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4A" w:rsidRPr="005C6838" w:rsidRDefault="0054504A" w:rsidP="005450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838">
        <w:rPr>
          <w:rFonts w:ascii="Times New Roman" w:hAnsi="Times New Roman" w:cs="Times New Roman"/>
          <w:b/>
          <w:sz w:val="24"/>
          <w:szCs w:val="24"/>
        </w:rPr>
        <w:t xml:space="preserve">Уважаемые студенты перед изучением нового материала внимательно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ознакомьтесь с содержанием предлагаемых заданий. За </w:t>
      </w:r>
      <w:proofErr w:type="gramStart"/>
      <w:r w:rsidRPr="005C6838">
        <w:rPr>
          <w:rFonts w:ascii="Times New Roman" w:hAnsi="Times New Roman" w:cs="Times New Roman"/>
          <w:b/>
          <w:sz w:val="24"/>
          <w:szCs w:val="24"/>
        </w:rPr>
        <w:t>сегодняшнею</w:t>
      </w:r>
      <w:proofErr w:type="gramEnd"/>
      <w:r w:rsidRPr="005C6838">
        <w:rPr>
          <w:rFonts w:ascii="Times New Roman" w:hAnsi="Times New Roman" w:cs="Times New Roman"/>
          <w:b/>
          <w:sz w:val="24"/>
          <w:szCs w:val="24"/>
        </w:rPr>
        <w:t xml:space="preserve"> пару Вы должны изучить тем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«Обучение и профессиональная подготовка в области охраны труда</w:t>
      </w:r>
      <w:r w:rsidRPr="005C6838">
        <w:rPr>
          <w:rFonts w:ascii="Times New Roman" w:hAnsi="Times New Roman" w:cs="Times New Roman"/>
          <w:b/>
          <w:sz w:val="24"/>
          <w:szCs w:val="24"/>
        </w:rPr>
        <w:t>». При выполнении письменной части заданий не забывайте указать дату, тем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. Написанный Вами конспект должен быть аккуратно составлен, текст разборчив и читаем.  Выполненный конспект Вы должны отправить на проверку </w:t>
      </w:r>
    </w:p>
    <w:p w:rsidR="0054504A" w:rsidRPr="005C6838" w:rsidRDefault="0054504A" w:rsidP="0054504A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683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5C6838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г. на электронную почту </w:t>
      </w:r>
      <w:proofErr w:type="spellStart"/>
      <w:r w:rsidRPr="005C683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uda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savintzeva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A02967" w:rsidRDefault="00A02967" w:rsidP="00A0296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02967" w:rsidRPr="00A02967" w:rsidRDefault="00A02967" w:rsidP="00A0296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2967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A02967">
        <w:rPr>
          <w:rFonts w:ascii="Times New Roman" w:hAnsi="Times New Roman" w:cs="Times New Roman"/>
          <w:b/>
          <w:sz w:val="28"/>
          <w:szCs w:val="28"/>
          <w:u w:val="single"/>
        </w:rPr>
        <w:t>Поставьте дату занятия</w:t>
      </w:r>
    </w:p>
    <w:p w:rsidR="00A02967" w:rsidRPr="00A02967" w:rsidRDefault="00A02967" w:rsidP="00A02967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967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A02967">
        <w:rPr>
          <w:rFonts w:ascii="Times New Roman" w:hAnsi="Times New Roman" w:cs="Times New Roman"/>
          <w:b/>
          <w:sz w:val="28"/>
          <w:szCs w:val="28"/>
          <w:u w:val="single"/>
        </w:rPr>
        <w:t>Запишите тему занятия</w:t>
      </w:r>
    </w:p>
    <w:p w:rsidR="00A02967" w:rsidRPr="00A02967" w:rsidRDefault="00A02967" w:rsidP="00A02967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967">
        <w:rPr>
          <w:rFonts w:ascii="Times New Roman" w:eastAsia="Times New Roman" w:hAnsi="Times New Roman" w:cs="Times New Roman"/>
          <w:b/>
          <w:sz w:val="28"/>
          <w:szCs w:val="28"/>
        </w:rPr>
        <w:t xml:space="preserve">3)  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Прочитайте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</w:rPr>
        <w:t xml:space="preserve">  информацию по теме «Обучение и профессиональная подготовка в области охраны труда» </w:t>
      </w:r>
    </w:p>
    <w:p w:rsidR="00A02967" w:rsidRPr="00A02967" w:rsidRDefault="00A02967" w:rsidP="00A02967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Законспектируйте 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информацию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теме</w:t>
      </w:r>
    </w:p>
    <w:p w:rsidR="00335E34" w:rsidRPr="00B07686" w:rsidRDefault="00335E34" w:rsidP="00335E3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76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Обучение и профессиональная подготовка в области охраны труда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686">
        <w:rPr>
          <w:rFonts w:eastAsia="Times New Roman" w:cs="Arial"/>
        </w:rPr>
        <w:tab/>
      </w:r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Все работники организации, в том числе её руководитель, обязаны проходить </w:t>
      </w:r>
      <w:proofErr w:type="gramStart"/>
      <w:r w:rsidRPr="000231CE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 труда и проверку знаний требований охраны труда в порядке, установленном Правительством РФ.  </w:t>
      </w:r>
      <w:proofErr w:type="gramStart"/>
      <w:r w:rsidRPr="000231CE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E34">
        <w:rPr>
          <w:rFonts w:ascii="Times New Roman" w:eastAsia="Times New Roman" w:hAnsi="Times New Roman" w:cs="Times New Roman"/>
          <w:sz w:val="28"/>
          <w:szCs w:val="28"/>
        </w:rPr>
        <w:t>труда  для руководителей и специалистов</w:t>
      </w:r>
      <w:r w:rsidRPr="00335E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5E34">
        <w:rPr>
          <w:rFonts w:ascii="Times New Roman" w:eastAsia="Times New Roman" w:hAnsi="Times New Roman" w:cs="Times New Roman"/>
          <w:sz w:val="28"/>
          <w:szCs w:val="28"/>
        </w:rPr>
        <w:t>организации в объеме должностных инструкций проводится по мере необходимости, но не реже одного раза в три года. Работники рабочих профессий, которые принимаются на работу с вредными и опасными условиями труда в течени</w:t>
      </w:r>
      <w:proofErr w:type="gramStart"/>
      <w:r w:rsidRPr="00335E3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35E34">
        <w:rPr>
          <w:rFonts w:ascii="Times New Roman" w:eastAsia="Times New Roman" w:hAnsi="Times New Roman" w:cs="Times New Roman"/>
          <w:sz w:val="28"/>
          <w:szCs w:val="28"/>
        </w:rPr>
        <w:t xml:space="preserve"> первого месяца после назначения на эти работы должны пройти</w:t>
      </w:r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 обучение и проверку знаний требований охраны труда. 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этого в каждой организации разрабатываются и утверждаются инструкции по охране труда для </w:t>
      </w:r>
      <w:proofErr w:type="gramStart"/>
      <w:r w:rsidRPr="000231C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 которые должны соответствовать следующим требованиям:</w:t>
      </w:r>
    </w:p>
    <w:p w:rsidR="00335E34" w:rsidRPr="000231CE" w:rsidRDefault="00335E34" w:rsidP="00335E34">
      <w:pPr>
        <w:shd w:val="clear" w:color="auto" w:fill="FFFFFF"/>
        <w:spacing w:after="0" w:line="240" w:lineRule="auto"/>
        <w:ind w:left="33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 Инструкция по охране труда для работника разрабатывается исходя из его должности, профессии или вида выполняемой работы</w:t>
      </w:r>
    </w:p>
    <w:p w:rsidR="00335E34" w:rsidRPr="000231CE" w:rsidRDefault="00335E34" w:rsidP="00335E34">
      <w:pPr>
        <w:shd w:val="clear" w:color="auto" w:fill="FFFFFF"/>
        <w:spacing w:after="0" w:line="240" w:lineRule="auto"/>
        <w:ind w:left="33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Инструкция по охране труда для работника разрабатывается на основе межотраслевой или отраслевой типовой инструкции по охране труда (а при ее отсутствии — межотраслевых или отраслевых правил по охране труда), требований безопасности, изложенных в эксплуатационной и ремонтной документации организаций — изготовителей оборудования, а также в технологической документации организации с учетом конкретных условий производства. Эти требования излагаются применительно к должности, профессии работника или виду выполняемой работы</w:t>
      </w:r>
    </w:p>
    <w:p w:rsidR="00335E34" w:rsidRPr="000231CE" w:rsidRDefault="00335E34" w:rsidP="00335E34">
      <w:pPr>
        <w:shd w:val="clear" w:color="auto" w:fill="FFFFFF"/>
        <w:spacing w:after="0" w:line="240" w:lineRule="auto"/>
        <w:ind w:left="33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Работодатель обеспечивает разработку и утверждение инструкций по охране труда для работников с учетом изложенного в письменном виде мнения выборного профсоюзного или иного уполномоченного работниками органа. Коллективным договором, соглашением может быть предусмотрено принятие инструкций по охране труда по согласованию с представительным органом работников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b/>
          <w:sz w:val="28"/>
          <w:szCs w:val="28"/>
        </w:rPr>
        <w:t>Инструкции по охране труда могут пересматриваться в случае: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sz w:val="28"/>
          <w:szCs w:val="28"/>
        </w:rPr>
        <w:t>- пересмотра или изменений межотраслевых и отраслевых правил и типовых инструкций по охране труда,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-  изменения условий труда работников, 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sz w:val="28"/>
          <w:szCs w:val="28"/>
        </w:rPr>
        <w:t>- внедрения новой техники и технологии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i/>
          <w:sz w:val="28"/>
          <w:szCs w:val="28"/>
        </w:rPr>
        <w:t>При этом если  изменены условий труда работников, и внедряется в производство  новая техника или технология то инструкции по охране труда для работников должны пересматриваться досрочно.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b/>
          <w:sz w:val="28"/>
          <w:szCs w:val="28"/>
        </w:rPr>
        <w:t>Каждый работник обязан  проходить обучение безопасным методам и приемам выполнения работ.</w:t>
      </w:r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E34" w:rsidRPr="000231CE" w:rsidRDefault="00335E34" w:rsidP="00335E3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sz w:val="28"/>
          <w:szCs w:val="28"/>
        </w:rPr>
        <w:tab/>
        <w:t>Проверка теоретических знаний требований охраны труда и практических навыков безопасной работы работников рабочих профессий проводит непосредственно руководитель работ ( мастер, инженерно-технический работник</w:t>
      </w:r>
      <w:proofErr w:type="gramStart"/>
      <w:r w:rsidRPr="000231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31C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0231CE">
        <w:rPr>
          <w:rFonts w:ascii="Times New Roman" w:eastAsia="Times New Roman" w:hAnsi="Times New Roman" w:cs="Times New Roman"/>
          <w:sz w:val="28"/>
          <w:szCs w:val="28"/>
        </w:rPr>
        <w:t xml:space="preserve">ачальник участка, цеха и т.д.) </w:t>
      </w:r>
    </w:p>
    <w:p w:rsidR="00335E34" w:rsidRPr="000231CE" w:rsidRDefault="00335E34" w:rsidP="00335E34">
      <w:pPr>
        <w:shd w:val="clear" w:color="auto" w:fill="FFFFFF"/>
        <w:spacing w:after="121" w:line="240" w:lineRule="auto"/>
        <w:ind w:left="33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5E34" w:rsidRDefault="00335E34" w:rsidP="00335E34">
      <w:pPr>
        <w:shd w:val="clear" w:color="auto" w:fill="FFFFFF"/>
        <w:spacing w:after="12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3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Работодатель несёт ответственность за организацию и своевременность обучения по охране труда и проверку </w:t>
      </w:r>
      <w:proofErr w:type="gramStart"/>
      <w:r w:rsidRPr="00023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знаний требований охраны труда работников организации</w:t>
      </w:r>
      <w:proofErr w:type="gramEnd"/>
      <w:r w:rsidRPr="00023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E6858" w:rsidRPr="00EF3A1B" w:rsidRDefault="00EE6858" w:rsidP="00EE68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A1B">
        <w:rPr>
          <w:rFonts w:ascii="Times New Roman" w:hAnsi="Times New Roman" w:cs="Times New Roman"/>
          <w:b/>
          <w:sz w:val="28"/>
          <w:szCs w:val="28"/>
        </w:rPr>
        <w:t>Основные разделы инструкций по охране труда, их содержание</w:t>
      </w:r>
    </w:p>
    <w:p w:rsidR="00EE6858" w:rsidRPr="00EF3A1B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3A1B">
        <w:rPr>
          <w:rFonts w:ascii="Times New Roman" w:hAnsi="Times New Roman" w:cs="Times New Roman"/>
          <w:sz w:val="28"/>
          <w:szCs w:val="28"/>
        </w:rPr>
        <w:t xml:space="preserve">Основные разделы инструкций по охране труда и  их содержание определены Инструкцией о порядке принятия локальных нормативных правовых актов по охране труда для профессий и отдельных видов работ (услуг). </w:t>
      </w:r>
    </w:p>
    <w:p w:rsidR="00EE6858" w:rsidRPr="00EF3A1B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3A1B">
        <w:rPr>
          <w:rFonts w:ascii="Times New Roman" w:hAnsi="Times New Roman" w:cs="Times New Roman"/>
          <w:sz w:val="28"/>
          <w:szCs w:val="28"/>
        </w:rPr>
        <w:t>Согласно постановлению Инструкция по охране труда должна содержать следующие разделы:</w:t>
      </w:r>
    </w:p>
    <w:p w:rsidR="00EE6858" w:rsidRDefault="00EE6858" w:rsidP="00EE685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b/>
          <w:sz w:val="28"/>
          <w:szCs w:val="28"/>
        </w:rPr>
        <w:t>- Общие требования по охране труда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отражаются: 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охране труда по допуску работающих к работе по </w:t>
      </w:r>
      <w:r>
        <w:rPr>
          <w:rFonts w:ascii="Times New Roman" w:hAnsi="Times New Roman" w:cs="Times New Roman"/>
          <w:sz w:val="28"/>
          <w:szCs w:val="28"/>
        </w:rPr>
        <w:tab/>
        <w:t>соответствующей профессии с 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возраста, пола, состояния здоровья, наличия </w:t>
      </w:r>
      <w:r>
        <w:rPr>
          <w:rFonts w:ascii="Times New Roman" w:hAnsi="Times New Roman" w:cs="Times New Roman"/>
          <w:sz w:val="28"/>
          <w:szCs w:val="28"/>
        </w:rPr>
        <w:tab/>
        <w:t xml:space="preserve">необходимой квалификации, прохождения обучения, стажировки, инструктажа и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проверки знаний по вопросам охраны труда; 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обязанности работающих соблюдать требования по охране труда, правила </w:t>
      </w:r>
      <w:r>
        <w:rPr>
          <w:rFonts w:ascii="Times New Roman" w:hAnsi="Times New Roman" w:cs="Times New Roman"/>
          <w:sz w:val="28"/>
          <w:szCs w:val="28"/>
        </w:rPr>
        <w:tab/>
        <w:t>поведения на территории организации, в производственных помещениях;</w:t>
      </w:r>
      <w:proofErr w:type="gramEnd"/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перечень опасных и вредных производственных факторов;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перечень средств индивидуальной защиты;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требования по обеспечению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взрывоопасности;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порядок уведомления работодателя об обнаружении неисправностях </w:t>
      </w:r>
      <w:r>
        <w:rPr>
          <w:rFonts w:ascii="Times New Roman" w:hAnsi="Times New Roman" w:cs="Times New Roman"/>
          <w:sz w:val="28"/>
          <w:szCs w:val="28"/>
        </w:rPr>
        <w:tab/>
        <w:t>оборудования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риспособлений. инструмента, нарушениях технологического </w:t>
      </w:r>
      <w:r>
        <w:rPr>
          <w:rFonts w:ascii="Times New Roman" w:hAnsi="Times New Roman" w:cs="Times New Roman"/>
          <w:sz w:val="28"/>
          <w:szCs w:val="28"/>
        </w:rPr>
        <w:tab/>
        <w:t>процесса;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требования о необходимости уметь оказывать первую помощь потерпевшим при </w:t>
      </w:r>
      <w:r>
        <w:rPr>
          <w:rFonts w:ascii="Times New Roman" w:hAnsi="Times New Roman" w:cs="Times New Roman"/>
          <w:sz w:val="28"/>
          <w:szCs w:val="28"/>
        </w:rPr>
        <w:tab/>
        <w:t>несчастных случаях на производстве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требования по личной гигиене;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ответственность работающего за нарушение требований инструкций по охране </w:t>
      </w:r>
      <w:r>
        <w:rPr>
          <w:rFonts w:ascii="Times New Roman" w:hAnsi="Times New Roman" w:cs="Times New Roman"/>
          <w:sz w:val="28"/>
          <w:szCs w:val="28"/>
        </w:rPr>
        <w:tab/>
        <w:t>труда.</w:t>
      </w:r>
    </w:p>
    <w:p w:rsidR="00EE6858" w:rsidRPr="00EF3A1B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 w:rsidRPr="000D6450">
        <w:rPr>
          <w:rFonts w:ascii="Times New Roman" w:hAnsi="Times New Roman" w:cs="Times New Roman"/>
          <w:b/>
          <w:sz w:val="28"/>
          <w:szCs w:val="28"/>
        </w:rPr>
        <w:t>- Требования по охране труда перед началом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отражаются: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проверка годности к эксплуатации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(средств индивидуальной защиты);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подготовка рабочего места, проверка годности оборудования, приспособлений </w:t>
      </w:r>
      <w:r>
        <w:rPr>
          <w:rFonts w:ascii="Times New Roman" w:hAnsi="Times New Roman" w:cs="Times New Roman"/>
          <w:sz w:val="28"/>
          <w:szCs w:val="28"/>
        </w:rPr>
        <w:tab/>
        <w:t>инструмента;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проверка состояния исходных 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аготовок, комплектующих изделий и </w:t>
      </w:r>
      <w:r>
        <w:rPr>
          <w:rFonts w:ascii="Times New Roman" w:hAnsi="Times New Roman" w:cs="Times New Roman"/>
          <w:sz w:val="28"/>
          <w:szCs w:val="28"/>
        </w:rPr>
        <w:tab/>
        <w:t>т.д.;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приемка рабочего места при сменной работе.</w:t>
      </w:r>
    </w:p>
    <w:p w:rsidR="00EE6858" w:rsidRPr="00EF3A1B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6858" w:rsidRPr="001040FE" w:rsidRDefault="00EE6858" w:rsidP="00EE685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040FE">
        <w:rPr>
          <w:rFonts w:ascii="Times New Roman" w:hAnsi="Times New Roman" w:cs="Times New Roman"/>
          <w:b/>
          <w:sz w:val="28"/>
          <w:szCs w:val="28"/>
        </w:rPr>
        <w:t>- Требования по охране труда при выполнении работы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отражаются: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способы и приемы безопасного выполнения работ, использования технологического оборудования, приспособлений и инструмента;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безопасного обращения с исходными материалами;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и приемы безопасной эксплуатации транспортных средств, тары и грузоподъемных механизмов;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указания по безопасному содержанию рабочего места;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виды отклонений от нормального технологического режима и методы их устранения;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действия, направленные на предотвращение условий возникновения взрывов, пожаров и других аварийных ситуаций;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по применению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СИЗ, соответствующих характеру выполняемой работы и обеспечивающих безопасные условия труда.</w:t>
      </w:r>
    </w:p>
    <w:p w:rsidR="00EE6858" w:rsidRPr="00EF3A1B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6858" w:rsidRDefault="00EE6858" w:rsidP="00EE685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040FE">
        <w:rPr>
          <w:rFonts w:ascii="Times New Roman" w:hAnsi="Times New Roman" w:cs="Times New Roman"/>
          <w:b/>
          <w:sz w:val="28"/>
          <w:szCs w:val="28"/>
        </w:rPr>
        <w:t>- Требования по о</w:t>
      </w:r>
      <w:r>
        <w:rPr>
          <w:rFonts w:ascii="Times New Roman" w:hAnsi="Times New Roman" w:cs="Times New Roman"/>
          <w:b/>
          <w:sz w:val="28"/>
          <w:szCs w:val="28"/>
        </w:rPr>
        <w:t>хране труда по окончании работы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040FE">
        <w:rPr>
          <w:rFonts w:ascii="Times New Roman" w:hAnsi="Times New Roman" w:cs="Times New Roman"/>
          <w:sz w:val="28"/>
          <w:szCs w:val="28"/>
        </w:rPr>
        <w:t>тражаются: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безопасного отключения (остановки), разборки, очистки и смазки оборудования, приспособлений, машин, механизмов и аппаратуры;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уборки рабочего места;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сдачи рабочего места, а при непрерывном процессе – порядок передачи их по смене;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пол соблюдению мер личной гигиены;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извещения руководителя работ о недостатках, влияющих на безопасность труда, выявленных во время работы.</w:t>
      </w:r>
    </w:p>
    <w:p w:rsidR="00EE6858" w:rsidRPr="001040FE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6858" w:rsidRPr="005B7994" w:rsidRDefault="00EE6858" w:rsidP="00EE685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B7994">
        <w:rPr>
          <w:rFonts w:ascii="Times New Roman" w:hAnsi="Times New Roman" w:cs="Times New Roman"/>
          <w:b/>
          <w:sz w:val="28"/>
          <w:szCs w:val="28"/>
        </w:rPr>
        <w:t>- Требования по охране труда в аварийных ситуациях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отражаются: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возможные (основные аварийные ситуации, которые могут привести к аварии или несчастному случаю, а также причины, их вызывающие;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работающих при возникновении аварийных ситуаций;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действия по оказанию первой помощи при аварии, 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отравления или внезапного заболевания;</w:t>
      </w:r>
    </w:p>
    <w:p w:rsidR="00EE6858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сообщения об аварии и несчастном случае на производство.</w:t>
      </w:r>
    </w:p>
    <w:p w:rsidR="00EE6858" w:rsidRPr="00EF3A1B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6858" w:rsidRPr="00EF3A1B" w:rsidRDefault="00EE6858" w:rsidP="00EE68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3A1B">
        <w:rPr>
          <w:rFonts w:ascii="Times New Roman" w:hAnsi="Times New Roman" w:cs="Times New Roman"/>
          <w:sz w:val="28"/>
          <w:szCs w:val="28"/>
        </w:rPr>
        <w:t>В инструкцию по охране труда с учетом специфики профессии. Вида работ могут включаться другие главы.</w:t>
      </w:r>
    </w:p>
    <w:p w:rsidR="00EE6858" w:rsidRDefault="00EE6858" w:rsidP="00EE6858">
      <w:pPr>
        <w:rPr>
          <w:szCs w:val="20"/>
        </w:rPr>
      </w:pPr>
    </w:p>
    <w:p w:rsidR="00A02967" w:rsidRPr="00A02967" w:rsidRDefault="00A02967" w:rsidP="00A02967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Выполните </w:t>
      </w:r>
      <w:r w:rsidRPr="00A02967">
        <w:rPr>
          <w:rFonts w:ascii="Times New Roman" w:eastAsia="Times New Roman" w:hAnsi="Times New Roman" w:cs="Times New Roman"/>
          <w:b/>
          <w:sz w:val="28"/>
          <w:szCs w:val="28"/>
        </w:rPr>
        <w:t>практическую работу в соответствии с заданием</w:t>
      </w:r>
      <w:r w:rsidR="00A961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02967" w:rsidRDefault="00A02967" w:rsidP="00EE6858">
      <w:pPr>
        <w:rPr>
          <w:szCs w:val="20"/>
        </w:rPr>
      </w:pPr>
    </w:p>
    <w:p w:rsidR="00A02967" w:rsidRPr="008C7413" w:rsidRDefault="00A02967" w:rsidP="00A0296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13">
        <w:rPr>
          <w:rFonts w:ascii="Times New Roman" w:eastAsia="Times New Roman" w:hAnsi="Times New Roman" w:cs="Times New Roman"/>
          <w:sz w:val="28"/>
          <w:szCs w:val="28"/>
        </w:rPr>
        <w:t>Задание</w:t>
      </w:r>
    </w:p>
    <w:p w:rsidR="00A02967" w:rsidRDefault="00A02967" w:rsidP="00A0296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34185">
        <w:rPr>
          <w:rFonts w:ascii="Times New Roman" w:eastAsia="Times New Roman" w:hAnsi="Times New Roman" w:cs="Times New Roman"/>
          <w:sz w:val="24"/>
          <w:szCs w:val="24"/>
        </w:rPr>
        <w:t>1. Внимательно прочита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йте </w:t>
      </w:r>
      <w:r w:rsidRPr="00A34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ниже представленную </w:t>
      </w:r>
      <w:r w:rsidRPr="00A34185">
        <w:rPr>
          <w:rFonts w:ascii="Times New Roman" w:eastAsia="Times New Roman" w:hAnsi="Times New Roman" w:cs="Times New Roman"/>
          <w:sz w:val="24"/>
          <w:szCs w:val="24"/>
        </w:rPr>
        <w:t>информацию по теме «Обучение и профессиональная подготовка в области охраны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A02967" w:rsidRDefault="00A02967" w:rsidP="00A0296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Анализируя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заполните таблицы 1«Виды инструктажей», 2«Группы допуска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02967" w:rsidRPr="00EF3A1B" w:rsidRDefault="00A02967" w:rsidP="00EE6858">
      <w:pPr>
        <w:rPr>
          <w:szCs w:val="20"/>
        </w:rPr>
      </w:pPr>
    </w:p>
    <w:p w:rsidR="00EE6858" w:rsidRDefault="00EE68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EE6858" w:rsidRDefault="00EE6858" w:rsidP="00335E34">
      <w:pPr>
        <w:shd w:val="clear" w:color="auto" w:fill="FFFFFF"/>
        <w:spacing w:after="12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0F5E" w:rsidRPr="00B07686" w:rsidRDefault="00014165" w:rsidP="00880F5E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76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Обучение и профессиональная подготовка в области охраны труда</w:t>
      </w:r>
    </w:p>
    <w:p w:rsidR="00EE180D" w:rsidRPr="00B07686" w:rsidRDefault="008B1D77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eastAsia="Times New Roman" w:cs="Arial"/>
        </w:rPr>
        <w:tab/>
      </w:r>
      <w:r w:rsidR="00014165" w:rsidRPr="00B07686">
        <w:rPr>
          <w:rFonts w:ascii="Times New Roman" w:eastAsia="Times New Roman" w:hAnsi="Times New Roman" w:cs="Times New Roman"/>
        </w:rPr>
        <w:t>Все работники организации</w:t>
      </w:r>
      <w:r w:rsidR="00364BE0" w:rsidRPr="00B07686">
        <w:rPr>
          <w:rFonts w:ascii="Times New Roman" w:eastAsia="Times New Roman" w:hAnsi="Times New Roman" w:cs="Times New Roman"/>
        </w:rPr>
        <w:t>,</w:t>
      </w:r>
      <w:r w:rsidR="00014165" w:rsidRPr="00B07686">
        <w:rPr>
          <w:rFonts w:ascii="Times New Roman" w:eastAsia="Times New Roman" w:hAnsi="Times New Roman" w:cs="Times New Roman"/>
        </w:rPr>
        <w:t xml:space="preserve"> в том числе её руководитель, обязаны проходить </w:t>
      </w:r>
      <w:proofErr w:type="gramStart"/>
      <w:r w:rsidR="00014165" w:rsidRPr="00B07686">
        <w:rPr>
          <w:rFonts w:ascii="Times New Roman" w:eastAsia="Times New Roman" w:hAnsi="Times New Roman" w:cs="Times New Roman"/>
        </w:rPr>
        <w:t>обучение по охране</w:t>
      </w:r>
      <w:proofErr w:type="gramEnd"/>
      <w:r w:rsidR="00014165" w:rsidRPr="00B07686">
        <w:rPr>
          <w:rFonts w:ascii="Times New Roman" w:eastAsia="Times New Roman" w:hAnsi="Times New Roman" w:cs="Times New Roman"/>
        </w:rPr>
        <w:t xml:space="preserve"> труда и проверку знаний требований охраны труда в порядке, установленном Правительством РФ</w:t>
      </w:r>
      <w:r w:rsidR="00364BE0" w:rsidRPr="00B07686">
        <w:rPr>
          <w:rFonts w:ascii="Times New Roman" w:eastAsia="Times New Roman" w:hAnsi="Times New Roman" w:cs="Times New Roman"/>
        </w:rPr>
        <w:t>.</w:t>
      </w:r>
    </w:p>
    <w:p w:rsidR="00731934" w:rsidRPr="00B07686" w:rsidRDefault="00731934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proofErr w:type="gramStart"/>
      <w:r w:rsidRPr="00B07686">
        <w:rPr>
          <w:rFonts w:ascii="Times New Roman" w:eastAsia="Times New Roman" w:hAnsi="Times New Roman" w:cs="Times New Roman"/>
        </w:rPr>
        <w:t>Обучение по охране</w:t>
      </w:r>
      <w:proofErr w:type="gramEnd"/>
      <w:r w:rsidRPr="00B07686">
        <w:rPr>
          <w:rFonts w:ascii="Times New Roman" w:eastAsia="Times New Roman" w:hAnsi="Times New Roman" w:cs="Times New Roman"/>
        </w:rPr>
        <w:t xml:space="preserve"> труда является одним из направлений профилактической работы по охране труда. Наличие квалифицированного персонала  в организации – одно из важнейших условий безопасности труда на производстве, снижения производственного травматизма и профессиональных заболеваний.</w:t>
      </w:r>
    </w:p>
    <w:p w:rsidR="00731934" w:rsidRPr="00B07686" w:rsidRDefault="00731934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r w:rsidR="00842F05" w:rsidRPr="00B07686">
        <w:rPr>
          <w:rFonts w:ascii="Times New Roman" w:eastAsia="Times New Roman" w:hAnsi="Times New Roman" w:cs="Times New Roman"/>
        </w:rPr>
        <w:t>Для всех поступающих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труда, организовать обучение безопасным методам и приемам выполнения работ и оказания первой помощи пострадавшим.</w:t>
      </w:r>
    </w:p>
    <w:p w:rsidR="00264175" w:rsidRPr="00B07686" w:rsidRDefault="00264175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 xml:space="preserve">Формы и методы </w:t>
      </w:r>
      <w:proofErr w:type="gramStart"/>
      <w:r w:rsidRPr="00B07686">
        <w:rPr>
          <w:rFonts w:ascii="Times New Roman" w:eastAsia="Times New Roman" w:hAnsi="Times New Roman" w:cs="Times New Roman"/>
        </w:rPr>
        <w:t>обучения по охране</w:t>
      </w:r>
      <w:proofErr w:type="gramEnd"/>
      <w:r w:rsidRPr="00B07686">
        <w:rPr>
          <w:rFonts w:ascii="Times New Roman" w:eastAsia="Times New Roman" w:hAnsi="Times New Roman" w:cs="Times New Roman"/>
        </w:rPr>
        <w:t xml:space="preserve"> труда могут быть различными, включая использование модульной, компьютерной систем обучения в сочетании с обязательным использованием лекционной системы, проведения круглых столов, бесед и т.д.</w:t>
      </w:r>
    </w:p>
    <w:p w:rsidR="005A671B" w:rsidRPr="00B07686" w:rsidRDefault="005A671B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>При повышении квалификации и профессиональной переподготовке работников организации вопросы охраны труда должны составлять не менее 10% от общего объема программ.</w:t>
      </w:r>
    </w:p>
    <w:p w:rsidR="005A671B" w:rsidRPr="00B07686" w:rsidRDefault="005A671B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 xml:space="preserve">Работодатель обеспечивает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проведение их периодического </w:t>
      </w:r>
      <w:proofErr w:type="gramStart"/>
      <w:r w:rsidRPr="00B07686">
        <w:rPr>
          <w:rFonts w:ascii="Times New Roman" w:eastAsia="Times New Roman" w:hAnsi="Times New Roman" w:cs="Times New Roman"/>
        </w:rPr>
        <w:t>обучения по охране</w:t>
      </w:r>
      <w:proofErr w:type="gramEnd"/>
      <w:r w:rsidRPr="00B07686">
        <w:rPr>
          <w:rFonts w:ascii="Times New Roman" w:eastAsia="Times New Roman" w:hAnsi="Times New Roman" w:cs="Times New Roman"/>
        </w:rPr>
        <w:t xml:space="preserve"> труда и проверку знаний требований охраны труда в период работы.</w:t>
      </w:r>
    </w:p>
    <w:p w:rsidR="00682B5E" w:rsidRPr="00B07686" w:rsidRDefault="00682B5E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 xml:space="preserve">В соответствии с ГОСТ 12.0.004-90 «ССБТ. </w:t>
      </w:r>
      <w:proofErr w:type="gramStart"/>
      <w:r w:rsidR="00FD0A8C" w:rsidRPr="00B07686">
        <w:rPr>
          <w:rFonts w:ascii="Times New Roman" w:eastAsia="Times New Roman" w:hAnsi="Times New Roman" w:cs="Times New Roman"/>
        </w:rPr>
        <w:t>Организация обучения безопасности труда» инструктаж работников по характеру и времени проведения подразделяется на вводный, первичный на рабочем месте, повторный, внеплановый, целевой.</w:t>
      </w:r>
      <w:proofErr w:type="gramEnd"/>
    </w:p>
    <w:p w:rsidR="00FD0A8C" w:rsidRPr="00B07686" w:rsidRDefault="00FD0A8C" w:rsidP="00264175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r w:rsidRPr="00B07686">
        <w:rPr>
          <w:rFonts w:ascii="Times New Roman" w:eastAsia="Times New Roman" w:hAnsi="Times New Roman" w:cs="Times New Roman"/>
          <w:b/>
          <w:i/>
        </w:rPr>
        <w:t>Вводный инструктаж</w:t>
      </w:r>
      <w:r w:rsidRPr="00B07686">
        <w:rPr>
          <w:rFonts w:ascii="Times New Roman" w:eastAsia="Times New Roman" w:hAnsi="Times New Roman" w:cs="Times New Roman"/>
        </w:rPr>
        <w:t xml:space="preserve"> проводит лицо, отвечающее за охрану труда данной организации. Вводный инструктаж проводится со всеми людьми, принимаемыми на работу, независимо от их образования, стажа работы по данной профессии и должности. А также с людьми, прибывшими на производственное обучение или практику. На вводном инструктаже изучают:</w:t>
      </w:r>
    </w:p>
    <w:p w:rsidR="00FD0A8C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Способы оказания первой доврачебной помощи;</w:t>
      </w:r>
    </w:p>
    <w:p w:rsidR="00FD0A8C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Правила санитарии и личной гигиены;</w:t>
      </w:r>
    </w:p>
    <w:p w:rsidR="00FD0A8C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Расположение основных служб предприятия;</w:t>
      </w:r>
    </w:p>
    <w:p w:rsidR="00FD0A8C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Характерные особенности производства;</w:t>
      </w:r>
    </w:p>
    <w:p w:rsidR="00FD0A8C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Порядок и нормы выдачи средств индивидуальной защиты;</w:t>
      </w:r>
    </w:p>
    <w:p w:rsidR="00FD0A8C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Причины характерных несчастных случаев;</w:t>
      </w:r>
    </w:p>
    <w:p w:rsidR="005F21BE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Правила внутреннего распорядка на предприятии</w:t>
      </w:r>
      <w:r w:rsidR="008F00F0" w:rsidRPr="00B07686">
        <w:rPr>
          <w:rFonts w:ascii="Times New Roman" w:eastAsia="Times New Roman" w:hAnsi="Times New Roman" w:cs="Times New Roman"/>
        </w:rPr>
        <w:t xml:space="preserve"> </w:t>
      </w:r>
    </w:p>
    <w:p w:rsidR="00FD0A8C" w:rsidRPr="00B07686" w:rsidRDefault="005F21BE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</w:t>
      </w:r>
      <w:r w:rsidR="008F00F0" w:rsidRPr="00B07686">
        <w:rPr>
          <w:rFonts w:ascii="Times New Roman" w:eastAsia="Times New Roman" w:hAnsi="Times New Roman" w:cs="Times New Roman"/>
        </w:rPr>
        <w:t>равила поведения на территории предприятия, в производст</w:t>
      </w:r>
      <w:r w:rsidR="004E4033" w:rsidRPr="00B07686">
        <w:rPr>
          <w:rFonts w:ascii="Times New Roman" w:eastAsia="Times New Roman" w:hAnsi="Times New Roman" w:cs="Times New Roman"/>
        </w:rPr>
        <w:t>венных и бытовых помещениях</w:t>
      </w:r>
      <w:r w:rsidR="00FD0A8C" w:rsidRPr="00B07686">
        <w:rPr>
          <w:rFonts w:ascii="Times New Roman" w:eastAsia="Times New Roman" w:hAnsi="Times New Roman" w:cs="Times New Roman"/>
        </w:rPr>
        <w:t>;</w:t>
      </w:r>
    </w:p>
    <w:p w:rsidR="005F21BE" w:rsidRPr="00B07686" w:rsidRDefault="005F21BE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Основные виды опасности при нахождении на территории и в цехах предприятия;</w:t>
      </w:r>
    </w:p>
    <w:p w:rsidR="00FD0A8C" w:rsidRPr="00B07686" w:rsidRDefault="00FD0A8C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Основные требования</w:t>
      </w:r>
      <w:r w:rsidR="00E92BB1" w:rsidRPr="00B07686">
        <w:rPr>
          <w:rFonts w:ascii="Times New Roman" w:eastAsia="Times New Roman" w:hAnsi="Times New Roman" w:cs="Times New Roman"/>
        </w:rPr>
        <w:t xml:space="preserve"> безопасности по предупреждению </w:t>
      </w:r>
      <w:proofErr w:type="spellStart"/>
      <w:r w:rsidR="00E92BB1" w:rsidRPr="00B07686">
        <w:rPr>
          <w:rFonts w:ascii="Times New Roman" w:eastAsia="Times New Roman" w:hAnsi="Times New Roman" w:cs="Times New Roman"/>
        </w:rPr>
        <w:t>электротравматизма</w:t>
      </w:r>
      <w:proofErr w:type="spellEnd"/>
      <w:r w:rsidR="00E92BB1" w:rsidRPr="00B07686">
        <w:rPr>
          <w:rFonts w:ascii="Times New Roman" w:eastAsia="Times New Roman" w:hAnsi="Times New Roman" w:cs="Times New Roman"/>
        </w:rPr>
        <w:t>;</w:t>
      </w:r>
    </w:p>
    <w:p w:rsidR="008F00F0" w:rsidRPr="00B07686" w:rsidRDefault="008F00F0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Месторасположение средств пожаротушения и способы их использования</w:t>
      </w:r>
      <w:r w:rsidR="005F21BE" w:rsidRPr="00B07686">
        <w:rPr>
          <w:rFonts w:ascii="Times New Roman" w:eastAsia="Times New Roman" w:hAnsi="Times New Roman" w:cs="Times New Roman"/>
        </w:rPr>
        <w:t>;</w:t>
      </w:r>
    </w:p>
    <w:p w:rsidR="005F21BE" w:rsidRPr="00B07686" w:rsidRDefault="005F21BE" w:rsidP="0092400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Значения предупредительных надписей, плакатов, звуковой и световой сигнализации.</w:t>
      </w:r>
    </w:p>
    <w:p w:rsidR="008F00F0" w:rsidRPr="00B07686" w:rsidRDefault="008F00F0" w:rsidP="005F21BE">
      <w:pPr>
        <w:pStyle w:val="a6"/>
        <w:ind w:left="720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Необходимо помнить об ответственности за нарушение правил охраны труда!</w:t>
      </w:r>
    </w:p>
    <w:p w:rsidR="00F66096" w:rsidRPr="00B07686" w:rsidRDefault="008F00F0" w:rsidP="008F00F0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</w:p>
    <w:p w:rsidR="008F00F0" w:rsidRPr="00B07686" w:rsidRDefault="00FD7044" w:rsidP="008F00F0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r w:rsidR="008F00F0" w:rsidRPr="00B07686">
        <w:rPr>
          <w:rFonts w:ascii="Times New Roman" w:eastAsia="Times New Roman" w:hAnsi="Times New Roman" w:cs="Times New Roman"/>
          <w:b/>
          <w:i/>
        </w:rPr>
        <w:t>Первичный инструктаж</w:t>
      </w:r>
      <w:r w:rsidR="00F66096" w:rsidRPr="00B07686">
        <w:rPr>
          <w:rFonts w:ascii="Times New Roman" w:eastAsia="Times New Roman" w:hAnsi="Times New Roman" w:cs="Times New Roman"/>
          <w:b/>
          <w:i/>
        </w:rPr>
        <w:t xml:space="preserve"> </w:t>
      </w:r>
      <w:r w:rsidR="00F66096" w:rsidRPr="00B07686">
        <w:rPr>
          <w:rFonts w:ascii="Times New Roman" w:eastAsia="Times New Roman" w:hAnsi="Times New Roman" w:cs="Times New Roman"/>
        </w:rPr>
        <w:t>проводит начальник цеха, участка, подразделения или его заместитель, а в отдельных случаях – по письменному распоряжению начальника цеха – инженерно-технический работник цеха.</w:t>
      </w:r>
      <w:r w:rsidRPr="00B07686">
        <w:rPr>
          <w:rFonts w:ascii="Times New Roman" w:eastAsia="Times New Roman" w:hAnsi="Times New Roman" w:cs="Times New Roman"/>
        </w:rPr>
        <w:t xml:space="preserve"> Первичный инструктаж на рабочем месте проводят с людьми, вновь принятыми в организацию, переводимыми из одного подразделения в другое, командированными, учащимися, студентами, работниками, выполняющими новую для них работу, а также со строителями при выполнении строительно-монтажных работ на территории организации. Инструктаж проводится с каждым индивидуально, с демонстрацией  безопасных приемов и методов труда.</w:t>
      </w:r>
    </w:p>
    <w:p w:rsidR="00FD7044" w:rsidRPr="00B07686" w:rsidRDefault="00FD7044" w:rsidP="008F00F0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На первичном инструктаже изучают:</w:t>
      </w:r>
    </w:p>
    <w:p w:rsidR="00FD7044" w:rsidRPr="00B07686" w:rsidRDefault="00135F54" w:rsidP="0092400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Технологический процесс на рабочем месте;</w:t>
      </w:r>
    </w:p>
    <w:p w:rsidR="00135F54" w:rsidRPr="00B07686" w:rsidRDefault="00135F54" w:rsidP="0092400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Применение средств индивидуальной защиты на рабочем месте;</w:t>
      </w:r>
    </w:p>
    <w:p w:rsidR="00135F54" w:rsidRPr="00B07686" w:rsidRDefault="00135F54" w:rsidP="0092400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Опасные и вредные производственные факторы на рабочем месте и в рабочей зоне при выполнении работы;</w:t>
      </w:r>
    </w:p>
    <w:p w:rsidR="00135F54" w:rsidRPr="00B07686" w:rsidRDefault="00B14C25" w:rsidP="0092400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 xml:space="preserve">Схему безопасного передвижения </w:t>
      </w:r>
      <w:proofErr w:type="gramStart"/>
      <w:r w:rsidRPr="00B07686">
        <w:rPr>
          <w:rFonts w:ascii="Times New Roman" w:eastAsia="Times New Roman" w:hAnsi="Times New Roman" w:cs="Times New Roman"/>
        </w:rPr>
        <w:t>работающих</w:t>
      </w:r>
      <w:proofErr w:type="gramEnd"/>
      <w:r w:rsidRPr="00B07686">
        <w:rPr>
          <w:rFonts w:ascii="Times New Roman" w:eastAsia="Times New Roman" w:hAnsi="Times New Roman" w:cs="Times New Roman"/>
        </w:rPr>
        <w:t xml:space="preserve"> на территории предприятия;</w:t>
      </w:r>
    </w:p>
    <w:p w:rsidR="00B14C25" w:rsidRPr="00B07686" w:rsidRDefault="00B14C25" w:rsidP="0092400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Требования безопасности при погрузочно-разгрузочных работах;</w:t>
      </w:r>
    </w:p>
    <w:p w:rsidR="00B14C25" w:rsidRPr="00B07686" w:rsidRDefault="00B14C25" w:rsidP="0092400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Безопасные приемы и методы работы, действия при возникновении опасной ситуации;</w:t>
      </w:r>
    </w:p>
    <w:p w:rsidR="00A14C41" w:rsidRPr="00B07686" w:rsidRDefault="00B14C25" w:rsidP="0092400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Характерные причины аварий, взрывов</w:t>
      </w:r>
      <w:r w:rsidR="00A14C41" w:rsidRPr="00B07686">
        <w:rPr>
          <w:rFonts w:ascii="Times New Roman" w:eastAsia="Times New Roman" w:hAnsi="Times New Roman" w:cs="Times New Roman"/>
        </w:rPr>
        <w:t>, пожаров;</w:t>
      </w:r>
    </w:p>
    <w:p w:rsidR="00A14C41" w:rsidRPr="00B07686" w:rsidRDefault="00A14C41" w:rsidP="00A14C41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Необходимо содержать рабочее место в чистоте и порядке. Перед началом работы нужно проверить исправность оборудования и пусковых устройств.</w:t>
      </w:r>
    </w:p>
    <w:p w:rsidR="00A14C41" w:rsidRPr="00B07686" w:rsidRDefault="00A14C41" w:rsidP="00A14C41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r w:rsidRPr="00F15F28">
        <w:rPr>
          <w:rFonts w:ascii="Times New Roman" w:eastAsia="Times New Roman" w:hAnsi="Times New Roman" w:cs="Times New Roman"/>
          <w:b/>
          <w:i/>
        </w:rPr>
        <w:t>Повторный инструктаж</w:t>
      </w:r>
      <w:r w:rsidRPr="00B07686">
        <w:rPr>
          <w:rFonts w:ascii="Times New Roman" w:eastAsia="Times New Roman" w:hAnsi="Times New Roman" w:cs="Times New Roman"/>
        </w:rPr>
        <w:t xml:space="preserve"> проводится с целью проверки и повышения уровня знаний правил и инструкций по охране труда индивидуально или с группой работников одной профессии по программе </w:t>
      </w:r>
      <w:r w:rsidRPr="00B07686">
        <w:rPr>
          <w:rFonts w:ascii="Times New Roman" w:eastAsia="Times New Roman" w:hAnsi="Times New Roman" w:cs="Times New Roman"/>
        </w:rPr>
        <w:lastRenderedPageBreak/>
        <w:t>инструктажа на рабочем месте. Такой инструктаж проходят все работающие не реже чем 1 раз в 6 месяцев, за исключением работников, которые не связаны с использованием инструментов и оборудования.</w:t>
      </w:r>
    </w:p>
    <w:p w:rsidR="002A5738" w:rsidRDefault="002E5866" w:rsidP="00A14C41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</w:p>
    <w:p w:rsidR="002E5866" w:rsidRPr="00B07686" w:rsidRDefault="002A5738" w:rsidP="00A14C41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E5866" w:rsidRPr="00B07686">
        <w:rPr>
          <w:rFonts w:ascii="Times New Roman" w:eastAsia="Times New Roman" w:hAnsi="Times New Roman" w:cs="Times New Roman"/>
          <w:b/>
          <w:i/>
        </w:rPr>
        <w:t>Внеплановый инструктаж</w:t>
      </w:r>
      <w:r w:rsidR="002E5866" w:rsidRPr="00B07686">
        <w:rPr>
          <w:rFonts w:ascii="Times New Roman" w:eastAsia="Times New Roman" w:hAnsi="Times New Roman" w:cs="Times New Roman"/>
        </w:rPr>
        <w:t xml:space="preserve"> проводится при изменении правил по охране труда или технологического процесса, при нарушении требований охраны труда, по решению работодателя, замене оборудования и других факторов, влияющих на безопасность труда.</w:t>
      </w:r>
    </w:p>
    <w:p w:rsidR="002E5866" w:rsidRPr="00B07686" w:rsidRDefault="002E5866" w:rsidP="00A14C41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r w:rsidRPr="00B07686">
        <w:rPr>
          <w:rFonts w:ascii="Times New Roman" w:eastAsia="Times New Roman" w:hAnsi="Times New Roman" w:cs="Times New Roman"/>
          <w:b/>
          <w:i/>
        </w:rPr>
        <w:t>Целевой инструктаж</w:t>
      </w:r>
      <w:r w:rsidRPr="00B07686">
        <w:rPr>
          <w:rFonts w:ascii="Times New Roman" w:eastAsia="Times New Roman" w:hAnsi="Times New Roman" w:cs="Times New Roman"/>
        </w:rPr>
        <w:t xml:space="preserve"> проводится в случаях:</w:t>
      </w:r>
    </w:p>
    <w:p w:rsidR="002E5866" w:rsidRPr="00B07686" w:rsidRDefault="009E3E66" w:rsidP="00924003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Выполнения разовых работ, не связанных с прямыми обязанностями по специальности;</w:t>
      </w:r>
    </w:p>
    <w:p w:rsidR="009E3E66" w:rsidRPr="00B07686" w:rsidRDefault="009E3E66" w:rsidP="00924003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Ликвидации последствий аварий, стихийных бедствий и катастроф;</w:t>
      </w:r>
    </w:p>
    <w:p w:rsidR="009E3E66" w:rsidRPr="00B07686" w:rsidRDefault="009E3E66" w:rsidP="00924003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Производства работ, на которые оформляется наряд-допуск, разрешение и другие документы;</w:t>
      </w:r>
    </w:p>
    <w:p w:rsidR="009E3E66" w:rsidRPr="00B07686" w:rsidRDefault="009E3E66" w:rsidP="00924003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Проведения экскурсии в организацию, организации массовых мероприятий с учащимися</w:t>
      </w:r>
    </w:p>
    <w:p w:rsidR="009E3E66" w:rsidRPr="00B07686" w:rsidRDefault="009E3E66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>Работники, не прошедшие в установленном порядке обучение, инструктаж, стажировку и проверку знаний требований охраны труда, к работе не допускаются.</w:t>
      </w:r>
    </w:p>
    <w:p w:rsidR="009E3E66" w:rsidRPr="00B07686" w:rsidRDefault="009E3E66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 xml:space="preserve">Проверка знаний должна производиться специально созданной приказом (распоряжением) руководства предприятия комиссией в составе не менее трех человек. Проверка знаний действующих правил по эксплуатации оборудования и производственных инструкций должна производиться, как правило, одновременно с проверкой знаний </w:t>
      </w:r>
      <w:proofErr w:type="gramStart"/>
      <w:r w:rsidRPr="00B07686">
        <w:rPr>
          <w:rFonts w:ascii="Times New Roman" w:eastAsia="Times New Roman" w:hAnsi="Times New Roman" w:cs="Times New Roman"/>
        </w:rPr>
        <w:t>по</w:t>
      </w:r>
      <w:proofErr w:type="gramEnd"/>
      <w:r w:rsidRPr="00B0768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07686">
        <w:rPr>
          <w:rFonts w:ascii="Times New Roman" w:eastAsia="Times New Roman" w:hAnsi="Times New Roman" w:cs="Times New Roman"/>
        </w:rPr>
        <w:t>ОТ</w:t>
      </w:r>
      <w:proofErr w:type="gramEnd"/>
      <w:r w:rsidRPr="00B07686">
        <w:rPr>
          <w:rFonts w:ascii="Times New Roman" w:eastAsia="Times New Roman" w:hAnsi="Times New Roman" w:cs="Times New Roman"/>
        </w:rPr>
        <w:t>, но с раздельным оформлением результатов проверки в специальном журнале. Проверка производиться в индивидуальном порядке.</w:t>
      </w:r>
    </w:p>
    <w:p w:rsidR="008C45B4" w:rsidRPr="00B07686" w:rsidRDefault="008C45B4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proofErr w:type="gramStart"/>
      <w:r w:rsidRPr="00B07686">
        <w:rPr>
          <w:rFonts w:ascii="Times New Roman" w:eastAsia="Times New Roman" w:hAnsi="Times New Roman" w:cs="Times New Roman"/>
        </w:rPr>
        <w:t xml:space="preserve">По результатам проверки знаний проверяемому присваивается соответствующая его знаниям, стажу и опыту работы квалификационная группа по </w:t>
      </w:r>
      <w:proofErr w:type="spellStart"/>
      <w:r w:rsidRPr="00B07686">
        <w:rPr>
          <w:rFonts w:ascii="Times New Roman" w:eastAsia="Times New Roman" w:hAnsi="Times New Roman" w:cs="Times New Roman"/>
        </w:rPr>
        <w:t>электробезопасности</w:t>
      </w:r>
      <w:proofErr w:type="spellEnd"/>
      <w:r w:rsidRPr="00B07686">
        <w:rPr>
          <w:rFonts w:ascii="Times New Roman" w:eastAsia="Times New Roman" w:hAnsi="Times New Roman" w:cs="Times New Roman"/>
        </w:rPr>
        <w:t xml:space="preserve">; лицу, прошедшему первичную проверку знаний, выдается «Удостоверение о проверке знаний правил технической эксплуатации и техники безопасности при эксплуатации электроустановок», в которое вписываются результаты проверки знаний и присвоенная квалификационная группа по </w:t>
      </w:r>
      <w:proofErr w:type="spellStart"/>
      <w:r w:rsidRPr="00B07686">
        <w:rPr>
          <w:rFonts w:ascii="Times New Roman" w:eastAsia="Times New Roman" w:hAnsi="Times New Roman" w:cs="Times New Roman"/>
        </w:rPr>
        <w:t>электробезопаасности</w:t>
      </w:r>
      <w:proofErr w:type="spellEnd"/>
      <w:r w:rsidRPr="00B07686">
        <w:rPr>
          <w:rFonts w:ascii="Times New Roman" w:eastAsia="Times New Roman" w:hAnsi="Times New Roman" w:cs="Times New Roman"/>
        </w:rPr>
        <w:t>.</w:t>
      </w:r>
      <w:proofErr w:type="gramEnd"/>
      <w:r w:rsidRPr="00B07686">
        <w:rPr>
          <w:rFonts w:ascii="Times New Roman" w:eastAsia="Times New Roman" w:hAnsi="Times New Roman" w:cs="Times New Roman"/>
        </w:rPr>
        <w:t xml:space="preserve"> Результаты периодических и внеочередных проверок также заносятся в удостоверение.</w:t>
      </w:r>
    </w:p>
    <w:p w:rsidR="008C45B4" w:rsidRPr="00B07686" w:rsidRDefault="008C45B4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 xml:space="preserve">Для персонала, обслуживающего электроустановки, введено пять групп по </w:t>
      </w:r>
      <w:proofErr w:type="spellStart"/>
      <w:r w:rsidRPr="00B07686">
        <w:rPr>
          <w:rFonts w:ascii="Times New Roman" w:eastAsia="Times New Roman" w:hAnsi="Times New Roman" w:cs="Times New Roman"/>
        </w:rPr>
        <w:t>электробезопасности</w:t>
      </w:r>
      <w:proofErr w:type="spellEnd"/>
      <w:r w:rsidRPr="00B07686">
        <w:rPr>
          <w:rFonts w:ascii="Times New Roman" w:eastAsia="Times New Roman" w:hAnsi="Times New Roman" w:cs="Times New Roman"/>
        </w:rPr>
        <w:t xml:space="preserve"> (</w:t>
      </w:r>
      <w:r w:rsidRPr="00B07686">
        <w:rPr>
          <w:rFonts w:ascii="Times New Roman" w:eastAsia="Times New Roman" w:hAnsi="Times New Roman" w:cs="Times New Roman"/>
          <w:lang w:val="en-US"/>
        </w:rPr>
        <w:t>I</w:t>
      </w:r>
      <w:r w:rsidRPr="00B07686">
        <w:rPr>
          <w:rFonts w:ascii="Times New Roman" w:eastAsia="Times New Roman" w:hAnsi="Times New Roman" w:cs="Times New Roman"/>
        </w:rPr>
        <w:t>…</w:t>
      </w:r>
      <w:r w:rsidRPr="00B07686">
        <w:rPr>
          <w:rFonts w:ascii="Times New Roman" w:eastAsia="Times New Roman" w:hAnsi="Times New Roman" w:cs="Times New Roman"/>
          <w:lang w:val="en-US"/>
        </w:rPr>
        <w:t>V</w:t>
      </w:r>
      <w:r w:rsidRPr="00B07686">
        <w:rPr>
          <w:rFonts w:ascii="Times New Roman" w:eastAsia="Times New Roman" w:hAnsi="Times New Roman" w:cs="Times New Roman"/>
        </w:rPr>
        <w:t>), которые присваиваются в зависимости от производственной квалификации, стажа работы на электроустановках и знания правил техники безопасности при эксплуатации электроустановок.</w:t>
      </w:r>
    </w:p>
    <w:p w:rsidR="008C45B4" w:rsidRPr="00B07686" w:rsidRDefault="00BB1ADB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  <w:b/>
          <w:i/>
        </w:rPr>
        <w:tab/>
      </w:r>
      <w:proofErr w:type="gramStart"/>
      <w:r w:rsidR="001931FC" w:rsidRPr="00B07686">
        <w:rPr>
          <w:rFonts w:ascii="Times New Roman" w:eastAsia="Times New Roman" w:hAnsi="Times New Roman" w:cs="Times New Roman"/>
          <w:b/>
          <w:i/>
          <w:u w:val="single"/>
        </w:rPr>
        <w:t xml:space="preserve">Группа </w:t>
      </w:r>
      <w:r w:rsidR="001931FC" w:rsidRPr="00B07686">
        <w:rPr>
          <w:rFonts w:ascii="Times New Roman" w:eastAsia="Times New Roman" w:hAnsi="Times New Roman" w:cs="Times New Roman"/>
          <w:b/>
          <w:i/>
          <w:u w:val="single"/>
          <w:lang w:val="en-US"/>
        </w:rPr>
        <w:t>I</w:t>
      </w:r>
      <w:r w:rsidRPr="00B07686">
        <w:rPr>
          <w:rFonts w:ascii="Times New Roman" w:eastAsia="Times New Roman" w:hAnsi="Times New Roman" w:cs="Times New Roman"/>
        </w:rPr>
        <w:t xml:space="preserve"> присваивается не имеющим стажа работы на обслуживаемых ими либо подобных им электроустановках, в том числе </w:t>
      </w:r>
      <w:proofErr w:type="spellStart"/>
      <w:r w:rsidRPr="00B07686">
        <w:rPr>
          <w:rFonts w:ascii="Times New Roman" w:eastAsia="Times New Roman" w:hAnsi="Times New Roman" w:cs="Times New Roman"/>
        </w:rPr>
        <w:t>неэлектротехническому</w:t>
      </w:r>
      <w:proofErr w:type="spellEnd"/>
      <w:r w:rsidRPr="00B07686">
        <w:rPr>
          <w:rFonts w:ascii="Times New Roman" w:eastAsia="Times New Roman" w:hAnsi="Times New Roman" w:cs="Times New Roman"/>
        </w:rPr>
        <w:t xml:space="preserve"> персоналу, привлекаемому к работе на электроустановках (строительные рабочие, уборщики, водители автомобилей, машинисты грузоподъемных машин и механизмов и др.) Для получения группы </w:t>
      </w:r>
      <w:r w:rsidRPr="00B07686">
        <w:rPr>
          <w:rFonts w:ascii="Times New Roman" w:eastAsia="Times New Roman" w:hAnsi="Times New Roman" w:cs="Times New Roman"/>
          <w:lang w:val="en-US"/>
        </w:rPr>
        <w:t>I</w:t>
      </w:r>
      <w:r w:rsidRPr="00B07686">
        <w:rPr>
          <w:rFonts w:ascii="Times New Roman" w:eastAsia="Times New Roman" w:hAnsi="Times New Roman" w:cs="Times New Roman"/>
        </w:rPr>
        <w:t xml:space="preserve"> достаточно пройти инструктаж по </w:t>
      </w:r>
      <w:proofErr w:type="spellStart"/>
      <w:r w:rsidRPr="00B07686">
        <w:rPr>
          <w:rFonts w:ascii="Times New Roman" w:eastAsia="Times New Roman" w:hAnsi="Times New Roman" w:cs="Times New Roman"/>
        </w:rPr>
        <w:t>электробезопасности</w:t>
      </w:r>
      <w:proofErr w:type="spellEnd"/>
      <w:r w:rsidRPr="00B07686">
        <w:rPr>
          <w:rFonts w:ascii="Times New Roman" w:eastAsia="Times New Roman" w:hAnsi="Times New Roman" w:cs="Times New Roman"/>
        </w:rPr>
        <w:t xml:space="preserve"> на данной электроустановке с оформлением в журнале регистрации инструктажей.</w:t>
      </w:r>
      <w:proofErr w:type="gramEnd"/>
      <w:r w:rsidRPr="00B07686">
        <w:rPr>
          <w:rFonts w:ascii="Times New Roman" w:eastAsia="Times New Roman" w:hAnsi="Times New Roman" w:cs="Times New Roman"/>
        </w:rPr>
        <w:t xml:space="preserve"> Выдача удостоверений работникам группы </w:t>
      </w:r>
      <w:r w:rsidRPr="00B07686">
        <w:rPr>
          <w:rFonts w:ascii="Times New Roman" w:eastAsia="Times New Roman" w:hAnsi="Times New Roman" w:cs="Times New Roman"/>
          <w:lang w:val="en-US"/>
        </w:rPr>
        <w:t>I</w:t>
      </w:r>
      <w:r w:rsidRPr="00B07686">
        <w:rPr>
          <w:rFonts w:ascii="Times New Roman" w:eastAsia="Times New Roman" w:hAnsi="Times New Roman" w:cs="Times New Roman"/>
        </w:rPr>
        <w:t xml:space="preserve"> не требуется.</w:t>
      </w:r>
    </w:p>
    <w:p w:rsidR="000F3133" w:rsidRPr="00B07686" w:rsidRDefault="000F3133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proofErr w:type="gramStart"/>
      <w:r w:rsidRPr="00B07686">
        <w:rPr>
          <w:rFonts w:ascii="Times New Roman" w:eastAsia="Times New Roman" w:hAnsi="Times New Roman" w:cs="Times New Roman"/>
          <w:b/>
          <w:i/>
          <w:u w:val="single"/>
        </w:rPr>
        <w:t xml:space="preserve">Группа </w:t>
      </w:r>
      <w:r w:rsidRPr="00B07686">
        <w:rPr>
          <w:rFonts w:ascii="Times New Roman" w:eastAsia="Times New Roman" w:hAnsi="Times New Roman" w:cs="Times New Roman"/>
          <w:b/>
          <w:i/>
          <w:u w:val="single"/>
          <w:lang w:val="en-US"/>
        </w:rPr>
        <w:t>II</w:t>
      </w:r>
      <w:r w:rsidRPr="00B07686">
        <w:rPr>
          <w:rFonts w:ascii="Times New Roman" w:eastAsia="Times New Roman" w:hAnsi="Times New Roman" w:cs="Times New Roman"/>
        </w:rPr>
        <w:t xml:space="preserve"> присваивается лицам, имеющим стаж работы на обслуживаемых ими  либо подобных им электроустановках не менее 1 месяца, за исключением лиц из административно- технического, оперативно-ремонтного и ремонтного персонала со специальным средним и высшим техническим образованием, а также лиц, окончивших колледжи, присвоение которым группы </w:t>
      </w:r>
      <w:r w:rsidRPr="00B07686">
        <w:rPr>
          <w:rFonts w:ascii="Times New Roman" w:eastAsia="Times New Roman" w:hAnsi="Times New Roman" w:cs="Times New Roman"/>
          <w:lang w:val="en-US"/>
        </w:rPr>
        <w:t>II</w:t>
      </w:r>
      <w:r w:rsidRPr="00B07686">
        <w:rPr>
          <w:rFonts w:ascii="Times New Roman" w:eastAsia="Times New Roman" w:hAnsi="Times New Roman" w:cs="Times New Roman"/>
        </w:rPr>
        <w:t xml:space="preserve"> производится независимо от стажа работы</w:t>
      </w:r>
      <w:r w:rsidR="00AA5C03" w:rsidRPr="00B07686">
        <w:rPr>
          <w:rFonts w:ascii="Times New Roman" w:eastAsia="Times New Roman" w:hAnsi="Times New Roman" w:cs="Times New Roman"/>
        </w:rPr>
        <w:t>.</w:t>
      </w:r>
      <w:proofErr w:type="gramEnd"/>
      <w:r w:rsidR="00AA5C03" w:rsidRPr="00B076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A5C03" w:rsidRPr="00B07686">
        <w:rPr>
          <w:rFonts w:ascii="Times New Roman" w:eastAsia="Times New Roman" w:hAnsi="Times New Roman" w:cs="Times New Roman"/>
        </w:rPr>
        <w:t>Неэлектротехнический</w:t>
      </w:r>
      <w:proofErr w:type="spellEnd"/>
      <w:r w:rsidR="00AA5C03" w:rsidRPr="00B07686">
        <w:rPr>
          <w:rFonts w:ascii="Times New Roman" w:eastAsia="Times New Roman" w:hAnsi="Times New Roman" w:cs="Times New Roman"/>
        </w:rPr>
        <w:t xml:space="preserve"> персонал должен иметь стаж работы не менее 2 месяцев.</w:t>
      </w:r>
    </w:p>
    <w:p w:rsidR="00A603C3" w:rsidRPr="00B07686" w:rsidRDefault="00F86234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r w:rsidRPr="00B07686">
        <w:rPr>
          <w:rFonts w:ascii="Times New Roman" w:eastAsia="Times New Roman" w:hAnsi="Times New Roman" w:cs="Times New Roman"/>
          <w:b/>
          <w:i/>
          <w:u w:val="single"/>
        </w:rPr>
        <w:t xml:space="preserve">Группа </w:t>
      </w:r>
      <w:r w:rsidRPr="00B07686">
        <w:rPr>
          <w:rFonts w:ascii="Times New Roman" w:eastAsia="Times New Roman" w:hAnsi="Times New Roman" w:cs="Times New Roman"/>
          <w:b/>
          <w:i/>
          <w:u w:val="single"/>
          <w:lang w:val="en-US"/>
        </w:rPr>
        <w:t>III</w:t>
      </w:r>
      <w:r w:rsidR="00A603C3" w:rsidRPr="00B07686">
        <w:rPr>
          <w:rFonts w:ascii="Times New Roman" w:eastAsia="Times New Roman" w:hAnsi="Times New Roman" w:cs="Times New Roman"/>
        </w:rPr>
        <w:t xml:space="preserve"> присваивается лицам, имеющим следующий стаж работы </w:t>
      </w:r>
      <w:proofErr w:type="gramStart"/>
      <w:r w:rsidR="00A603C3" w:rsidRPr="00B07686">
        <w:rPr>
          <w:rFonts w:ascii="Times New Roman" w:eastAsia="Times New Roman" w:hAnsi="Times New Roman" w:cs="Times New Roman"/>
        </w:rPr>
        <w:t>в</w:t>
      </w:r>
      <w:proofErr w:type="gramEnd"/>
      <w:r w:rsidR="00A603C3" w:rsidRPr="00B07686">
        <w:rPr>
          <w:rFonts w:ascii="Times New Roman" w:eastAsia="Times New Roman" w:hAnsi="Times New Roman" w:cs="Times New Roman"/>
        </w:rPr>
        <w:t xml:space="preserve"> </w:t>
      </w:r>
    </w:p>
    <w:p w:rsidR="00A603C3" w:rsidRPr="00B07686" w:rsidRDefault="00A603C3" w:rsidP="00A603C3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 xml:space="preserve">группе </w:t>
      </w:r>
      <w:r w:rsidRPr="00B07686">
        <w:rPr>
          <w:rFonts w:ascii="Times New Roman" w:eastAsia="Times New Roman" w:hAnsi="Times New Roman" w:cs="Times New Roman"/>
          <w:lang w:val="en-US"/>
        </w:rPr>
        <w:t>II</w:t>
      </w:r>
      <w:r w:rsidRPr="00B07686">
        <w:rPr>
          <w:rFonts w:ascii="Times New Roman" w:eastAsia="Times New Roman" w:hAnsi="Times New Roman" w:cs="Times New Roman"/>
        </w:rPr>
        <w:t xml:space="preserve">: 2 месяца – для административно-технического, дежурного, оперативно-ремонтного и ремонтного персонала; 3 месяца – для практикантов колледжей по программам подготовки специалистов среднего звена и вузов; 6 месяцев – для практикантов колледжей по программам подготовки рабочих (служащих). </w:t>
      </w:r>
      <w:proofErr w:type="spellStart"/>
      <w:proofErr w:type="gramStart"/>
      <w:r w:rsidRPr="00B07686">
        <w:rPr>
          <w:rFonts w:ascii="Times New Roman" w:eastAsia="Times New Roman" w:hAnsi="Times New Roman" w:cs="Times New Roman"/>
        </w:rPr>
        <w:t>Неэлектротехнический</w:t>
      </w:r>
      <w:proofErr w:type="spellEnd"/>
      <w:r w:rsidRPr="00B07686">
        <w:rPr>
          <w:rFonts w:ascii="Times New Roman" w:eastAsia="Times New Roman" w:hAnsi="Times New Roman" w:cs="Times New Roman"/>
        </w:rPr>
        <w:t xml:space="preserve"> персонал должен иметь стаж работы на обслуживаемых ими либо в подобных им электроустановках не менее 12 месяцев.</w:t>
      </w:r>
      <w:proofErr w:type="gramEnd"/>
    </w:p>
    <w:p w:rsidR="00AD2035" w:rsidRPr="00B07686" w:rsidRDefault="00AD2035" w:rsidP="00A603C3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</w:r>
      <w:proofErr w:type="gramStart"/>
      <w:r w:rsidRPr="00B07686">
        <w:rPr>
          <w:rFonts w:ascii="Times New Roman" w:eastAsia="Times New Roman" w:hAnsi="Times New Roman" w:cs="Times New Roman"/>
        </w:rPr>
        <w:t xml:space="preserve">Для получения группы </w:t>
      </w:r>
      <w:r w:rsidRPr="00B07686">
        <w:rPr>
          <w:rFonts w:ascii="Times New Roman" w:eastAsia="Times New Roman" w:hAnsi="Times New Roman" w:cs="Times New Roman"/>
          <w:lang w:val="en-US"/>
        </w:rPr>
        <w:t>II</w:t>
      </w:r>
      <w:r w:rsidRPr="00B07686">
        <w:rPr>
          <w:rFonts w:ascii="Times New Roman" w:eastAsia="Times New Roman" w:hAnsi="Times New Roman" w:cs="Times New Roman"/>
        </w:rPr>
        <w:t xml:space="preserve"> или </w:t>
      </w:r>
      <w:r w:rsidRPr="00B07686">
        <w:rPr>
          <w:rFonts w:ascii="Times New Roman" w:eastAsia="Times New Roman" w:hAnsi="Times New Roman" w:cs="Times New Roman"/>
          <w:lang w:val="en-US"/>
        </w:rPr>
        <w:t>III</w:t>
      </w:r>
      <w:r w:rsidRPr="00B07686">
        <w:rPr>
          <w:rFonts w:ascii="Times New Roman" w:eastAsia="Times New Roman" w:hAnsi="Times New Roman" w:cs="Times New Roman"/>
        </w:rPr>
        <w:t xml:space="preserve"> персонал должен иметь отчетливое представление об опасности, связанной с работой на электроустановках, знать и уметь применять на практике правила техники безопасности в объеме, соответствующем выполняемой работе, знать устройство и оборудование электроустановок, уметь оказывать доврачебную помощь пострадавшим при несчастных случаях, в том числе применять способы искусственного дыхания и наружного массажа сердца.</w:t>
      </w:r>
      <w:proofErr w:type="gramEnd"/>
    </w:p>
    <w:p w:rsidR="00F86234" w:rsidRPr="00B07686" w:rsidRDefault="001905BD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 xml:space="preserve">Группы </w:t>
      </w:r>
      <w:r w:rsidRPr="00B07686">
        <w:rPr>
          <w:rFonts w:ascii="Times New Roman" w:eastAsia="Times New Roman" w:hAnsi="Times New Roman" w:cs="Times New Roman"/>
          <w:lang w:val="en-US"/>
        </w:rPr>
        <w:t>IV</w:t>
      </w:r>
      <w:r w:rsidRPr="00B07686">
        <w:rPr>
          <w:rFonts w:ascii="Times New Roman" w:eastAsia="Times New Roman" w:hAnsi="Times New Roman" w:cs="Times New Roman"/>
        </w:rPr>
        <w:t xml:space="preserve">, </w:t>
      </w:r>
      <w:r w:rsidRPr="00B07686">
        <w:rPr>
          <w:rFonts w:ascii="Times New Roman" w:eastAsia="Times New Roman" w:hAnsi="Times New Roman" w:cs="Times New Roman"/>
          <w:lang w:val="en-US"/>
        </w:rPr>
        <w:t>V</w:t>
      </w:r>
      <w:r w:rsidRPr="00B07686">
        <w:rPr>
          <w:rFonts w:ascii="Times New Roman" w:eastAsia="Times New Roman" w:hAnsi="Times New Roman" w:cs="Times New Roman"/>
        </w:rPr>
        <w:t xml:space="preserve"> присваиваются лишь лицам из административно-технического, дежурного, оперативно- ремонтного и ремонтного персонала. </w:t>
      </w:r>
      <w:proofErr w:type="gramStart"/>
      <w:r w:rsidRPr="00B07686">
        <w:rPr>
          <w:rFonts w:ascii="Times New Roman" w:eastAsia="Times New Roman" w:hAnsi="Times New Roman" w:cs="Times New Roman"/>
        </w:rPr>
        <w:t xml:space="preserve">При этом они должны иметь следующий стаж работы в предыдущей группе: лица, не имеющие среднего образования, - не менее 6 месяцев для присвоения </w:t>
      </w:r>
      <w:r w:rsidRPr="00B07686">
        <w:rPr>
          <w:rFonts w:ascii="Times New Roman" w:eastAsia="Times New Roman" w:hAnsi="Times New Roman" w:cs="Times New Roman"/>
          <w:lang w:val="en-US"/>
        </w:rPr>
        <w:t>IV</w:t>
      </w:r>
      <w:r w:rsidRPr="00B07686">
        <w:rPr>
          <w:rFonts w:ascii="Times New Roman" w:eastAsia="Times New Roman" w:hAnsi="Times New Roman" w:cs="Times New Roman"/>
        </w:rPr>
        <w:t xml:space="preserve"> группы и не менее 24 месяцев для присвоения </w:t>
      </w:r>
      <w:r w:rsidRPr="00B07686">
        <w:rPr>
          <w:rFonts w:ascii="Times New Roman" w:eastAsia="Times New Roman" w:hAnsi="Times New Roman" w:cs="Times New Roman"/>
          <w:lang w:val="en-US"/>
        </w:rPr>
        <w:t>V</w:t>
      </w:r>
      <w:r w:rsidRPr="00B07686">
        <w:rPr>
          <w:rFonts w:ascii="Times New Roman" w:eastAsia="Times New Roman" w:hAnsi="Times New Roman" w:cs="Times New Roman"/>
        </w:rPr>
        <w:t xml:space="preserve"> группы; лица со средним образованием – 3 и 12 месяцев соответственно; лица со специальным средним и высшим техническим образованием, а также окончившие колледжи – 3 и 6 месяцев соответственно.</w:t>
      </w:r>
      <w:proofErr w:type="gramEnd"/>
    </w:p>
    <w:p w:rsidR="001905BD" w:rsidRPr="00B07686" w:rsidRDefault="001905BD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 xml:space="preserve">Для получения группы </w:t>
      </w:r>
      <w:r w:rsidRPr="00B07686">
        <w:rPr>
          <w:rFonts w:ascii="Times New Roman" w:eastAsia="Times New Roman" w:hAnsi="Times New Roman" w:cs="Times New Roman"/>
          <w:lang w:val="en-US"/>
        </w:rPr>
        <w:t>IV</w:t>
      </w:r>
      <w:r w:rsidRPr="00B07686">
        <w:rPr>
          <w:rFonts w:ascii="Times New Roman" w:eastAsia="Times New Roman" w:hAnsi="Times New Roman" w:cs="Times New Roman"/>
        </w:rPr>
        <w:t xml:space="preserve"> или </w:t>
      </w:r>
      <w:r w:rsidRPr="00B07686">
        <w:rPr>
          <w:rFonts w:ascii="Times New Roman" w:eastAsia="Times New Roman" w:hAnsi="Times New Roman" w:cs="Times New Roman"/>
          <w:lang w:val="en-US"/>
        </w:rPr>
        <w:t>V</w:t>
      </w:r>
      <w:r w:rsidRPr="00B07686">
        <w:rPr>
          <w:rFonts w:ascii="Times New Roman" w:eastAsia="Times New Roman" w:hAnsi="Times New Roman" w:cs="Times New Roman"/>
        </w:rPr>
        <w:t xml:space="preserve"> персонал должен обладать знаниями и умениями, указанными для лиц групп </w:t>
      </w:r>
      <w:r w:rsidRPr="00B07686">
        <w:rPr>
          <w:rFonts w:ascii="Times New Roman" w:eastAsia="Times New Roman" w:hAnsi="Times New Roman" w:cs="Times New Roman"/>
          <w:lang w:val="en-US"/>
        </w:rPr>
        <w:t>II</w:t>
      </w:r>
      <w:r w:rsidRPr="00B07686">
        <w:rPr>
          <w:rFonts w:ascii="Times New Roman" w:eastAsia="Times New Roman" w:hAnsi="Times New Roman" w:cs="Times New Roman"/>
        </w:rPr>
        <w:t xml:space="preserve"> и </w:t>
      </w:r>
      <w:r w:rsidRPr="00B07686">
        <w:rPr>
          <w:rFonts w:ascii="Times New Roman" w:eastAsia="Times New Roman" w:hAnsi="Times New Roman" w:cs="Times New Roman"/>
          <w:lang w:val="en-US"/>
        </w:rPr>
        <w:t>III</w:t>
      </w:r>
      <w:r w:rsidRPr="00B07686">
        <w:rPr>
          <w:rFonts w:ascii="Times New Roman" w:eastAsia="Times New Roman" w:hAnsi="Times New Roman" w:cs="Times New Roman"/>
        </w:rPr>
        <w:t xml:space="preserve">. Кроме того, он должен знать компоновку электроустановок и уметь организовывать безопасное производство работ на них. Персонал, претендующий на группу </w:t>
      </w:r>
      <w:r w:rsidRPr="00B07686">
        <w:rPr>
          <w:rFonts w:ascii="Times New Roman" w:eastAsia="Times New Roman" w:hAnsi="Times New Roman" w:cs="Times New Roman"/>
          <w:lang w:val="en-US"/>
        </w:rPr>
        <w:t>V</w:t>
      </w:r>
      <w:r w:rsidRPr="00B07686">
        <w:rPr>
          <w:rFonts w:ascii="Times New Roman" w:eastAsia="Times New Roman" w:hAnsi="Times New Roman" w:cs="Times New Roman"/>
        </w:rPr>
        <w:t>, должен знать также, чем вызваны требования конкретных пунктов правил безопасности.</w:t>
      </w:r>
    </w:p>
    <w:p w:rsidR="00FB4062" w:rsidRDefault="00FB4062" w:rsidP="009E3E66">
      <w:pPr>
        <w:pStyle w:val="a6"/>
        <w:jc w:val="both"/>
        <w:rPr>
          <w:rFonts w:ascii="Times New Roman" w:eastAsia="Times New Roman" w:hAnsi="Times New Roman" w:cs="Times New Roman"/>
        </w:rPr>
      </w:pPr>
      <w:r w:rsidRPr="00B07686">
        <w:rPr>
          <w:rFonts w:ascii="Times New Roman" w:eastAsia="Times New Roman" w:hAnsi="Times New Roman" w:cs="Times New Roman"/>
        </w:rPr>
        <w:tab/>
        <w:t xml:space="preserve">Не разрешается присваивать группы </w:t>
      </w:r>
      <w:r w:rsidRPr="00B07686">
        <w:rPr>
          <w:rFonts w:ascii="Times New Roman" w:eastAsia="Times New Roman" w:hAnsi="Times New Roman" w:cs="Times New Roman"/>
          <w:lang w:val="en-US"/>
        </w:rPr>
        <w:t>III</w:t>
      </w:r>
      <w:r w:rsidRPr="00B07686">
        <w:rPr>
          <w:rFonts w:ascii="Times New Roman" w:eastAsia="Times New Roman" w:hAnsi="Times New Roman" w:cs="Times New Roman"/>
        </w:rPr>
        <w:t xml:space="preserve">, </w:t>
      </w:r>
      <w:r w:rsidRPr="00B07686">
        <w:rPr>
          <w:rFonts w:ascii="Times New Roman" w:eastAsia="Times New Roman" w:hAnsi="Times New Roman" w:cs="Times New Roman"/>
          <w:lang w:val="en-US"/>
        </w:rPr>
        <w:t>IV</w:t>
      </w:r>
      <w:r w:rsidRPr="00B07686">
        <w:rPr>
          <w:rFonts w:ascii="Times New Roman" w:eastAsia="Times New Roman" w:hAnsi="Times New Roman" w:cs="Times New Roman"/>
        </w:rPr>
        <w:t xml:space="preserve"> и </w:t>
      </w:r>
      <w:r w:rsidRPr="00B07686">
        <w:rPr>
          <w:rFonts w:ascii="Times New Roman" w:eastAsia="Times New Roman" w:hAnsi="Times New Roman" w:cs="Times New Roman"/>
          <w:lang w:val="en-US"/>
        </w:rPr>
        <w:t>V</w:t>
      </w:r>
      <w:r w:rsidRPr="00B07686">
        <w:rPr>
          <w:rFonts w:ascii="Times New Roman" w:eastAsia="Times New Roman" w:hAnsi="Times New Roman" w:cs="Times New Roman"/>
        </w:rPr>
        <w:t xml:space="preserve"> лицам моложе 18 лет, а группы </w:t>
      </w:r>
      <w:r w:rsidRPr="00B07686">
        <w:rPr>
          <w:rFonts w:ascii="Times New Roman" w:eastAsia="Times New Roman" w:hAnsi="Times New Roman" w:cs="Times New Roman"/>
          <w:lang w:val="en-US"/>
        </w:rPr>
        <w:t>IV</w:t>
      </w:r>
      <w:r w:rsidRPr="00B07686">
        <w:rPr>
          <w:rFonts w:ascii="Times New Roman" w:eastAsia="Times New Roman" w:hAnsi="Times New Roman" w:cs="Times New Roman"/>
        </w:rPr>
        <w:t xml:space="preserve"> и </w:t>
      </w:r>
      <w:r w:rsidRPr="00B07686">
        <w:rPr>
          <w:rFonts w:ascii="Times New Roman" w:eastAsia="Times New Roman" w:hAnsi="Times New Roman" w:cs="Times New Roman"/>
          <w:lang w:val="en-US"/>
        </w:rPr>
        <w:t>V</w:t>
      </w:r>
      <w:r w:rsidRPr="00B07686">
        <w:rPr>
          <w:rFonts w:ascii="Times New Roman" w:eastAsia="Times New Roman" w:hAnsi="Times New Roman" w:cs="Times New Roman"/>
        </w:rPr>
        <w:t xml:space="preserve"> – неэлектрическому персоналу и практикантам колледжей и институтов.</w:t>
      </w:r>
    </w:p>
    <w:p w:rsidR="00A34185" w:rsidRDefault="00A341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B76BE" w:rsidRDefault="006B76BE" w:rsidP="00A3418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B76BE" w:rsidRDefault="006B76BE" w:rsidP="00A3418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 «Виды инструктажей»</w:t>
      </w:r>
    </w:p>
    <w:p w:rsidR="006B76BE" w:rsidRDefault="006B76BE" w:rsidP="00A3418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1058" w:type="dxa"/>
        <w:tblInd w:w="-318" w:type="dxa"/>
        <w:tblLayout w:type="fixed"/>
        <w:tblLook w:val="04A0"/>
      </w:tblPr>
      <w:tblGrid>
        <w:gridCol w:w="1560"/>
        <w:gridCol w:w="1701"/>
        <w:gridCol w:w="1418"/>
        <w:gridCol w:w="4961"/>
        <w:gridCol w:w="1418"/>
      </w:tblGrid>
      <w:tr w:rsidR="000776AC" w:rsidTr="002D5267">
        <w:trPr>
          <w:trHeight w:val="550"/>
        </w:trPr>
        <w:tc>
          <w:tcPr>
            <w:tcW w:w="1560" w:type="dxa"/>
          </w:tcPr>
          <w:p w:rsidR="000776AC" w:rsidRPr="000776AC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6A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инструктажа</w:t>
            </w:r>
          </w:p>
        </w:tc>
        <w:tc>
          <w:tcPr>
            <w:tcW w:w="1701" w:type="dxa"/>
          </w:tcPr>
          <w:p w:rsidR="000776AC" w:rsidRPr="000776AC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6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кого проводится: </w:t>
            </w:r>
          </w:p>
        </w:tc>
        <w:tc>
          <w:tcPr>
            <w:tcW w:w="1418" w:type="dxa"/>
          </w:tcPr>
          <w:p w:rsidR="000776AC" w:rsidRPr="000776AC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6AC">
              <w:rPr>
                <w:rFonts w:ascii="Times New Roman" w:eastAsia="Times New Roman" w:hAnsi="Times New Roman" w:cs="Times New Roman"/>
                <w:sz w:val="20"/>
                <w:szCs w:val="20"/>
              </w:rPr>
              <w:t>Кто проводит:</w:t>
            </w:r>
          </w:p>
        </w:tc>
        <w:tc>
          <w:tcPr>
            <w:tcW w:w="4961" w:type="dxa"/>
          </w:tcPr>
          <w:p w:rsidR="000776AC" w:rsidRPr="000776AC" w:rsidRDefault="000776AC" w:rsidP="000776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6A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инструктажа</w:t>
            </w:r>
          </w:p>
        </w:tc>
        <w:tc>
          <w:tcPr>
            <w:tcW w:w="1418" w:type="dxa"/>
          </w:tcPr>
          <w:p w:rsidR="000776AC" w:rsidRPr="002D5267" w:rsidRDefault="000776AC" w:rsidP="000776AC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2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Где фиксируются результаты обучения, </w:t>
            </w:r>
            <w:r w:rsidR="00D232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проверок, </w:t>
            </w:r>
            <w:r w:rsidRPr="002D52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прохождения  инструктажей</w:t>
            </w:r>
          </w:p>
        </w:tc>
      </w:tr>
      <w:tr w:rsidR="000776AC" w:rsidTr="008C7413">
        <w:trPr>
          <w:trHeight w:val="4290"/>
        </w:trPr>
        <w:tc>
          <w:tcPr>
            <w:tcW w:w="1560" w:type="dxa"/>
          </w:tcPr>
          <w:p w:rsidR="000776AC" w:rsidRPr="00C648A6" w:rsidRDefault="000776AC" w:rsidP="00A341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48A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Например:</w:t>
            </w:r>
          </w:p>
          <w:p w:rsidR="000776AC" w:rsidRPr="00C648A6" w:rsidRDefault="000776AC" w:rsidP="00A34185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648A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Вводный инструктаж</w:t>
            </w:r>
          </w:p>
        </w:tc>
        <w:tc>
          <w:tcPr>
            <w:tcW w:w="1701" w:type="dxa"/>
          </w:tcPr>
          <w:p w:rsidR="000776AC" w:rsidRPr="008C7413" w:rsidRDefault="000776AC" w:rsidP="00F770A4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для лиц вновь принятых на работу, независимо от их образования, стажа работы по данной профессии и должности. А также с людьми, прибывшими на производственное обучение или практику.</w:t>
            </w:r>
          </w:p>
        </w:tc>
        <w:tc>
          <w:tcPr>
            <w:tcW w:w="1418" w:type="dxa"/>
          </w:tcPr>
          <w:p w:rsidR="000776AC" w:rsidRPr="008C7413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 лицо, отвечающее за охрану труда данной организации</w:t>
            </w:r>
          </w:p>
        </w:tc>
        <w:tc>
          <w:tcPr>
            <w:tcW w:w="4961" w:type="dxa"/>
          </w:tcPr>
          <w:p w:rsidR="000776AC" w:rsidRPr="008C7413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изучают: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Способы оказания первой доврачебной помощи;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санитарии и личной гигиены;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Расположение основных служб предприятия;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Характерные особенности производства;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Порядок и нормы выдачи средств индивидуальной защиты;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Причины характерных несчастных случаев;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Правила внутреннего распорядка на предприятии 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поведения на территории предприятия, в производственных и бытовых помещениях;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виды опасности при нахождении на территории и в цехах предприятия;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требования безопасности по предупреждению </w:t>
            </w:r>
            <w:proofErr w:type="spellStart"/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электротравматизма</w:t>
            </w:r>
            <w:proofErr w:type="spellEnd"/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Месторасположение средств пожаротушения и способы их использования;</w:t>
            </w:r>
          </w:p>
          <w:p w:rsidR="000776AC" w:rsidRPr="008C7413" w:rsidRDefault="000776AC" w:rsidP="00F770A4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- Значения предупредительных надписей, плакатов, звуковой и световой сигнализации.</w:t>
            </w:r>
          </w:p>
        </w:tc>
        <w:tc>
          <w:tcPr>
            <w:tcW w:w="1418" w:type="dxa"/>
          </w:tcPr>
          <w:p w:rsidR="000776AC" w:rsidRPr="008C7413" w:rsidRDefault="002D5267" w:rsidP="00315BF5">
            <w:pPr>
              <w:pStyle w:val="a6"/>
              <w:ind w:right="176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журнале </w:t>
            </w:r>
            <w:r w:rsidR="00C63A0C"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регистрации инструктажей </w:t>
            </w:r>
          </w:p>
        </w:tc>
      </w:tr>
      <w:tr w:rsidR="000776AC" w:rsidTr="002D5267">
        <w:trPr>
          <w:trHeight w:val="79"/>
        </w:trPr>
        <w:tc>
          <w:tcPr>
            <w:tcW w:w="1560" w:type="dxa"/>
          </w:tcPr>
          <w:p w:rsidR="000776AC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6AC" w:rsidRDefault="000776AC" w:rsidP="00F770A4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A34185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6AC" w:rsidTr="002D5267">
        <w:trPr>
          <w:trHeight w:val="79"/>
        </w:trPr>
        <w:tc>
          <w:tcPr>
            <w:tcW w:w="1560" w:type="dxa"/>
          </w:tcPr>
          <w:p w:rsidR="000776AC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6AC" w:rsidRDefault="000776AC" w:rsidP="00F770A4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A34185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6AC" w:rsidTr="002D5267">
        <w:trPr>
          <w:trHeight w:val="79"/>
        </w:trPr>
        <w:tc>
          <w:tcPr>
            <w:tcW w:w="1560" w:type="dxa"/>
          </w:tcPr>
          <w:p w:rsidR="000776AC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6AC" w:rsidRDefault="000776AC" w:rsidP="00F770A4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A34185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6AC" w:rsidTr="002D5267">
        <w:trPr>
          <w:trHeight w:val="79"/>
        </w:trPr>
        <w:tc>
          <w:tcPr>
            <w:tcW w:w="1560" w:type="dxa"/>
          </w:tcPr>
          <w:p w:rsidR="000776AC" w:rsidRDefault="000776AC" w:rsidP="00A341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6AC" w:rsidRDefault="000776AC" w:rsidP="00F770A4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A34185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76AC" w:rsidRPr="00B07686" w:rsidRDefault="000776AC" w:rsidP="00F770A4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76BE" w:rsidRPr="00A34185" w:rsidRDefault="006B76BE" w:rsidP="00A3418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07AEC" w:rsidRDefault="00D232D9" w:rsidP="00907AE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</w:t>
      </w:r>
      <w:r w:rsidR="00907AE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Группы допуска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="00907AE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232D9" w:rsidRDefault="00D232D9" w:rsidP="00907AE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1058" w:type="dxa"/>
        <w:tblInd w:w="-318" w:type="dxa"/>
        <w:tblLayout w:type="fixed"/>
        <w:tblLook w:val="04A0"/>
      </w:tblPr>
      <w:tblGrid>
        <w:gridCol w:w="1560"/>
        <w:gridCol w:w="4111"/>
        <w:gridCol w:w="2977"/>
        <w:gridCol w:w="2410"/>
      </w:tblGrid>
      <w:tr w:rsidR="00AB3733" w:rsidRPr="002D5267" w:rsidTr="00C63A0C">
        <w:trPr>
          <w:trHeight w:val="550"/>
        </w:trPr>
        <w:tc>
          <w:tcPr>
            <w:tcW w:w="1560" w:type="dxa"/>
          </w:tcPr>
          <w:p w:rsidR="00AB3733" w:rsidRPr="000776AC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допуска</w:t>
            </w:r>
          </w:p>
        </w:tc>
        <w:tc>
          <w:tcPr>
            <w:tcW w:w="4111" w:type="dxa"/>
          </w:tcPr>
          <w:p w:rsidR="00AB3733" w:rsidRPr="000776AC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Кому присваивается:</w:t>
            </w:r>
          </w:p>
        </w:tc>
        <w:tc>
          <w:tcPr>
            <w:tcW w:w="2977" w:type="dxa"/>
          </w:tcPr>
          <w:p w:rsidR="00AB3733" w:rsidRPr="000776AC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 должны знать и уметь:</w:t>
            </w:r>
          </w:p>
        </w:tc>
        <w:tc>
          <w:tcPr>
            <w:tcW w:w="2410" w:type="dxa"/>
          </w:tcPr>
          <w:p w:rsidR="00AB3733" w:rsidRPr="00AB3733" w:rsidRDefault="00AB3733" w:rsidP="00C63A0C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733">
              <w:rPr>
                <w:rFonts w:ascii="Times New Roman" w:eastAsia="Times New Roman" w:hAnsi="Times New Roman" w:cs="Times New Roman"/>
                <w:sz w:val="20"/>
                <w:szCs w:val="20"/>
              </w:rPr>
              <w:t>Где фиксируются результаты обучения</w:t>
            </w:r>
          </w:p>
        </w:tc>
      </w:tr>
      <w:tr w:rsidR="00AB3733" w:rsidRPr="00B07686" w:rsidTr="00C63A0C">
        <w:trPr>
          <w:trHeight w:val="426"/>
        </w:trPr>
        <w:tc>
          <w:tcPr>
            <w:tcW w:w="1560" w:type="dxa"/>
          </w:tcPr>
          <w:p w:rsidR="00C63A0C" w:rsidRPr="00C648A6" w:rsidRDefault="00C63A0C" w:rsidP="00C63A0C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48A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Например:</w:t>
            </w:r>
          </w:p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8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Группа </w:t>
            </w:r>
            <w:r w:rsidRPr="00B07686">
              <w:rPr>
                <w:rFonts w:ascii="Times New Roman" w:eastAsia="Times New Roman" w:hAnsi="Times New Roman" w:cs="Times New Roman"/>
                <w:b/>
                <w:i/>
                <w:u w:val="single"/>
                <w:lang w:val="en-US"/>
              </w:rPr>
              <w:t>I</w:t>
            </w:r>
          </w:p>
        </w:tc>
        <w:tc>
          <w:tcPr>
            <w:tcW w:w="4111" w:type="dxa"/>
          </w:tcPr>
          <w:p w:rsidR="00AB3733" w:rsidRPr="008C7413" w:rsidRDefault="00C63A0C" w:rsidP="00CE7B4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присваивается работникам, не имеющим стажа работы на обслуживаемых ими либо подобных им электроустановках, в том числе </w:t>
            </w:r>
            <w:proofErr w:type="spellStart"/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неэлектротехническому</w:t>
            </w:r>
            <w:proofErr w:type="spellEnd"/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персоналу, привлекаемому к работе на электроустановках (строительные рабочие, уборщики, водители автомобилей, машинисты грузоподъемных машин и механизмов и др.).</w:t>
            </w:r>
          </w:p>
        </w:tc>
        <w:tc>
          <w:tcPr>
            <w:tcW w:w="2977" w:type="dxa"/>
          </w:tcPr>
          <w:p w:rsidR="00AB3733" w:rsidRPr="008C7413" w:rsidRDefault="00CE7B43" w:rsidP="00CE7B4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достаточно пройти </w:t>
            </w:r>
            <w:r w:rsidR="00C63A0C"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по </w:t>
            </w:r>
            <w:proofErr w:type="spellStart"/>
            <w:r w:rsidR="00C63A0C"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электробезопасности</w:t>
            </w:r>
            <w:proofErr w:type="spellEnd"/>
            <w:r w:rsidR="00C63A0C"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данной электроустановке </w:t>
            </w:r>
          </w:p>
        </w:tc>
        <w:tc>
          <w:tcPr>
            <w:tcW w:w="2410" w:type="dxa"/>
          </w:tcPr>
          <w:p w:rsidR="00AB3733" w:rsidRPr="008C7413" w:rsidRDefault="00CE7B43" w:rsidP="00372DB1">
            <w:pPr>
              <w:pStyle w:val="a6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13">
              <w:rPr>
                <w:rFonts w:ascii="Times New Roman" w:eastAsia="Times New Roman" w:hAnsi="Times New Roman" w:cs="Times New Roman"/>
                <w:sz w:val="20"/>
                <w:szCs w:val="20"/>
              </w:rPr>
              <w:t>в журнале регистрации инструктажей</w:t>
            </w:r>
          </w:p>
        </w:tc>
      </w:tr>
      <w:tr w:rsidR="00AB3733" w:rsidRPr="00B07686" w:rsidTr="00C63A0C">
        <w:trPr>
          <w:trHeight w:val="79"/>
        </w:trPr>
        <w:tc>
          <w:tcPr>
            <w:tcW w:w="1560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AB3733" w:rsidRPr="00B07686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AB3733" w:rsidRPr="00B07686" w:rsidRDefault="00AB3733" w:rsidP="00372DB1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3733" w:rsidRPr="00B07686" w:rsidTr="00C63A0C">
        <w:trPr>
          <w:trHeight w:val="79"/>
        </w:trPr>
        <w:tc>
          <w:tcPr>
            <w:tcW w:w="1560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AB3733" w:rsidRPr="00B07686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AB3733" w:rsidRPr="00B07686" w:rsidRDefault="00AB3733" w:rsidP="00372DB1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3733" w:rsidRPr="00B07686" w:rsidTr="00C63A0C">
        <w:trPr>
          <w:trHeight w:val="79"/>
        </w:trPr>
        <w:tc>
          <w:tcPr>
            <w:tcW w:w="1560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AB3733" w:rsidRPr="00B07686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AB3733" w:rsidRPr="00B07686" w:rsidRDefault="00AB3733" w:rsidP="00372DB1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3733" w:rsidRPr="00B07686" w:rsidTr="00C63A0C">
        <w:trPr>
          <w:trHeight w:val="79"/>
        </w:trPr>
        <w:tc>
          <w:tcPr>
            <w:tcW w:w="1560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3733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AB3733" w:rsidRPr="00B07686" w:rsidRDefault="00AB3733" w:rsidP="00372DB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AB3733" w:rsidRPr="00B07686" w:rsidRDefault="00AB3733" w:rsidP="00372DB1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7413" w:rsidRDefault="008C7413" w:rsidP="00A3418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75D5C" w:rsidRPr="00920E1C" w:rsidRDefault="00075D5C" w:rsidP="00DA2DB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075D5C" w:rsidRPr="00920E1C" w:rsidSect="00EE6858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0B60"/>
    <w:multiLevelType w:val="hybridMultilevel"/>
    <w:tmpl w:val="3C20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7569A"/>
    <w:multiLevelType w:val="multilevel"/>
    <w:tmpl w:val="418AC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0290C"/>
    <w:multiLevelType w:val="hybridMultilevel"/>
    <w:tmpl w:val="C5969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74481"/>
    <w:multiLevelType w:val="hybridMultilevel"/>
    <w:tmpl w:val="9C0AD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AD162D"/>
    <w:rsid w:val="000038D0"/>
    <w:rsid w:val="0000541A"/>
    <w:rsid w:val="000114E1"/>
    <w:rsid w:val="00011E28"/>
    <w:rsid w:val="00012999"/>
    <w:rsid w:val="00014165"/>
    <w:rsid w:val="00014F88"/>
    <w:rsid w:val="0001758C"/>
    <w:rsid w:val="000231CE"/>
    <w:rsid w:val="00023E15"/>
    <w:rsid w:val="00027F40"/>
    <w:rsid w:val="0003635E"/>
    <w:rsid w:val="00042997"/>
    <w:rsid w:val="000516B6"/>
    <w:rsid w:val="00056A93"/>
    <w:rsid w:val="000668EB"/>
    <w:rsid w:val="00070727"/>
    <w:rsid w:val="00071AD6"/>
    <w:rsid w:val="00075D5C"/>
    <w:rsid w:val="000776AC"/>
    <w:rsid w:val="00085DFD"/>
    <w:rsid w:val="000B158B"/>
    <w:rsid w:val="000B68F7"/>
    <w:rsid w:val="000C45C1"/>
    <w:rsid w:val="000C460F"/>
    <w:rsid w:val="000D7E51"/>
    <w:rsid w:val="000E2988"/>
    <w:rsid w:val="000E6F01"/>
    <w:rsid w:val="000F3133"/>
    <w:rsid w:val="000F5DEC"/>
    <w:rsid w:val="0010592D"/>
    <w:rsid w:val="00111903"/>
    <w:rsid w:val="001133C4"/>
    <w:rsid w:val="00121306"/>
    <w:rsid w:val="001220C0"/>
    <w:rsid w:val="001234A5"/>
    <w:rsid w:val="00124FF4"/>
    <w:rsid w:val="001272EB"/>
    <w:rsid w:val="00135F54"/>
    <w:rsid w:val="00144973"/>
    <w:rsid w:val="001471F0"/>
    <w:rsid w:val="00160976"/>
    <w:rsid w:val="00163353"/>
    <w:rsid w:val="00166BD5"/>
    <w:rsid w:val="0016717D"/>
    <w:rsid w:val="001744D4"/>
    <w:rsid w:val="001836E7"/>
    <w:rsid w:val="00187C9E"/>
    <w:rsid w:val="001905BD"/>
    <w:rsid w:val="00191D73"/>
    <w:rsid w:val="001931FC"/>
    <w:rsid w:val="001963C3"/>
    <w:rsid w:val="001A6979"/>
    <w:rsid w:val="001C147D"/>
    <w:rsid w:val="001C2F3D"/>
    <w:rsid w:val="001E1F04"/>
    <w:rsid w:val="001F37A1"/>
    <w:rsid w:val="001F3B7D"/>
    <w:rsid w:val="002025D5"/>
    <w:rsid w:val="00203908"/>
    <w:rsid w:val="002054C9"/>
    <w:rsid w:val="00212191"/>
    <w:rsid w:val="002202B8"/>
    <w:rsid w:val="00224B28"/>
    <w:rsid w:val="0024420F"/>
    <w:rsid w:val="002445B1"/>
    <w:rsid w:val="0024666F"/>
    <w:rsid w:val="00250287"/>
    <w:rsid w:val="00251F06"/>
    <w:rsid w:val="002551DD"/>
    <w:rsid w:val="00257F50"/>
    <w:rsid w:val="00261959"/>
    <w:rsid w:val="00263701"/>
    <w:rsid w:val="00264175"/>
    <w:rsid w:val="00264D81"/>
    <w:rsid w:val="00273F41"/>
    <w:rsid w:val="00275D1C"/>
    <w:rsid w:val="0027708D"/>
    <w:rsid w:val="00282F93"/>
    <w:rsid w:val="00283D52"/>
    <w:rsid w:val="00290AE7"/>
    <w:rsid w:val="00295787"/>
    <w:rsid w:val="002A5333"/>
    <w:rsid w:val="002A5738"/>
    <w:rsid w:val="002B72A9"/>
    <w:rsid w:val="002C30CB"/>
    <w:rsid w:val="002C5782"/>
    <w:rsid w:val="002D0C47"/>
    <w:rsid w:val="002D1004"/>
    <w:rsid w:val="002D5267"/>
    <w:rsid w:val="002E5866"/>
    <w:rsid w:val="002F1C1D"/>
    <w:rsid w:val="002F41A5"/>
    <w:rsid w:val="002F6741"/>
    <w:rsid w:val="00315BF5"/>
    <w:rsid w:val="003176DA"/>
    <w:rsid w:val="00335E34"/>
    <w:rsid w:val="0034347D"/>
    <w:rsid w:val="003441AC"/>
    <w:rsid w:val="0035404F"/>
    <w:rsid w:val="0035582A"/>
    <w:rsid w:val="0035600D"/>
    <w:rsid w:val="003601B3"/>
    <w:rsid w:val="00364BE0"/>
    <w:rsid w:val="00366077"/>
    <w:rsid w:val="0037132D"/>
    <w:rsid w:val="00372DB1"/>
    <w:rsid w:val="00373965"/>
    <w:rsid w:val="00395681"/>
    <w:rsid w:val="003A07AB"/>
    <w:rsid w:val="003A0E3E"/>
    <w:rsid w:val="003A2038"/>
    <w:rsid w:val="003A3419"/>
    <w:rsid w:val="003A69E5"/>
    <w:rsid w:val="003C0B74"/>
    <w:rsid w:val="003C7877"/>
    <w:rsid w:val="003E5512"/>
    <w:rsid w:val="003E5572"/>
    <w:rsid w:val="003F6638"/>
    <w:rsid w:val="00405D4A"/>
    <w:rsid w:val="00406542"/>
    <w:rsid w:val="00411875"/>
    <w:rsid w:val="00430E8C"/>
    <w:rsid w:val="00437AD1"/>
    <w:rsid w:val="00442B77"/>
    <w:rsid w:val="00454559"/>
    <w:rsid w:val="00463703"/>
    <w:rsid w:val="004678A9"/>
    <w:rsid w:val="00493172"/>
    <w:rsid w:val="00493A80"/>
    <w:rsid w:val="004A3DDE"/>
    <w:rsid w:val="004A4F3E"/>
    <w:rsid w:val="004C6F45"/>
    <w:rsid w:val="004D289C"/>
    <w:rsid w:val="004D6130"/>
    <w:rsid w:val="004E4033"/>
    <w:rsid w:val="004E5867"/>
    <w:rsid w:val="004F423C"/>
    <w:rsid w:val="004F5A61"/>
    <w:rsid w:val="00502E18"/>
    <w:rsid w:val="0051143A"/>
    <w:rsid w:val="00513B14"/>
    <w:rsid w:val="00527AE6"/>
    <w:rsid w:val="00532381"/>
    <w:rsid w:val="0053240B"/>
    <w:rsid w:val="005331AB"/>
    <w:rsid w:val="00537735"/>
    <w:rsid w:val="0054504A"/>
    <w:rsid w:val="00563D8C"/>
    <w:rsid w:val="00565B73"/>
    <w:rsid w:val="005708D9"/>
    <w:rsid w:val="005742C6"/>
    <w:rsid w:val="00580E43"/>
    <w:rsid w:val="0058242D"/>
    <w:rsid w:val="005930D8"/>
    <w:rsid w:val="00593FFF"/>
    <w:rsid w:val="00597829"/>
    <w:rsid w:val="005A1EA3"/>
    <w:rsid w:val="005A671B"/>
    <w:rsid w:val="005B7BC8"/>
    <w:rsid w:val="005C1236"/>
    <w:rsid w:val="005C3E18"/>
    <w:rsid w:val="005D005D"/>
    <w:rsid w:val="005D26C3"/>
    <w:rsid w:val="005D6003"/>
    <w:rsid w:val="005E6473"/>
    <w:rsid w:val="005F21BE"/>
    <w:rsid w:val="005F2D25"/>
    <w:rsid w:val="00600538"/>
    <w:rsid w:val="00616335"/>
    <w:rsid w:val="006171E2"/>
    <w:rsid w:val="00622E0F"/>
    <w:rsid w:val="00627E43"/>
    <w:rsid w:val="00634616"/>
    <w:rsid w:val="0064053A"/>
    <w:rsid w:val="00655B9F"/>
    <w:rsid w:val="00682B5E"/>
    <w:rsid w:val="006832DA"/>
    <w:rsid w:val="00684A44"/>
    <w:rsid w:val="00684F31"/>
    <w:rsid w:val="00695C62"/>
    <w:rsid w:val="006A7B8C"/>
    <w:rsid w:val="006B188D"/>
    <w:rsid w:val="006B76BE"/>
    <w:rsid w:val="006D0BE9"/>
    <w:rsid w:val="006D15FA"/>
    <w:rsid w:val="006D3BDA"/>
    <w:rsid w:val="006D45FD"/>
    <w:rsid w:val="006F5FC3"/>
    <w:rsid w:val="00707AA2"/>
    <w:rsid w:val="007241A8"/>
    <w:rsid w:val="00727532"/>
    <w:rsid w:val="00731934"/>
    <w:rsid w:val="007340EA"/>
    <w:rsid w:val="007417E0"/>
    <w:rsid w:val="007437A2"/>
    <w:rsid w:val="00747DC9"/>
    <w:rsid w:val="00750B73"/>
    <w:rsid w:val="00753F50"/>
    <w:rsid w:val="00754F48"/>
    <w:rsid w:val="00755BA3"/>
    <w:rsid w:val="00761336"/>
    <w:rsid w:val="007731F9"/>
    <w:rsid w:val="007954DE"/>
    <w:rsid w:val="007A184A"/>
    <w:rsid w:val="007A5367"/>
    <w:rsid w:val="007B1F21"/>
    <w:rsid w:val="007B7653"/>
    <w:rsid w:val="007D54C0"/>
    <w:rsid w:val="007E2832"/>
    <w:rsid w:val="007E480F"/>
    <w:rsid w:val="007E6663"/>
    <w:rsid w:val="007F1A83"/>
    <w:rsid w:val="007F6B30"/>
    <w:rsid w:val="008051E7"/>
    <w:rsid w:val="00805F7A"/>
    <w:rsid w:val="008163D2"/>
    <w:rsid w:val="00816C39"/>
    <w:rsid w:val="0082227B"/>
    <w:rsid w:val="00830896"/>
    <w:rsid w:val="00842F05"/>
    <w:rsid w:val="00845E05"/>
    <w:rsid w:val="00847999"/>
    <w:rsid w:val="00850A33"/>
    <w:rsid w:val="008605D9"/>
    <w:rsid w:val="00867E63"/>
    <w:rsid w:val="00872A39"/>
    <w:rsid w:val="00880F5E"/>
    <w:rsid w:val="00882D79"/>
    <w:rsid w:val="00884730"/>
    <w:rsid w:val="008A2867"/>
    <w:rsid w:val="008A4EC8"/>
    <w:rsid w:val="008B1D77"/>
    <w:rsid w:val="008B5A63"/>
    <w:rsid w:val="008C45B4"/>
    <w:rsid w:val="008C7413"/>
    <w:rsid w:val="008E20BB"/>
    <w:rsid w:val="008F00F0"/>
    <w:rsid w:val="008F6112"/>
    <w:rsid w:val="008F6F2B"/>
    <w:rsid w:val="009001AD"/>
    <w:rsid w:val="00907AEC"/>
    <w:rsid w:val="00915A79"/>
    <w:rsid w:val="00920E1C"/>
    <w:rsid w:val="00923C73"/>
    <w:rsid w:val="00924003"/>
    <w:rsid w:val="00925353"/>
    <w:rsid w:val="0093029D"/>
    <w:rsid w:val="0093456D"/>
    <w:rsid w:val="009410CE"/>
    <w:rsid w:val="00946CD1"/>
    <w:rsid w:val="00950CBE"/>
    <w:rsid w:val="00957C1E"/>
    <w:rsid w:val="00961ABA"/>
    <w:rsid w:val="009624C6"/>
    <w:rsid w:val="00964F92"/>
    <w:rsid w:val="00965BC7"/>
    <w:rsid w:val="00972E44"/>
    <w:rsid w:val="00992520"/>
    <w:rsid w:val="009A68E4"/>
    <w:rsid w:val="009B4465"/>
    <w:rsid w:val="009B7697"/>
    <w:rsid w:val="009E3AED"/>
    <w:rsid w:val="009E3E66"/>
    <w:rsid w:val="009F007F"/>
    <w:rsid w:val="009F08B8"/>
    <w:rsid w:val="009F60D2"/>
    <w:rsid w:val="00A02967"/>
    <w:rsid w:val="00A10DD0"/>
    <w:rsid w:val="00A12BF4"/>
    <w:rsid w:val="00A14C41"/>
    <w:rsid w:val="00A34185"/>
    <w:rsid w:val="00A407C4"/>
    <w:rsid w:val="00A45E08"/>
    <w:rsid w:val="00A5315E"/>
    <w:rsid w:val="00A53757"/>
    <w:rsid w:val="00A57732"/>
    <w:rsid w:val="00A603C3"/>
    <w:rsid w:val="00A60C97"/>
    <w:rsid w:val="00A60CFF"/>
    <w:rsid w:val="00A65B04"/>
    <w:rsid w:val="00A7641B"/>
    <w:rsid w:val="00A85C94"/>
    <w:rsid w:val="00A9612C"/>
    <w:rsid w:val="00A97AF4"/>
    <w:rsid w:val="00AA530A"/>
    <w:rsid w:val="00AA5C03"/>
    <w:rsid w:val="00AB2264"/>
    <w:rsid w:val="00AB3733"/>
    <w:rsid w:val="00AB47AB"/>
    <w:rsid w:val="00AC004D"/>
    <w:rsid w:val="00AC1097"/>
    <w:rsid w:val="00AC34F3"/>
    <w:rsid w:val="00AD0C48"/>
    <w:rsid w:val="00AD162D"/>
    <w:rsid w:val="00AD2035"/>
    <w:rsid w:val="00AD4EC4"/>
    <w:rsid w:val="00AE4CBA"/>
    <w:rsid w:val="00AE7456"/>
    <w:rsid w:val="00AF43D9"/>
    <w:rsid w:val="00B05A58"/>
    <w:rsid w:val="00B07686"/>
    <w:rsid w:val="00B14C25"/>
    <w:rsid w:val="00B2663C"/>
    <w:rsid w:val="00B271CB"/>
    <w:rsid w:val="00B33AEF"/>
    <w:rsid w:val="00B35DCA"/>
    <w:rsid w:val="00B4581C"/>
    <w:rsid w:val="00B46B61"/>
    <w:rsid w:val="00B500BF"/>
    <w:rsid w:val="00B53398"/>
    <w:rsid w:val="00B66C60"/>
    <w:rsid w:val="00B74B46"/>
    <w:rsid w:val="00B75733"/>
    <w:rsid w:val="00B75CEC"/>
    <w:rsid w:val="00B8138A"/>
    <w:rsid w:val="00B8487D"/>
    <w:rsid w:val="00B93C12"/>
    <w:rsid w:val="00BB1ADB"/>
    <w:rsid w:val="00BC1EF9"/>
    <w:rsid w:val="00BC4A3B"/>
    <w:rsid w:val="00BC7DA6"/>
    <w:rsid w:val="00BE2788"/>
    <w:rsid w:val="00BE2CB2"/>
    <w:rsid w:val="00C03547"/>
    <w:rsid w:val="00C1611B"/>
    <w:rsid w:val="00C33468"/>
    <w:rsid w:val="00C36091"/>
    <w:rsid w:val="00C43A5D"/>
    <w:rsid w:val="00C4446B"/>
    <w:rsid w:val="00C54104"/>
    <w:rsid w:val="00C54EA7"/>
    <w:rsid w:val="00C63A0C"/>
    <w:rsid w:val="00C63AED"/>
    <w:rsid w:val="00C648A6"/>
    <w:rsid w:val="00C67009"/>
    <w:rsid w:val="00C754BF"/>
    <w:rsid w:val="00C84E49"/>
    <w:rsid w:val="00C852D4"/>
    <w:rsid w:val="00C875A3"/>
    <w:rsid w:val="00CA0B76"/>
    <w:rsid w:val="00CA365A"/>
    <w:rsid w:val="00CB2449"/>
    <w:rsid w:val="00CB7F78"/>
    <w:rsid w:val="00CC1D78"/>
    <w:rsid w:val="00CD4FA5"/>
    <w:rsid w:val="00CD7009"/>
    <w:rsid w:val="00CE7B43"/>
    <w:rsid w:val="00CF5DC7"/>
    <w:rsid w:val="00D12183"/>
    <w:rsid w:val="00D12856"/>
    <w:rsid w:val="00D132F4"/>
    <w:rsid w:val="00D232D9"/>
    <w:rsid w:val="00D23AE5"/>
    <w:rsid w:val="00D30814"/>
    <w:rsid w:val="00D4353E"/>
    <w:rsid w:val="00D43881"/>
    <w:rsid w:val="00D44F77"/>
    <w:rsid w:val="00D44F99"/>
    <w:rsid w:val="00D55A77"/>
    <w:rsid w:val="00D57AE9"/>
    <w:rsid w:val="00D57FD0"/>
    <w:rsid w:val="00D604AC"/>
    <w:rsid w:val="00D6099F"/>
    <w:rsid w:val="00D82299"/>
    <w:rsid w:val="00D90678"/>
    <w:rsid w:val="00D91897"/>
    <w:rsid w:val="00DA2DBE"/>
    <w:rsid w:val="00DB0578"/>
    <w:rsid w:val="00DB1EDA"/>
    <w:rsid w:val="00DB2F2E"/>
    <w:rsid w:val="00DD237A"/>
    <w:rsid w:val="00DE05F5"/>
    <w:rsid w:val="00DE1340"/>
    <w:rsid w:val="00DE7DF7"/>
    <w:rsid w:val="00DF6EDE"/>
    <w:rsid w:val="00E0210F"/>
    <w:rsid w:val="00E02FBD"/>
    <w:rsid w:val="00E049D6"/>
    <w:rsid w:val="00E10D5D"/>
    <w:rsid w:val="00E139D0"/>
    <w:rsid w:val="00E15FB2"/>
    <w:rsid w:val="00E2169F"/>
    <w:rsid w:val="00E35592"/>
    <w:rsid w:val="00E367D1"/>
    <w:rsid w:val="00E377FA"/>
    <w:rsid w:val="00E43A51"/>
    <w:rsid w:val="00E45988"/>
    <w:rsid w:val="00E76092"/>
    <w:rsid w:val="00E77225"/>
    <w:rsid w:val="00E806D1"/>
    <w:rsid w:val="00E81804"/>
    <w:rsid w:val="00E85656"/>
    <w:rsid w:val="00E92BB1"/>
    <w:rsid w:val="00E9617F"/>
    <w:rsid w:val="00EA58F2"/>
    <w:rsid w:val="00EA5A80"/>
    <w:rsid w:val="00EB16C3"/>
    <w:rsid w:val="00EB7352"/>
    <w:rsid w:val="00ED22EE"/>
    <w:rsid w:val="00EE08E2"/>
    <w:rsid w:val="00EE1408"/>
    <w:rsid w:val="00EE180D"/>
    <w:rsid w:val="00EE6858"/>
    <w:rsid w:val="00EF7D7A"/>
    <w:rsid w:val="00F01D15"/>
    <w:rsid w:val="00F02505"/>
    <w:rsid w:val="00F0455F"/>
    <w:rsid w:val="00F105BB"/>
    <w:rsid w:val="00F15911"/>
    <w:rsid w:val="00F15F28"/>
    <w:rsid w:val="00F22714"/>
    <w:rsid w:val="00F311E7"/>
    <w:rsid w:val="00F3499E"/>
    <w:rsid w:val="00F379A6"/>
    <w:rsid w:val="00F401C8"/>
    <w:rsid w:val="00F548B6"/>
    <w:rsid w:val="00F64EC2"/>
    <w:rsid w:val="00F66096"/>
    <w:rsid w:val="00F770A4"/>
    <w:rsid w:val="00F86234"/>
    <w:rsid w:val="00F868CD"/>
    <w:rsid w:val="00FB4062"/>
    <w:rsid w:val="00FC0978"/>
    <w:rsid w:val="00FC7CF7"/>
    <w:rsid w:val="00FD0A8C"/>
    <w:rsid w:val="00FD7044"/>
    <w:rsid w:val="00FF0439"/>
    <w:rsid w:val="00FF23D8"/>
    <w:rsid w:val="00FF4B56"/>
    <w:rsid w:val="00FF5B87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62D"/>
    <w:rPr>
      <w:b/>
      <w:bCs/>
    </w:rPr>
  </w:style>
  <w:style w:type="character" w:customStyle="1" w:styleId="answer">
    <w:name w:val="answer"/>
    <w:basedOn w:val="a0"/>
    <w:rsid w:val="00AD162D"/>
  </w:style>
  <w:style w:type="character" w:styleId="a5">
    <w:name w:val="Hyperlink"/>
    <w:basedOn w:val="a0"/>
    <w:uiPriority w:val="99"/>
    <w:semiHidden/>
    <w:unhideWhenUsed/>
    <w:rsid w:val="00144973"/>
    <w:rPr>
      <w:color w:val="0000FF"/>
      <w:u w:val="single"/>
    </w:rPr>
  </w:style>
  <w:style w:type="paragraph" w:styleId="a6">
    <w:name w:val="No Spacing"/>
    <w:uiPriority w:val="1"/>
    <w:qFormat/>
    <w:rsid w:val="008B1D7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4D81"/>
    <w:pPr>
      <w:ind w:left="720"/>
      <w:contextualSpacing/>
    </w:pPr>
  </w:style>
  <w:style w:type="table" w:styleId="a8">
    <w:name w:val="Table Grid"/>
    <w:basedOn w:val="a1"/>
    <w:uiPriority w:val="59"/>
    <w:rsid w:val="001A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3A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067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1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55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6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646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52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3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0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71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48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21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84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90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91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9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80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6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95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1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6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9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69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106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15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57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72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5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27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6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09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7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91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580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67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1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5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80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34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34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64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00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51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58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639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4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5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8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78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69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035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87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16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89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75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66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83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4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22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41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55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399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93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87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44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608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36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84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1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80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06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3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02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31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8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3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3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23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54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040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56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63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02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672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70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8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53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116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0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7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3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9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15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4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1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45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19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43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78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40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508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7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57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21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19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4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70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53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6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43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8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91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83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70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53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6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78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36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17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12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33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7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85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949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69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30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9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23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888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3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63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0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9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2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37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39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01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96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9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0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11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463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74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16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7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32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0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1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08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21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2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30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0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2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044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6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40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0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36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0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97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025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4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77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669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2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73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1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21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38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810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23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98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2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7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1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62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94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68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78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82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73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62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4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586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72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92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16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7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53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699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2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62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6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46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8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5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6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80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50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04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798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79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9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1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8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775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46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85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9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98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00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78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25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6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20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0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58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33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25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93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51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31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91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6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97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8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63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37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352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769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79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331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52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07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29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799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60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00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1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1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31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5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94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36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9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0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6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5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86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42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53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10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2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05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10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7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85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12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14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6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08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8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2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19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5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58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20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7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02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62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4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53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64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12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5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788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851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100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66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16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16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9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6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6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99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68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62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1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59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44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1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4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67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11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4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61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64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80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37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92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16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00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79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4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953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310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63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34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21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96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74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1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01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9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5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8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80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74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13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83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08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53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03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2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40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95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60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23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80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19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3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56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29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2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3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0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92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62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93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098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39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89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05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50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47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4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66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9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3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95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188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7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81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8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40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15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05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18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79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02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16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4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5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81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53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67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34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6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16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14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1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1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86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61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87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786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09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2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6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26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63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638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57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79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714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1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48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65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3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8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42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56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50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05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65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3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83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33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232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8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0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09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99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5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8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91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7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9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0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45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3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0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85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05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66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33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2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6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11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38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79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33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04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019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8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1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46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3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46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7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6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83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1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33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25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1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6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57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9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8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5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70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70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126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1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57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7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66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84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46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6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51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91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54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9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9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3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0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8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47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90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0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4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2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7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568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135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5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60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9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76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1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62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98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08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2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5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4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47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0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6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22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1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9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80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47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46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9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4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64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2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44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4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94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56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99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7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47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232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0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96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531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6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494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88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2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10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83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296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4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25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06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36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70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62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03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39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93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1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54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7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2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9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55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003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7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24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77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1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27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52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25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05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6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11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8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8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389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18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25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3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47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06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1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34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6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76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9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9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10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56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6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685BE9-9110-4F88-8641-30818611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6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acer</cp:lastModifiedBy>
  <cp:revision>399</cp:revision>
  <cp:lastPrinted>2005-12-31T18:44:00Z</cp:lastPrinted>
  <dcterms:created xsi:type="dcterms:W3CDTF">2019-01-20T09:03:00Z</dcterms:created>
  <dcterms:modified xsi:type="dcterms:W3CDTF">2021-02-02T06:26:00Z</dcterms:modified>
</cp:coreProperties>
</file>