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12" w:rsidRDefault="005E0112" w:rsidP="00AF77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CBE" w:rsidRDefault="00AD249F" w:rsidP="00CA04DC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4"/>
          <w:szCs w:val="28"/>
          <w:highlight w:val="yellow"/>
        </w:rPr>
      </w:pPr>
      <w:r w:rsidRPr="00AD249F">
        <w:rPr>
          <w:rFonts w:ascii="Times New Roman" w:hAnsi="Times New Roman" w:cs="Times New Roman"/>
          <w:sz w:val="24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683.25pt" o:ole="">
            <v:imagedata r:id="rId7" o:title=""/>
          </v:shape>
          <o:OLEObject Type="Embed" ProgID="AcroExch.Document.DC" ShapeID="_x0000_i1025" DrawAspect="Content" ObjectID="_1827748719" r:id="rId8"/>
        </w:object>
      </w:r>
    </w:p>
    <w:p w:rsidR="00266CBE" w:rsidRDefault="00266CBE" w:rsidP="00CA04DC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4"/>
          <w:szCs w:val="28"/>
          <w:highlight w:val="yellow"/>
        </w:rPr>
      </w:pPr>
    </w:p>
    <w:p w:rsidR="00266CBE" w:rsidRDefault="00266CBE" w:rsidP="00CA04DC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4"/>
          <w:szCs w:val="28"/>
          <w:highlight w:val="yellow"/>
        </w:rPr>
      </w:pPr>
    </w:p>
    <w:p w:rsidR="00266CBE" w:rsidRDefault="00266CBE" w:rsidP="00CA04DC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4"/>
          <w:szCs w:val="28"/>
          <w:highlight w:val="yellow"/>
        </w:rPr>
      </w:pPr>
    </w:p>
    <w:p w:rsidR="00CA04DC" w:rsidRDefault="00CA04DC" w:rsidP="00CA04DC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BC4283">
        <w:rPr>
          <w:rFonts w:ascii="Times New Roman" w:hAnsi="Times New Roman" w:cs="Times New Roman"/>
          <w:sz w:val="24"/>
          <w:szCs w:val="28"/>
        </w:rPr>
        <w:lastRenderedPageBreak/>
        <w:t>СОДЕРЖАНИЕ</w:t>
      </w:r>
    </w:p>
    <w:p w:rsidR="00BC4283" w:rsidRDefault="00BC4283" w:rsidP="00CA04DC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4"/>
          <w:szCs w:val="28"/>
        </w:rPr>
      </w:pPr>
    </w:p>
    <w:p w:rsidR="00266CBE" w:rsidRDefault="00266CBE" w:rsidP="00CA04DC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1382"/>
      </w:tblGrid>
      <w:tr w:rsidR="00266CBE" w:rsidTr="0006740C">
        <w:tc>
          <w:tcPr>
            <w:tcW w:w="8755" w:type="dxa"/>
          </w:tcPr>
          <w:p w:rsidR="00266CBE" w:rsidRDefault="00266CBE" w:rsidP="00507C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CA04DC">
              <w:rPr>
                <w:rFonts w:ascii="Times New Roman" w:hAnsi="Times New Roman" w:cs="Times New Roman"/>
                <w:sz w:val="24"/>
                <w:szCs w:val="28"/>
              </w:rPr>
              <w:t xml:space="preserve">1. Общие положения </w:t>
            </w:r>
          </w:p>
          <w:p w:rsidR="00266CBE" w:rsidRDefault="00266CBE" w:rsidP="00507C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82" w:type="dxa"/>
          </w:tcPr>
          <w:p w:rsidR="00266CBE" w:rsidRDefault="0006740C" w:rsidP="000674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266CBE" w:rsidTr="0006740C">
        <w:tc>
          <w:tcPr>
            <w:tcW w:w="8755" w:type="dxa"/>
          </w:tcPr>
          <w:p w:rsidR="00266CBE" w:rsidRDefault="00266CBE" w:rsidP="00507C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CA04DC">
              <w:rPr>
                <w:rFonts w:ascii="Times New Roman" w:hAnsi="Times New Roman" w:cs="Times New Roman"/>
                <w:sz w:val="24"/>
                <w:szCs w:val="28"/>
              </w:rPr>
              <w:t xml:space="preserve">2. Форма государственной итоговой аттестации </w:t>
            </w:r>
          </w:p>
          <w:p w:rsidR="00507C55" w:rsidRDefault="00507C55" w:rsidP="00507C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82" w:type="dxa"/>
          </w:tcPr>
          <w:p w:rsidR="00266CBE" w:rsidRDefault="0006740C" w:rsidP="000674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266CBE" w:rsidTr="0006740C">
        <w:tc>
          <w:tcPr>
            <w:tcW w:w="8755" w:type="dxa"/>
          </w:tcPr>
          <w:p w:rsidR="00266CBE" w:rsidRDefault="00266CBE" w:rsidP="00507C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CA04DC">
              <w:rPr>
                <w:rFonts w:ascii="Times New Roman" w:hAnsi="Times New Roman" w:cs="Times New Roman"/>
                <w:sz w:val="24"/>
                <w:szCs w:val="28"/>
              </w:rPr>
              <w:t>3. Объем времени на подготовку и проведение государственной итоговой</w:t>
            </w:r>
            <w:r w:rsidR="00507C5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A04DC">
              <w:rPr>
                <w:rFonts w:ascii="Times New Roman" w:hAnsi="Times New Roman" w:cs="Times New Roman"/>
                <w:sz w:val="24"/>
                <w:szCs w:val="28"/>
              </w:rPr>
              <w:t>аттестации</w:t>
            </w:r>
          </w:p>
          <w:p w:rsidR="00507C55" w:rsidRDefault="00507C55" w:rsidP="00507C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82" w:type="dxa"/>
          </w:tcPr>
          <w:p w:rsidR="00266CBE" w:rsidRDefault="0006740C" w:rsidP="000674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266CBE" w:rsidTr="0006740C">
        <w:tc>
          <w:tcPr>
            <w:tcW w:w="8755" w:type="dxa"/>
          </w:tcPr>
          <w:p w:rsidR="00266CBE" w:rsidRDefault="00266CBE" w:rsidP="00507C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CA04DC">
              <w:rPr>
                <w:rFonts w:ascii="Times New Roman" w:hAnsi="Times New Roman" w:cs="Times New Roman"/>
                <w:sz w:val="24"/>
                <w:szCs w:val="28"/>
              </w:rPr>
              <w:t xml:space="preserve">4. Сроки проведения государственной итоговой аттестации </w:t>
            </w:r>
          </w:p>
          <w:p w:rsidR="00507C55" w:rsidRDefault="00507C55" w:rsidP="00507C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82" w:type="dxa"/>
          </w:tcPr>
          <w:p w:rsidR="00266CBE" w:rsidRDefault="0006740C" w:rsidP="000674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266CBE" w:rsidTr="0006740C">
        <w:tc>
          <w:tcPr>
            <w:tcW w:w="8755" w:type="dxa"/>
          </w:tcPr>
          <w:p w:rsidR="00266CBE" w:rsidRDefault="00266CBE" w:rsidP="00507C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 Организация выполнения дипломной работы</w:t>
            </w:r>
          </w:p>
          <w:p w:rsidR="00507C55" w:rsidRDefault="00507C55" w:rsidP="00507C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82" w:type="dxa"/>
          </w:tcPr>
          <w:p w:rsidR="00266CBE" w:rsidRDefault="0006740C" w:rsidP="000674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266CBE" w:rsidTr="0006740C">
        <w:tc>
          <w:tcPr>
            <w:tcW w:w="8755" w:type="dxa"/>
          </w:tcPr>
          <w:p w:rsidR="00266CBE" w:rsidRDefault="00507C55" w:rsidP="00507C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 Порядок защиты дипломной работы</w:t>
            </w:r>
          </w:p>
          <w:p w:rsidR="00507C55" w:rsidRDefault="00507C55" w:rsidP="00507C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82" w:type="dxa"/>
          </w:tcPr>
          <w:p w:rsidR="00266CBE" w:rsidRDefault="0006740C" w:rsidP="000674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266CBE" w:rsidTr="0006740C">
        <w:tc>
          <w:tcPr>
            <w:tcW w:w="8755" w:type="dxa"/>
          </w:tcPr>
          <w:p w:rsidR="00266CBE" w:rsidRDefault="00507C55" w:rsidP="00507C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 Содержание фонда оценочных средств, критерии оценивания дипломной работы</w:t>
            </w:r>
          </w:p>
          <w:p w:rsidR="00507C55" w:rsidRDefault="00507C55" w:rsidP="00507C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82" w:type="dxa"/>
          </w:tcPr>
          <w:p w:rsidR="00266CBE" w:rsidRDefault="0006740C" w:rsidP="000674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266CBE" w:rsidTr="0006740C">
        <w:tc>
          <w:tcPr>
            <w:tcW w:w="8755" w:type="dxa"/>
          </w:tcPr>
          <w:p w:rsidR="00266CBE" w:rsidRDefault="00507C55" w:rsidP="00507C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 Порядок проведения демонстрационного экзамена</w:t>
            </w:r>
          </w:p>
          <w:p w:rsidR="00507C55" w:rsidRDefault="00507C55" w:rsidP="00507C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82" w:type="dxa"/>
          </w:tcPr>
          <w:p w:rsidR="00266CBE" w:rsidRDefault="0006740C" w:rsidP="000674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266CBE" w:rsidTr="0006740C">
        <w:tc>
          <w:tcPr>
            <w:tcW w:w="8755" w:type="dxa"/>
          </w:tcPr>
          <w:p w:rsidR="00266CBE" w:rsidRDefault="00507C55" w:rsidP="00507C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 Результаты государственной итоговой аттестации</w:t>
            </w:r>
          </w:p>
          <w:p w:rsidR="00507C55" w:rsidRDefault="00507C55" w:rsidP="00507C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82" w:type="dxa"/>
          </w:tcPr>
          <w:p w:rsidR="00266CBE" w:rsidRDefault="0006740C" w:rsidP="000674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266CBE" w:rsidTr="0006740C">
        <w:tc>
          <w:tcPr>
            <w:tcW w:w="8755" w:type="dxa"/>
          </w:tcPr>
          <w:p w:rsidR="00266CBE" w:rsidRDefault="00507C55" w:rsidP="00507C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CA04DC">
              <w:rPr>
                <w:rFonts w:ascii="Times New Roman" w:hAnsi="Times New Roman" w:cs="Times New Roman"/>
                <w:sz w:val="24"/>
                <w:szCs w:val="28"/>
              </w:rPr>
              <w:t>. Порядок апелляции и пересдачи государственной итоговой аттестации</w:t>
            </w:r>
          </w:p>
          <w:p w:rsidR="00507C55" w:rsidRDefault="00507C55" w:rsidP="00507C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82" w:type="dxa"/>
          </w:tcPr>
          <w:p w:rsidR="00266CBE" w:rsidRDefault="0006740C" w:rsidP="000674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BC4283" w:rsidTr="0006740C">
        <w:tc>
          <w:tcPr>
            <w:tcW w:w="8755" w:type="dxa"/>
          </w:tcPr>
          <w:p w:rsidR="00BC4283" w:rsidRDefault="00BC4283" w:rsidP="00507C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 Особенности проведения государственной итоговой аттестации для выпускников с ограниченными возможностями здоровья</w:t>
            </w:r>
          </w:p>
          <w:p w:rsidR="00BC4283" w:rsidRDefault="00BC4283" w:rsidP="00507C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82" w:type="dxa"/>
          </w:tcPr>
          <w:p w:rsidR="00BC4283" w:rsidRDefault="0006740C" w:rsidP="000674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BC4283" w:rsidTr="0006740C">
        <w:tc>
          <w:tcPr>
            <w:tcW w:w="8755" w:type="dxa"/>
          </w:tcPr>
          <w:p w:rsidR="00BC4283" w:rsidRPr="00BC4283" w:rsidRDefault="00BC4283" w:rsidP="00BC428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4283">
              <w:rPr>
                <w:rFonts w:ascii="Times New Roman" w:hAnsi="Times New Roman" w:cs="Times New Roman"/>
                <w:sz w:val="24"/>
                <w:szCs w:val="28"/>
              </w:rPr>
              <w:t>Приложения</w:t>
            </w:r>
          </w:p>
          <w:p w:rsidR="00BC4283" w:rsidRDefault="00BC4283" w:rsidP="00507C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82" w:type="dxa"/>
          </w:tcPr>
          <w:p w:rsidR="00BC4283" w:rsidRDefault="00BC4283" w:rsidP="000674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66CBE" w:rsidRDefault="00266CBE" w:rsidP="00266CB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CA04DC" w:rsidRDefault="00CA04DC" w:rsidP="00EF1C6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CA04DC" w:rsidRDefault="00CA04DC" w:rsidP="00EF1C6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CA04DC" w:rsidRDefault="00CA04DC" w:rsidP="00EF1C6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CA04DC" w:rsidRDefault="00CA04DC" w:rsidP="00EF1C6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CA04DC" w:rsidRDefault="00CA04DC" w:rsidP="00EF1C6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CA04DC" w:rsidRDefault="00CA04DC" w:rsidP="00EF1C6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CA04DC" w:rsidRDefault="00CA04DC" w:rsidP="00EF1C6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CA04DC" w:rsidRDefault="00CA04DC" w:rsidP="00EF1C6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CA04DC" w:rsidRDefault="00CA04DC" w:rsidP="00EF1C6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CA04DC" w:rsidRDefault="00CA04DC" w:rsidP="00EF1C6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CA04DC" w:rsidRDefault="00CA04DC" w:rsidP="00EF1C6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CA04DC" w:rsidRDefault="00CA04DC" w:rsidP="00EF1C6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CA04DC" w:rsidRDefault="00CA04DC" w:rsidP="00EF1C6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CA04DC" w:rsidRDefault="00CA04DC" w:rsidP="00EF1C6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BC4283" w:rsidRDefault="00BC4283" w:rsidP="00CA0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C4283" w:rsidRDefault="00BC4283" w:rsidP="00CA0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C4283" w:rsidRDefault="00BC4283" w:rsidP="00CA0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C4283" w:rsidRDefault="00BC4283" w:rsidP="00CA0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C4283" w:rsidRDefault="00BC4283" w:rsidP="00CA0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C4283" w:rsidRDefault="00BC4283" w:rsidP="00CA0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C4283" w:rsidRDefault="00BC4283" w:rsidP="00CA0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C4283" w:rsidRDefault="00BC4283" w:rsidP="00CA0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C4283" w:rsidRDefault="00BC4283" w:rsidP="00CA0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6740C" w:rsidRDefault="0006740C" w:rsidP="00CA0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6740C" w:rsidRDefault="0006740C" w:rsidP="00CA0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1B4508" w:rsidRDefault="001B4508" w:rsidP="00CA0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508">
        <w:rPr>
          <w:rFonts w:ascii="Times New Roman" w:hAnsi="Times New Roman" w:cs="Times New Roman"/>
          <w:sz w:val="24"/>
        </w:rPr>
        <w:t>1. ОБЩИЕ ПОЛОЖЕНИЯ</w:t>
      </w:r>
      <w:r w:rsidRPr="001B45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CBE" w:rsidRPr="001B4508" w:rsidRDefault="00266CBE" w:rsidP="00CA0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04DC" w:rsidRDefault="00EF1C6D" w:rsidP="00CA0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CA04DC">
        <w:rPr>
          <w:rFonts w:ascii="Times New Roman" w:hAnsi="Times New Roman" w:cs="Times New Roman"/>
          <w:sz w:val="24"/>
          <w:szCs w:val="28"/>
        </w:rPr>
        <w:t>1.1.</w:t>
      </w:r>
      <w:r w:rsidR="00CA04DC" w:rsidRPr="00CA04DC">
        <w:rPr>
          <w:rFonts w:ascii="Times New Roman" w:hAnsi="Times New Roman" w:cs="Times New Roman"/>
          <w:sz w:val="24"/>
          <w:szCs w:val="28"/>
        </w:rPr>
        <w:t xml:space="preserve"> Настоящая Программа государственной итоговой аттестации разработана для</w:t>
      </w:r>
      <w:r w:rsidR="00CA04DC">
        <w:rPr>
          <w:rFonts w:ascii="Times New Roman" w:hAnsi="Times New Roman" w:cs="Times New Roman"/>
          <w:sz w:val="24"/>
          <w:szCs w:val="28"/>
        </w:rPr>
        <w:t xml:space="preserve"> </w:t>
      </w:r>
      <w:r w:rsidR="00CA04DC" w:rsidRPr="00CA04DC">
        <w:rPr>
          <w:rFonts w:ascii="Times New Roman" w:hAnsi="Times New Roman" w:cs="Times New Roman"/>
          <w:sz w:val="24"/>
          <w:szCs w:val="28"/>
        </w:rPr>
        <w:t>основной профессиональной образовательной программы среднего профессионального</w:t>
      </w:r>
      <w:r w:rsidR="00CA04DC">
        <w:rPr>
          <w:rFonts w:ascii="Times New Roman" w:hAnsi="Times New Roman" w:cs="Times New Roman"/>
          <w:sz w:val="24"/>
          <w:szCs w:val="28"/>
        </w:rPr>
        <w:t xml:space="preserve"> </w:t>
      </w:r>
      <w:r w:rsidR="00CA04DC" w:rsidRPr="00CA04DC">
        <w:rPr>
          <w:rFonts w:ascii="Times New Roman" w:hAnsi="Times New Roman" w:cs="Times New Roman"/>
          <w:sz w:val="24"/>
          <w:szCs w:val="28"/>
        </w:rPr>
        <w:t>образования (программы подготовки специалистов среднего звена) по специальности</w:t>
      </w:r>
      <w:r w:rsidR="00CA04DC">
        <w:rPr>
          <w:rFonts w:ascii="Times New Roman" w:hAnsi="Times New Roman" w:cs="Times New Roman"/>
          <w:sz w:val="24"/>
          <w:szCs w:val="28"/>
        </w:rPr>
        <w:t xml:space="preserve"> </w:t>
      </w:r>
      <w:r w:rsidRPr="00EF1C6D">
        <w:rPr>
          <w:rFonts w:ascii="Times New Roman" w:hAnsi="Times New Roman" w:cs="Times New Roman"/>
          <w:sz w:val="24"/>
          <w:szCs w:val="28"/>
        </w:rPr>
        <w:t xml:space="preserve">23.02.06 </w:t>
      </w:r>
      <w:r>
        <w:rPr>
          <w:rFonts w:ascii="Times New Roman" w:hAnsi="Times New Roman" w:cs="Times New Roman"/>
          <w:sz w:val="24"/>
          <w:szCs w:val="28"/>
        </w:rPr>
        <w:t>«</w:t>
      </w:r>
      <w:r w:rsidRPr="00EF1C6D">
        <w:rPr>
          <w:rFonts w:ascii="Times New Roman" w:hAnsi="Times New Roman" w:cs="Times New Roman"/>
          <w:sz w:val="24"/>
          <w:szCs w:val="28"/>
        </w:rPr>
        <w:t>Техническая эксплуатация подвижного состава железных дорог</w:t>
      </w:r>
      <w:r>
        <w:rPr>
          <w:rFonts w:ascii="Times New Roman" w:hAnsi="Times New Roman" w:cs="Times New Roman"/>
          <w:sz w:val="24"/>
          <w:szCs w:val="28"/>
        </w:rPr>
        <w:t xml:space="preserve">» </w:t>
      </w:r>
    </w:p>
    <w:p w:rsidR="006C4488" w:rsidRDefault="008B0796" w:rsidP="008B07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B0796">
        <w:rPr>
          <w:rFonts w:ascii="Times New Roman" w:hAnsi="Times New Roman" w:cs="Times New Roman"/>
          <w:sz w:val="24"/>
          <w:szCs w:val="28"/>
        </w:rPr>
        <w:t>1.2. Квалификация, присваиваемая выпускни</w:t>
      </w:r>
      <w:r>
        <w:rPr>
          <w:rFonts w:ascii="Times New Roman" w:hAnsi="Times New Roman" w:cs="Times New Roman"/>
          <w:sz w:val="24"/>
          <w:szCs w:val="28"/>
        </w:rPr>
        <w:t xml:space="preserve">кам в соответствии с программой </w:t>
      </w:r>
      <w:r w:rsidRPr="008B0796">
        <w:rPr>
          <w:rFonts w:ascii="Times New Roman" w:hAnsi="Times New Roman" w:cs="Times New Roman"/>
          <w:sz w:val="24"/>
          <w:szCs w:val="28"/>
        </w:rPr>
        <w:t>подготовки специалистов среднего звена (далее – ППССЗ) по специальности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EF1C6D">
        <w:rPr>
          <w:rFonts w:ascii="Times New Roman" w:hAnsi="Times New Roman" w:cs="Times New Roman"/>
          <w:sz w:val="24"/>
          <w:szCs w:val="28"/>
        </w:rPr>
        <w:t xml:space="preserve">23.02.06 </w:t>
      </w:r>
      <w:r>
        <w:rPr>
          <w:rFonts w:ascii="Times New Roman" w:hAnsi="Times New Roman" w:cs="Times New Roman"/>
          <w:sz w:val="24"/>
          <w:szCs w:val="28"/>
        </w:rPr>
        <w:t>«</w:t>
      </w:r>
      <w:r w:rsidRPr="00EF1C6D">
        <w:rPr>
          <w:rFonts w:ascii="Times New Roman" w:hAnsi="Times New Roman" w:cs="Times New Roman"/>
          <w:sz w:val="24"/>
          <w:szCs w:val="28"/>
        </w:rPr>
        <w:t>Техническая эксплуатация подвижного состава железных дорог</w:t>
      </w:r>
      <w:r>
        <w:rPr>
          <w:rFonts w:ascii="Times New Roman" w:hAnsi="Times New Roman" w:cs="Times New Roman"/>
          <w:sz w:val="24"/>
          <w:szCs w:val="28"/>
        </w:rPr>
        <w:t>»</w:t>
      </w:r>
      <w:r w:rsidRPr="008B0796">
        <w:rPr>
          <w:rFonts w:ascii="Times New Roman" w:hAnsi="Times New Roman" w:cs="Times New Roman"/>
          <w:sz w:val="24"/>
          <w:szCs w:val="28"/>
        </w:rPr>
        <w:t>:</w:t>
      </w:r>
      <w:r>
        <w:rPr>
          <w:rFonts w:ascii="Times New Roman" w:hAnsi="Times New Roman" w:cs="Times New Roman"/>
          <w:sz w:val="24"/>
          <w:szCs w:val="28"/>
        </w:rPr>
        <w:t xml:space="preserve"> Техник.</w:t>
      </w:r>
    </w:p>
    <w:p w:rsidR="004C5A79" w:rsidRDefault="004C5A79" w:rsidP="00CA0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1.3. </w:t>
      </w:r>
      <w:r w:rsidRPr="004C5A79">
        <w:rPr>
          <w:rFonts w:ascii="Times New Roman" w:hAnsi="Times New Roman" w:cs="Times New Roman"/>
          <w:sz w:val="24"/>
          <w:szCs w:val="28"/>
        </w:rPr>
        <w:t>База приема на образовательную программу: основное общее образование.</w:t>
      </w:r>
    </w:p>
    <w:p w:rsidR="00EF1C6D" w:rsidRDefault="00CA04DC" w:rsidP="00CA0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</w:t>
      </w:r>
      <w:r w:rsidR="004C5A79">
        <w:rPr>
          <w:rFonts w:ascii="Times New Roman" w:hAnsi="Times New Roman" w:cs="Times New Roman"/>
          <w:sz w:val="24"/>
          <w:szCs w:val="28"/>
        </w:rPr>
        <w:t>4</w:t>
      </w:r>
      <w:r>
        <w:rPr>
          <w:rFonts w:ascii="Times New Roman" w:hAnsi="Times New Roman" w:cs="Times New Roman"/>
          <w:sz w:val="24"/>
          <w:szCs w:val="28"/>
        </w:rPr>
        <w:t xml:space="preserve">. Программа ГИА </w:t>
      </w:r>
      <w:r w:rsidR="00EF1C6D">
        <w:rPr>
          <w:rFonts w:ascii="Times New Roman" w:hAnsi="Times New Roman" w:cs="Times New Roman"/>
          <w:sz w:val="24"/>
          <w:szCs w:val="28"/>
        </w:rPr>
        <w:t xml:space="preserve">устанавливает правила организации и проведения </w:t>
      </w:r>
      <w:r w:rsidR="00394E59">
        <w:rPr>
          <w:rFonts w:ascii="Times New Roman" w:hAnsi="Times New Roman" w:cs="Times New Roman"/>
          <w:sz w:val="24"/>
          <w:szCs w:val="28"/>
        </w:rPr>
        <w:t xml:space="preserve">в ГАПОУ </w:t>
      </w:r>
      <w:proofErr w:type="gramStart"/>
      <w:r w:rsidR="00394E59">
        <w:rPr>
          <w:rFonts w:ascii="Times New Roman" w:hAnsi="Times New Roman" w:cs="Times New Roman"/>
          <w:sz w:val="24"/>
          <w:szCs w:val="28"/>
        </w:rPr>
        <w:t>СО</w:t>
      </w:r>
      <w:proofErr w:type="gramEnd"/>
      <w:r w:rsidR="00394E59">
        <w:rPr>
          <w:rFonts w:ascii="Times New Roman" w:hAnsi="Times New Roman" w:cs="Times New Roman"/>
          <w:sz w:val="24"/>
          <w:szCs w:val="28"/>
        </w:rPr>
        <w:t xml:space="preserve"> «Качканарский горно-промышленный колледж» (далее – Колледж) государственной итоговой аттестации (далее - ГИА) выпускников, завершающих освоение основной профессиональной образовательной программы СПО ППССЗ, включая формы проведения ГИА, </w:t>
      </w:r>
      <w:r w:rsidR="00394E59" w:rsidRPr="00394E59">
        <w:rPr>
          <w:rFonts w:ascii="Times New Roman" w:hAnsi="Times New Roman" w:cs="Times New Roman"/>
          <w:sz w:val="24"/>
          <w:szCs w:val="28"/>
        </w:rPr>
        <w:t>требования к использованию средств обучения и воспитания, средств связи при проведении ГИА, требования, предъявляемые к лицам, привлекаемым к проведению ГИА, порядок подачи и рассмотрения апелляций, изменения и (или) аннулирования результатов ГИА, а также особенности проведения ГИА для выпускников из числа лиц с ограниченными возможностями здоров</w:t>
      </w:r>
      <w:r w:rsidR="00394E59">
        <w:rPr>
          <w:rFonts w:ascii="Times New Roman" w:hAnsi="Times New Roman" w:cs="Times New Roman"/>
          <w:sz w:val="24"/>
          <w:szCs w:val="28"/>
        </w:rPr>
        <w:t>ья.</w:t>
      </w:r>
    </w:p>
    <w:p w:rsidR="00394E59" w:rsidRDefault="00394E59" w:rsidP="00EF1C6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</w:t>
      </w:r>
      <w:r w:rsidR="004C5A79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. Настоящая Программа ГИА разработана в соответствии </w:t>
      </w:r>
      <w:proofErr w:type="gramStart"/>
      <w:r>
        <w:rPr>
          <w:rFonts w:ascii="Times New Roman" w:hAnsi="Times New Roman" w:cs="Times New Roman"/>
          <w:sz w:val="24"/>
          <w:szCs w:val="28"/>
        </w:rPr>
        <w:t>с</w:t>
      </w:r>
      <w:proofErr w:type="gramEnd"/>
      <w:r>
        <w:rPr>
          <w:rFonts w:ascii="Times New Roman" w:hAnsi="Times New Roman" w:cs="Times New Roman"/>
          <w:sz w:val="24"/>
          <w:szCs w:val="28"/>
        </w:rPr>
        <w:t>:</w:t>
      </w:r>
    </w:p>
    <w:p w:rsidR="00394E59" w:rsidRDefault="00394E59" w:rsidP="00394E5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Федеральным законом </w:t>
      </w:r>
      <w:r w:rsidRPr="00394E59">
        <w:rPr>
          <w:rFonts w:ascii="Times New Roman" w:hAnsi="Times New Roman" w:cs="Times New Roman"/>
          <w:sz w:val="24"/>
          <w:szCs w:val="28"/>
        </w:rPr>
        <w:t>от 29 декабря 2012 года № 273-ФЗ «Об образовании в Российской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94E59">
        <w:rPr>
          <w:rFonts w:ascii="Times New Roman" w:hAnsi="Times New Roman" w:cs="Times New Roman"/>
          <w:sz w:val="24"/>
          <w:szCs w:val="28"/>
        </w:rPr>
        <w:t>Федерации»</w:t>
      </w:r>
      <w:r>
        <w:rPr>
          <w:rFonts w:ascii="Times New Roman" w:hAnsi="Times New Roman" w:cs="Times New Roman"/>
          <w:sz w:val="24"/>
          <w:szCs w:val="28"/>
        </w:rPr>
        <w:t xml:space="preserve"> (с изменениями и дополнениями)</w:t>
      </w:r>
    </w:p>
    <w:p w:rsidR="00394E59" w:rsidRDefault="00394E59" w:rsidP="00394E5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Законом Свердловской области </w:t>
      </w:r>
      <w:r w:rsidR="003B39E9">
        <w:rPr>
          <w:rFonts w:ascii="Times New Roman" w:hAnsi="Times New Roman" w:cs="Times New Roman"/>
          <w:sz w:val="24"/>
          <w:szCs w:val="28"/>
        </w:rPr>
        <w:t>от 15.07.2013г. № 78-ОЗ «Об образовании в Свердловской области»</w:t>
      </w:r>
      <w:r w:rsidR="003B39E9" w:rsidRPr="003B39E9">
        <w:rPr>
          <w:rFonts w:ascii="Times New Roman" w:hAnsi="Times New Roman" w:cs="Times New Roman"/>
          <w:sz w:val="24"/>
          <w:szCs w:val="28"/>
        </w:rPr>
        <w:t xml:space="preserve"> </w:t>
      </w:r>
      <w:r w:rsidR="003B39E9">
        <w:rPr>
          <w:rFonts w:ascii="Times New Roman" w:hAnsi="Times New Roman" w:cs="Times New Roman"/>
          <w:sz w:val="24"/>
          <w:szCs w:val="28"/>
        </w:rPr>
        <w:t>(с изменениями и дополнениями)</w:t>
      </w:r>
    </w:p>
    <w:p w:rsidR="00795239" w:rsidRDefault="00394E59" w:rsidP="00EF1C6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требованиями ФГОС СПО по специальности </w:t>
      </w:r>
      <w:r w:rsidRPr="00EF1C6D">
        <w:rPr>
          <w:rFonts w:ascii="Times New Roman" w:hAnsi="Times New Roman" w:cs="Times New Roman"/>
          <w:sz w:val="24"/>
          <w:szCs w:val="28"/>
        </w:rPr>
        <w:t xml:space="preserve">23.02.06 </w:t>
      </w:r>
      <w:r>
        <w:rPr>
          <w:rFonts w:ascii="Times New Roman" w:hAnsi="Times New Roman" w:cs="Times New Roman"/>
          <w:sz w:val="24"/>
          <w:szCs w:val="28"/>
        </w:rPr>
        <w:t>«</w:t>
      </w:r>
      <w:r w:rsidRPr="00EF1C6D">
        <w:rPr>
          <w:rFonts w:ascii="Times New Roman" w:hAnsi="Times New Roman" w:cs="Times New Roman"/>
          <w:sz w:val="24"/>
          <w:szCs w:val="28"/>
        </w:rPr>
        <w:t>Техническая эксплуатация подвижного состава железных дорог</w:t>
      </w:r>
      <w:r>
        <w:rPr>
          <w:rFonts w:ascii="Times New Roman" w:hAnsi="Times New Roman" w:cs="Times New Roman"/>
          <w:sz w:val="24"/>
          <w:szCs w:val="28"/>
        </w:rPr>
        <w:t>»</w:t>
      </w:r>
      <w:r w:rsidR="003B39E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EF1C6D" w:rsidRDefault="00795239" w:rsidP="0079523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П</w:t>
      </w:r>
      <w:r w:rsidRPr="00795239">
        <w:rPr>
          <w:rFonts w:ascii="Times New Roman" w:hAnsi="Times New Roman" w:cs="Times New Roman"/>
          <w:sz w:val="24"/>
          <w:szCs w:val="28"/>
        </w:rPr>
        <w:t>риказом Министерства просвещения Российской Федерации от 08 ноября 2021г. № 800 «Об утверждении порядка проведения государственной итоговой аттестации по образовательным программам среднего профессионального образования» (</w:t>
      </w:r>
      <w:r>
        <w:rPr>
          <w:rFonts w:ascii="Times New Roman" w:hAnsi="Times New Roman" w:cs="Times New Roman"/>
          <w:sz w:val="24"/>
          <w:szCs w:val="28"/>
        </w:rPr>
        <w:t>с изменениями и</w:t>
      </w:r>
      <w:r w:rsidR="004D0386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дополнениями</w:t>
      </w:r>
      <w:r w:rsidRPr="00795239">
        <w:rPr>
          <w:rFonts w:ascii="Times New Roman" w:hAnsi="Times New Roman" w:cs="Times New Roman"/>
          <w:sz w:val="24"/>
          <w:szCs w:val="28"/>
        </w:rPr>
        <w:t>)</w:t>
      </w:r>
    </w:p>
    <w:p w:rsidR="004D0386" w:rsidRDefault="004D0386" w:rsidP="0079523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Методическими рекомендациями</w:t>
      </w:r>
      <w:r w:rsidR="00CA04DC">
        <w:rPr>
          <w:rFonts w:ascii="Times New Roman" w:hAnsi="Times New Roman" w:cs="Times New Roman"/>
          <w:sz w:val="24"/>
          <w:szCs w:val="28"/>
        </w:rPr>
        <w:t xml:space="preserve"> по организации выполнения и защиты выпускной квалификационной работы в образовательных организациях, реализующих образовательные программы среднего профессионального образования по программам подготовки специалистов среднего звена (Письмо </w:t>
      </w:r>
      <w:proofErr w:type="spellStart"/>
      <w:r w:rsidR="00CA04DC">
        <w:rPr>
          <w:rFonts w:ascii="Times New Roman" w:hAnsi="Times New Roman" w:cs="Times New Roman"/>
          <w:sz w:val="24"/>
          <w:szCs w:val="28"/>
        </w:rPr>
        <w:t>Минобрнауки</w:t>
      </w:r>
      <w:proofErr w:type="spellEnd"/>
      <w:r w:rsidR="00CA04DC">
        <w:rPr>
          <w:rFonts w:ascii="Times New Roman" w:hAnsi="Times New Roman" w:cs="Times New Roman"/>
          <w:sz w:val="24"/>
          <w:szCs w:val="28"/>
        </w:rPr>
        <w:t xml:space="preserve"> РФ от 20.07.2015 № 06-846)</w:t>
      </w:r>
    </w:p>
    <w:p w:rsidR="0021166B" w:rsidRDefault="0021166B" w:rsidP="0021166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Порядком проведения государственной итоговой аттестации по образовательным программам</w:t>
      </w:r>
      <w:r w:rsidRPr="006C4488">
        <w:t xml:space="preserve"> </w:t>
      </w:r>
      <w:r w:rsidRPr="006C4488">
        <w:rPr>
          <w:rFonts w:ascii="Times New Roman" w:hAnsi="Times New Roman" w:cs="Times New Roman"/>
          <w:sz w:val="24"/>
          <w:szCs w:val="28"/>
        </w:rPr>
        <w:t xml:space="preserve">среднего профессионального образования в ГАПОУ </w:t>
      </w:r>
      <w:proofErr w:type="gramStart"/>
      <w:r w:rsidRPr="006C4488">
        <w:rPr>
          <w:rFonts w:ascii="Times New Roman" w:hAnsi="Times New Roman" w:cs="Times New Roman"/>
          <w:sz w:val="24"/>
          <w:szCs w:val="28"/>
        </w:rPr>
        <w:t>СО</w:t>
      </w:r>
      <w:proofErr w:type="gramEnd"/>
      <w:r w:rsidRPr="006C4488">
        <w:rPr>
          <w:rFonts w:ascii="Times New Roman" w:hAnsi="Times New Roman" w:cs="Times New Roman"/>
          <w:sz w:val="24"/>
          <w:szCs w:val="28"/>
        </w:rPr>
        <w:t xml:space="preserve"> «Качканарский горно-промышленный колледж» в 202</w:t>
      </w:r>
      <w:r>
        <w:rPr>
          <w:rFonts w:ascii="Times New Roman" w:hAnsi="Times New Roman" w:cs="Times New Roman"/>
          <w:sz w:val="24"/>
          <w:szCs w:val="28"/>
        </w:rPr>
        <w:t>4</w:t>
      </w:r>
      <w:r w:rsidRPr="006C4488">
        <w:rPr>
          <w:rFonts w:ascii="Times New Roman" w:hAnsi="Times New Roman" w:cs="Times New Roman"/>
          <w:sz w:val="24"/>
          <w:szCs w:val="28"/>
        </w:rPr>
        <w:t>-202</w:t>
      </w:r>
      <w:r>
        <w:rPr>
          <w:rFonts w:ascii="Times New Roman" w:hAnsi="Times New Roman" w:cs="Times New Roman"/>
          <w:sz w:val="24"/>
          <w:szCs w:val="28"/>
        </w:rPr>
        <w:t>5</w:t>
      </w:r>
      <w:r w:rsidRPr="006C4488">
        <w:rPr>
          <w:rFonts w:ascii="Times New Roman" w:hAnsi="Times New Roman" w:cs="Times New Roman"/>
          <w:sz w:val="24"/>
          <w:szCs w:val="28"/>
        </w:rPr>
        <w:t xml:space="preserve"> учебном году</w:t>
      </w:r>
      <w:r>
        <w:rPr>
          <w:rFonts w:ascii="Times New Roman" w:hAnsi="Times New Roman" w:cs="Times New Roman"/>
          <w:sz w:val="24"/>
          <w:szCs w:val="28"/>
        </w:rPr>
        <w:t xml:space="preserve"> (приказ </w:t>
      </w:r>
      <w:r w:rsidRPr="00BC4283">
        <w:rPr>
          <w:rFonts w:ascii="Times New Roman" w:hAnsi="Times New Roman" w:cs="Times New Roman"/>
          <w:sz w:val="24"/>
          <w:szCs w:val="28"/>
        </w:rPr>
        <w:t xml:space="preserve">директора от </w:t>
      </w:r>
      <w:r>
        <w:rPr>
          <w:rFonts w:ascii="Times New Roman" w:hAnsi="Times New Roman" w:cs="Times New Roman"/>
          <w:sz w:val="24"/>
          <w:szCs w:val="28"/>
        </w:rPr>
        <w:t>02</w:t>
      </w:r>
      <w:r w:rsidRPr="00BC4283">
        <w:rPr>
          <w:rFonts w:ascii="Times New Roman" w:hAnsi="Times New Roman" w:cs="Times New Roman"/>
          <w:sz w:val="24"/>
          <w:szCs w:val="28"/>
        </w:rPr>
        <w:t xml:space="preserve"> декабря 202</w:t>
      </w:r>
      <w:r w:rsidR="00E124B0">
        <w:rPr>
          <w:rFonts w:ascii="Times New Roman" w:hAnsi="Times New Roman" w:cs="Times New Roman"/>
          <w:sz w:val="24"/>
          <w:szCs w:val="28"/>
        </w:rPr>
        <w:t>5</w:t>
      </w:r>
      <w:r w:rsidRPr="00BC4283">
        <w:rPr>
          <w:rFonts w:ascii="Times New Roman" w:hAnsi="Times New Roman" w:cs="Times New Roman"/>
          <w:sz w:val="24"/>
          <w:szCs w:val="28"/>
        </w:rPr>
        <w:t xml:space="preserve"> № </w:t>
      </w:r>
      <w:r>
        <w:rPr>
          <w:rFonts w:ascii="Times New Roman" w:hAnsi="Times New Roman" w:cs="Times New Roman"/>
          <w:sz w:val="24"/>
          <w:szCs w:val="28"/>
        </w:rPr>
        <w:t>3</w:t>
      </w:r>
      <w:r w:rsidR="00E124B0">
        <w:rPr>
          <w:rFonts w:ascii="Times New Roman" w:hAnsi="Times New Roman" w:cs="Times New Roman"/>
          <w:sz w:val="24"/>
          <w:szCs w:val="28"/>
        </w:rPr>
        <w:t>34</w:t>
      </w:r>
      <w:r>
        <w:rPr>
          <w:rFonts w:ascii="Times New Roman" w:hAnsi="Times New Roman" w:cs="Times New Roman"/>
          <w:sz w:val="24"/>
          <w:szCs w:val="28"/>
        </w:rPr>
        <w:t>-од</w:t>
      </w:r>
      <w:r w:rsidRPr="00BC4283">
        <w:rPr>
          <w:rFonts w:ascii="Times New Roman" w:hAnsi="Times New Roman" w:cs="Times New Roman"/>
          <w:sz w:val="24"/>
          <w:szCs w:val="28"/>
        </w:rPr>
        <w:t>)</w:t>
      </w:r>
    </w:p>
    <w:p w:rsidR="0021166B" w:rsidRDefault="0021166B" w:rsidP="002116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C4488">
        <w:rPr>
          <w:rFonts w:ascii="Times New Roman" w:hAnsi="Times New Roman" w:cs="Times New Roman"/>
          <w:sz w:val="24"/>
          <w:szCs w:val="28"/>
        </w:rPr>
        <w:t>- Положение</w:t>
      </w:r>
      <w:r>
        <w:rPr>
          <w:rFonts w:ascii="Times New Roman" w:hAnsi="Times New Roman" w:cs="Times New Roman"/>
          <w:sz w:val="24"/>
          <w:szCs w:val="28"/>
        </w:rPr>
        <w:t>м</w:t>
      </w:r>
      <w:r w:rsidRPr="006C4488">
        <w:rPr>
          <w:rFonts w:ascii="Times New Roman" w:hAnsi="Times New Roman" w:cs="Times New Roman"/>
          <w:sz w:val="24"/>
          <w:szCs w:val="28"/>
        </w:rPr>
        <w:t xml:space="preserve"> об апелляционной комиссии ГАПОУ </w:t>
      </w:r>
      <w:proofErr w:type="gramStart"/>
      <w:r w:rsidRPr="006C4488">
        <w:rPr>
          <w:rFonts w:ascii="Times New Roman" w:hAnsi="Times New Roman" w:cs="Times New Roman"/>
          <w:sz w:val="24"/>
          <w:szCs w:val="28"/>
        </w:rPr>
        <w:t>СО</w:t>
      </w:r>
      <w:proofErr w:type="gramEnd"/>
      <w:r w:rsidRPr="006C4488">
        <w:rPr>
          <w:rFonts w:ascii="Times New Roman" w:hAnsi="Times New Roman" w:cs="Times New Roman"/>
          <w:sz w:val="24"/>
          <w:szCs w:val="28"/>
        </w:rPr>
        <w:t xml:space="preserve"> «</w:t>
      </w:r>
      <w:r>
        <w:rPr>
          <w:rFonts w:ascii="Times New Roman" w:hAnsi="Times New Roman" w:cs="Times New Roman"/>
          <w:sz w:val="24"/>
          <w:szCs w:val="28"/>
        </w:rPr>
        <w:t>Качканарский горно-промышленный колледж</w:t>
      </w:r>
      <w:r w:rsidRPr="006C4488">
        <w:rPr>
          <w:rFonts w:ascii="Times New Roman" w:hAnsi="Times New Roman" w:cs="Times New Roman"/>
          <w:sz w:val="24"/>
          <w:szCs w:val="28"/>
        </w:rPr>
        <w:t>»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8B0796" w:rsidRDefault="008B0796" w:rsidP="006C44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</w:t>
      </w:r>
      <w:r w:rsidR="004C5A79">
        <w:rPr>
          <w:rFonts w:ascii="Times New Roman" w:hAnsi="Times New Roman" w:cs="Times New Roman"/>
          <w:sz w:val="24"/>
          <w:szCs w:val="28"/>
        </w:rPr>
        <w:t>6</w:t>
      </w:r>
      <w:r>
        <w:rPr>
          <w:rFonts w:ascii="Times New Roman" w:hAnsi="Times New Roman" w:cs="Times New Roman"/>
          <w:sz w:val="24"/>
          <w:szCs w:val="28"/>
        </w:rPr>
        <w:t xml:space="preserve">. Целью ГИА является установление соответствия уровня и качества профессиональной подготовки выпускника по специальности </w:t>
      </w:r>
      <w:r w:rsidRPr="008B0796">
        <w:rPr>
          <w:rFonts w:ascii="Times New Roman" w:hAnsi="Times New Roman" w:cs="Times New Roman"/>
          <w:sz w:val="24"/>
          <w:szCs w:val="28"/>
        </w:rPr>
        <w:t xml:space="preserve">23.02.06 «Техническая эксплуатация подвижного состава железных дорог» </w:t>
      </w:r>
      <w:r>
        <w:rPr>
          <w:rFonts w:ascii="Times New Roman" w:hAnsi="Times New Roman" w:cs="Times New Roman"/>
          <w:sz w:val="24"/>
          <w:szCs w:val="28"/>
        </w:rPr>
        <w:t>требованиям ФГОС СПО.</w:t>
      </w:r>
    </w:p>
    <w:p w:rsidR="008B0796" w:rsidRPr="008B0796" w:rsidRDefault="008B0796" w:rsidP="008B07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B0796">
        <w:rPr>
          <w:rFonts w:ascii="Times New Roman" w:hAnsi="Times New Roman" w:cs="Times New Roman"/>
          <w:sz w:val="24"/>
          <w:szCs w:val="28"/>
        </w:rPr>
        <w:t>Предметом ГИА является оценка качества подготовки выпускников, которая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8B0796">
        <w:rPr>
          <w:rFonts w:ascii="Times New Roman" w:hAnsi="Times New Roman" w:cs="Times New Roman"/>
          <w:sz w:val="24"/>
          <w:szCs w:val="28"/>
        </w:rPr>
        <w:t>осуществляется в двух основных направлениях:</w:t>
      </w:r>
    </w:p>
    <w:p w:rsidR="008B0796" w:rsidRPr="008B0796" w:rsidRDefault="008B0796" w:rsidP="008B07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B0796">
        <w:rPr>
          <w:rFonts w:ascii="Times New Roman" w:hAnsi="Times New Roman" w:cs="Times New Roman"/>
          <w:sz w:val="24"/>
          <w:szCs w:val="28"/>
        </w:rPr>
        <w:t>- оценка уровня освоения дисциплин;</w:t>
      </w:r>
    </w:p>
    <w:p w:rsidR="006C4488" w:rsidRDefault="008B0796" w:rsidP="008B07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B0796">
        <w:rPr>
          <w:rFonts w:ascii="Times New Roman" w:hAnsi="Times New Roman" w:cs="Times New Roman"/>
          <w:sz w:val="24"/>
          <w:szCs w:val="28"/>
        </w:rPr>
        <w:t>- оценка компетенций обучающихся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21166B" w:rsidRPr="00211B50" w:rsidRDefault="0021166B" w:rsidP="0021166B">
      <w:pPr>
        <w:widowControl w:val="0"/>
        <w:autoSpaceDE w:val="0"/>
        <w:autoSpaceDN w:val="0"/>
        <w:spacing w:after="0" w:line="240" w:lineRule="auto"/>
        <w:ind w:left="258" w:right="1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1.7. </w:t>
      </w:r>
      <w:proofErr w:type="gramStart"/>
      <w:r w:rsidRPr="00211B50">
        <w:rPr>
          <w:rFonts w:ascii="Times New Roman" w:eastAsia="Times New Roman" w:hAnsi="Times New Roman" w:cs="Times New Roman"/>
          <w:b/>
          <w:sz w:val="24"/>
          <w:szCs w:val="24"/>
        </w:rPr>
        <w:t>К участию в ГИА допуска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ются обучающиеся, не имеющие</w:t>
      </w:r>
      <w:r w:rsidRPr="00211B50">
        <w:rPr>
          <w:rFonts w:ascii="Times New Roman" w:eastAsia="Times New Roman" w:hAnsi="Times New Roman" w:cs="Times New Roman"/>
          <w:b/>
          <w:sz w:val="24"/>
          <w:szCs w:val="24"/>
        </w:rPr>
        <w:t xml:space="preserve"> академической</w:t>
      </w:r>
      <w:r w:rsidRPr="00211B50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211B50">
        <w:rPr>
          <w:rFonts w:ascii="Times New Roman" w:eastAsia="Times New Roman" w:hAnsi="Times New Roman" w:cs="Times New Roman"/>
          <w:b/>
          <w:sz w:val="24"/>
          <w:szCs w:val="24"/>
        </w:rPr>
        <w:t>задолженнос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ти и в полном объеме выполнившие</w:t>
      </w:r>
      <w:r w:rsidRPr="00211B50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план или индивидуальный учебный </w:t>
      </w:r>
      <w:r w:rsidRPr="00211B5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план.</w:t>
      </w:r>
      <w:proofErr w:type="gramEnd"/>
    </w:p>
    <w:p w:rsidR="0021166B" w:rsidRDefault="0021166B" w:rsidP="0021166B">
      <w:pPr>
        <w:widowControl w:val="0"/>
        <w:autoSpaceDE w:val="0"/>
        <w:autoSpaceDN w:val="0"/>
        <w:spacing w:after="0" w:line="240" w:lineRule="auto"/>
        <w:ind w:left="258" w:right="169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B50">
        <w:rPr>
          <w:rFonts w:ascii="Times New Roman" w:eastAsia="Times New Roman" w:hAnsi="Times New Roman" w:cs="Times New Roman"/>
          <w:b/>
          <w:sz w:val="24"/>
          <w:szCs w:val="24"/>
        </w:rPr>
        <w:t>Необходимым условием допуска к ГИА является освоение обучающимися общих и профессиональных компетенций при изучении теоретического материала и прохождении практики, предусмотренной образовательной программой.</w:t>
      </w:r>
    </w:p>
    <w:p w:rsidR="00362DC8" w:rsidRDefault="00362DC8" w:rsidP="0021166B">
      <w:pPr>
        <w:widowControl w:val="0"/>
        <w:autoSpaceDE w:val="0"/>
        <w:autoSpaceDN w:val="0"/>
        <w:spacing w:after="0" w:line="240" w:lineRule="auto"/>
        <w:ind w:left="258" w:right="169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2DC8" w:rsidRPr="00211B50" w:rsidRDefault="00362DC8" w:rsidP="0021166B">
      <w:pPr>
        <w:widowControl w:val="0"/>
        <w:autoSpaceDE w:val="0"/>
        <w:autoSpaceDN w:val="0"/>
        <w:spacing w:after="0" w:line="240" w:lineRule="auto"/>
        <w:ind w:left="258" w:right="169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0796" w:rsidRPr="008B0796" w:rsidRDefault="008B0796" w:rsidP="003613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1.</w:t>
      </w:r>
      <w:r w:rsidR="0021166B">
        <w:rPr>
          <w:rFonts w:ascii="Times New Roman" w:hAnsi="Times New Roman" w:cs="Times New Roman"/>
          <w:sz w:val="24"/>
          <w:szCs w:val="28"/>
        </w:rPr>
        <w:t>8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  <w:r w:rsidRPr="008B0796">
        <w:rPr>
          <w:rFonts w:ascii="Times New Roman" w:hAnsi="Times New Roman" w:cs="Times New Roman"/>
          <w:sz w:val="24"/>
          <w:szCs w:val="28"/>
        </w:rPr>
        <w:t>Требования к результатам освоения основной профессиональной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8B0796">
        <w:rPr>
          <w:rFonts w:ascii="Times New Roman" w:hAnsi="Times New Roman" w:cs="Times New Roman"/>
          <w:sz w:val="24"/>
          <w:szCs w:val="28"/>
        </w:rPr>
        <w:t>образовательной программы.</w:t>
      </w:r>
    </w:p>
    <w:p w:rsidR="008B0796" w:rsidRPr="006C4488" w:rsidRDefault="008B0796" w:rsidP="003613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B0796">
        <w:rPr>
          <w:rFonts w:ascii="Times New Roman" w:hAnsi="Times New Roman" w:cs="Times New Roman"/>
          <w:sz w:val="24"/>
          <w:szCs w:val="28"/>
        </w:rPr>
        <w:t>Выпускник, получивший квалификацию «Техник» должен быть подготовлен к</w:t>
      </w:r>
      <w:r w:rsidR="00CA4006">
        <w:rPr>
          <w:rFonts w:ascii="Times New Roman" w:hAnsi="Times New Roman" w:cs="Times New Roman"/>
          <w:sz w:val="24"/>
          <w:szCs w:val="28"/>
        </w:rPr>
        <w:t xml:space="preserve"> </w:t>
      </w:r>
      <w:r w:rsidRPr="008B0796">
        <w:rPr>
          <w:rFonts w:ascii="Times New Roman" w:hAnsi="Times New Roman" w:cs="Times New Roman"/>
          <w:sz w:val="24"/>
          <w:szCs w:val="28"/>
        </w:rPr>
        <w:t>выполнению следующих основных видов деятельности:</w:t>
      </w:r>
      <w:r w:rsidR="00CA4006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A4006" w:rsidRPr="00CA4006" w:rsidRDefault="00E40AB9" w:rsidP="0036134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ВД </w:t>
      </w:r>
      <w:r w:rsidR="00CA4006" w:rsidRPr="00CA4006">
        <w:rPr>
          <w:rFonts w:ascii="Times New Roman" w:hAnsi="Times New Roman" w:cs="Times New Roman"/>
          <w:sz w:val="24"/>
          <w:szCs w:val="28"/>
        </w:rPr>
        <w:t>1. Эксплуатация и техническое обслуживание подвижного состава.</w:t>
      </w:r>
    </w:p>
    <w:p w:rsidR="00CA4006" w:rsidRDefault="00E40AB9" w:rsidP="0036134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ВД </w:t>
      </w:r>
      <w:r w:rsidR="00CA4006" w:rsidRPr="00CA4006">
        <w:rPr>
          <w:rFonts w:ascii="Times New Roman" w:hAnsi="Times New Roman" w:cs="Times New Roman"/>
          <w:sz w:val="24"/>
          <w:szCs w:val="28"/>
        </w:rPr>
        <w:t xml:space="preserve">2. Организация деятельности коллектива исполнителей </w:t>
      </w:r>
    </w:p>
    <w:p w:rsidR="00CA4006" w:rsidRDefault="00E40AB9" w:rsidP="0036134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ВД </w:t>
      </w:r>
      <w:r w:rsidR="00CA4006" w:rsidRPr="00CA4006">
        <w:rPr>
          <w:rFonts w:ascii="Times New Roman" w:hAnsi="Times New Roman" w:cs="Times New Roman"/>
          <w:sz w:val="24"/>
          <w:szCs w:val="28"/>
        </w:rPr>
        <w:t>3. Участие в конструкторско-технологической деятельности.</w:t>
      </w:r>
    </w:p>
    <w:p w:rsidR="00CA4006" w:rsidRDefault="00E40AB9" w:rsidP="0036134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ВД </w:t>
      </w:r>
      <w:r w:rsidR="00CA4006" w:rsidRPr="00CA4006">
        <w:rPr>
          <w:rFonts w:ascii="Times New Roman" w:hAnsi="Times New Roman" w:cs="Times New Roman"/>
          <w:sz w:val="24"/>
          <w:szCs w:val="28"/>
        </w:rPr>
        <w:t>4. Выполнение работ по професси</w:t>
      </w:r>
      <w:r w:rsidR="00CA4006">
        <w:rPr>
          <w:rFonts w:ascii="Times New Roman" w:hAnsi="Times New Roman" w:cs="Times New Roman"/>
          <w:sz w:val="24"/>
          <w:szCs w:val="28"/>
        </w:rPr>
        <w:t>и</w:t>
      </w:r>
      <w:r w:rsidR="00CA4006" w:rsidRPr="00CA4006">
        <w:rPr>
          <w:rFonts w:ascii="Times New Roman" w:hAnsi="Times New Roman" w:cs="Times New Roman"/>
          <w:sz w:val="24"/>
          <w:szCs w:val="28"/>
        </w:rPr>
        <w:t xml:space="preserve"> </w:t>
      </w:r>
      <w:r w:rsidR="00CA4006">
        <w:rPr>
          <w:rFonts w:ascii="Times New Roman" w:hAnsi="Times New Roman" w:cs="Times New Roman"/>
          <w:sz w:val="24"/>
          <w:szCs w:val="28"/>
        </w:rPr>
        <w:t>- слесарь по ремонту подвижного состава.</w:t>
      </w:r>
    </w:p>
    <w:p w:rsidR="00CA4006" w:rsidRPr="00CA4006" w:rsidRDefault="00CA4006" w:rsidP="0036134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A4006">
        <w:rPr>
          <w:rFonts w:ascii="Times New Roman" w:hAnsi="Times New Roman" w:cs="Times New Roman"/>
          <w:sz w:val="24"/>
          <w:szCs w:val="28"/>
        </w:rPr>
        <w:t xml:space="preserve">При этом выпускник должен обладать </w:t>
      </w:r>
      <w:r w:rsidRPr="00CA4006">
        <w:rPr>
          <w:rFonts w:ascii="Times New Roman" w:hAnsi="Times New Roman" w:cs="Times New Roman"/>
          <w:b/>
          <w:sz w:val="24"/>
          <w:szCs w:val="28"/>
        </w:rPr>
        <w:t>общими компетенциями</w:t>
      </w:r>
      <w:r w:rsidRPr="00CA4006">
        <w:rPr>
          <w:rFonts w:ascii="Times New Roman" w:hAnsi="Times New Roman" w:cs="Times New Roman"/>
          <w:sz w:val="24"/>
          <w:szCs w:val="28"/>
        </w:rPr>
        <w:t>, включающими в себя</w:t>
      </w:r>
    </w:p>
    <w:p w:rsidR="00CA4006" w:rsidRDefault="00CA4006" w:rsidP="00361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A4006">
        <w:rPr>
          <w:rFonts w:ascii="Times New Roman" w:hAnsi="Times New Roman" w:cs="Times New Roman"/>
          <w:sz w:val="24"/>
          <w:szCs w:val="28"/>
        </w:rPr>
        <w:t>способность:</w:t>
      </w:r>
    </w:p>
    <w:p w:rsidR="00CA4006" w:rsidRDefault="00CA4006" w:rsidP="00361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CA4006">
        <w:rPr>
          <w:rFonts w:ascii="Times New Roman" w:hAnsi="Times New Roman" w:cs="Times New Roman"/>
          <w:sz w:val="24"/>
          <w:szCs w:val="28"/>
        </w:rPr>
        <w:t>ОК</w:t>
      </w:r>
      <w:proofErr w:type="gramEnd"/>
      <w:r w:rsidRPr="00CA4006">
        <w:rPr>
          <w:rFonts w:ascii="Times New Roman" w:hAnsi="Times New Roman" w:cs="Times New Roman"/>
          <w:sz w:val="24"/>
          <w:szCs w:val="28"/>
        </w:rPr>
        <w:t xml:space="preserve"> 1. Понимать сущность и социальную значимость своей будущей профессии, проявлять к ней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A4006">
        <w:rPr>
          <w:rFonts w:ascii="Times New Roman" w:hAnsi="Times New Roman" w:cs="Times New Roman"/>
          <w:sz w:val="24"/>
          <w:szCs w:val="28"/>
        </w:rPr>
        <w:t>устойчивый интерес.</w:t>
      </w:r>
    </w:p>
    <w:p w:rsidR="00CA4006" w:rsidRPr="00CA4006" w:rsidRDefault="00CA4006" w:rsidP="00361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CA4006">
        <w:rPr>
          <w:rFonts w:ascii="Times New Roman" w:hAnsi="Times New Roman" w:cs="Times New Roman"/>
          <w:sz w:val="24"/>
          <w:szCs w:val="28"/>
        </w:rPr>
        <w:t>ОК</w:t>
      </w:r>
      <w:proofErr w:type="gramEnd"/>
      <w:r w:rsidRPr="00CA4006">
        <w:rPr>
          <w:rFonts w:ascii="Times New Roman" w:hAnsi="Times New Roman" w:cs="Times New Roman"/>
          <w:sz w:val="24"/>
          <w:szCs w:val="28"/>
        </w:rPr>
        <w:t xml:space="preserve"> 2. Организовывать собственную деятельность, выбирать типовые методы и способы выполнения</w:t>
      </w:r>
    </w:p>
    <w:p w:rsidR="00CA4006" w:rsidRPr="00CA4006" w:rsidRDefault="00CA4006" w:rsidP="00361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A4006">
        <w:rPr>
          <w:rFonts w:ascii="Times New Roman" w:hAnsi="Times New Roman" w:cs="Times New Roman"/>
          <w:sz w:val="24"/>
          <w:szCs w:val="28"/>
        </w:rPr>
        <w:t>профессиональных задач, оценивать их эффективность и качество.</w:t>
      </w:r>
    </w:p>
    <w:p w:rsidR="00CA4006" w:rsidRPr="00CA4006" w:rsidRDefault="00CA4006" w:rsidP="00361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CA4006">
        <w:rPr>
          <w:rFonts w:ascii="Times New Roman" w:hAnsi="Times New Roman" w:cs="Times New Roman"/>
          <w:sz w:val="24"/>
          <w:szCs w:val="28"/>
        </w:rPr>
        <w:t>ОК</w:t>
      </w:r>
      <w:proofErr w:type="gramEnd"/>
      <w:r w:rsidRPr="00CA4006">
        <w:rPr>
          <w:rFonts w:ascii="Times New Roman" w:hAnsi="Times New Roman" w:cs="Times New Roman"/>
          <w:sz w:val="24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CA4006" w:rsidRPr="00CA4006" w:rsidRDefault="00CA4006" w:rsidP="00361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CA4006">
        <w:rPr>
          <w:rFonts w:ascii="Times New Roman" w:hAnsi="Times New Roman" w:cs="Times New Roman"/>
          <w:sz w:val="24"/>
          <w:szCs w:val="28"/>
        </w:rPr>
        <w:t>ОК</w:t>
      </w:r>
      <w:proofErr w:type="gramEnd"/>
      <w:r w:rsidRPr="00CA4006">
        <w:rPr>
          <w:rFonts w:ascii="Times New Roman" w:hAnsi="Times New Roman" w:cs="Times New Roman"/>
          <w:sz w:val="24"/>
          <w:szCs w:val="28"/>
        </w:rPr>
        <w:t xml:space="preserve"> 4. Осуществлять поиск и использование информации, необходимой для </w:t>
      </w:r>
      <w:proofErr w:type="gramStart"/>
      <w:r w:rsidRPr="00CA4006">
        <w:rPr>
          <w:rFonts w:ascii="Times New Roman" w:hAnsi="Times New Roman" w:cs="Times New Roman"/>
          <w:sz w:val="24"/>
          <w:szCs w:val="28"/>
        </w:rPr>
        <w:t>эффективного</w:t>
      </w:r>
      <w:proofErr w:type="gramEnd"/>
    </w:p>
    <w:p w:rsidR="00CA4006" w:rsidRPr="00CA4006" w:rsidRDefault="00CA4006" w:rsidP="00361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A4006">
        <w:rPr>
          <w:rFonts w:ascii="Times New Roman" w:hAnsi="Times New Roman" w:cs="Times New Roman"/>
          <w:sz w:val="24"/>
          <w:szCs w:val="28"/>
        </w:rPr>
        <w:t>выполнения профессиональных задач, профессионального и личностного развития.</w:t>
      </w:r>
    </w:p>
    <w:p w:rsidR="00CA4006" w:rsidRPr="00CA4006" w:rsidRDefault="00CA4006" w:rsidP="00361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CA4006">
        <w:rPr>
          <w:rFonts w:ascii="Times New Roman" w:hAnsi="Times New Roman" w:cs="Times New Roman"/>
          <w:sz w:val="24"/>
          <w:szCs w:val="28"/>
        </w:rPr>
        <w:t>ОК</w:t>
      </w:r>
      <w:proofErr w:type="gramEnd"/>
      <w:r w:rsidRPr="00CA4006">
        <w:rPr>
          <w:rFonts w:ascii="Times New Roman" w:hAnsi="Times New Roman" w:cs="Times New Roman"/>
          <w:sz w:val="24"/>
          <w:szCs w:val="28"/>
        </w:rPr>
        <w:t xml:space="preserve"> 5. Использовать информационно-коммуникационные технологии </w:t>
      </w:r>
      <w:proofErr w:type="gramStart"/>
      <w:r w:rsidRPr="00CA4006">
        <w:rPr>
          <w:rFonts w:ascii="Times New Roman" w:hAnsi="Times New Roman" w:cs="Times New Roman"/>
          <w:sz w:val="24"/>
          <w:szCs w:val="28"/>
        </w:rPr>
        <w:t>в</w:t>
      </w:r>
      <w:proofErr w:type="gramEnd"/>
      <w:r w:rsidRPr="00CA4006">
        <w:rPr>
          <w:rFonts w:ascii="Times New Roman" w:hAnsi="Times New Roman" w:cs="Times New Roman"/>
          <w:sz w:val="24"/>
          <w:szCs w:val="28"/>
        </w:rPr>
        <w:t xml:space="preserve"> профессиональной</w:t>
      </w:r>
    </w:p>
    <w:p w:rsidR="00CA4006" w:rsidRPr="00CA4006" w:rsidRDefault="00CA4006" w:rsidP="00361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A4006">
        <w:rPr>
          <w:rFonts w:ascii="Times New Roman" w:hAnsi="Times New Roman" w:cs="Times New Roman"/>
          <w:sz w:val="24"/>
          <w:szCs w:val="28"/>
        </w:rPr>
        <w:t>деятельности.</w:t>
      </w:r>
    </w:p>
    <w:p w:rsidR="00CA4006" w:rsidRPr="00CA4006" w:rsidRDefault="00CA4006" w:rsidP="00361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CA4006">
        <w:rPr>
          <w:rFonts w:ascii="Times New Roman" w:hAnsi="Times New Roman" w:cs="Times New Roman"/>
          <w:sz w:val="24"/>
          <w:szCs w:val="28"/>
        </w:rPr>
        <w:t>ОК</w:t>
      </w:r>
      <w:proofErr w:type="gramEnd"/>
      <w:r w:rsidRPr="00CA4006">
        <w:rPr>
          <w:rFonts w:ascii="Times New Roman" w:hAnsi="Times New Roman" w:cs="Times New Roman"/>
          <w:sz w:val="24"/>
          <w:szCs w:val="28"/>
        </w:rPr>
        <w:t xml:space="preserve"> 6. Работать в коллективе и команде, эффективно общаться с коллегами, руководством,</w:t>
      </w:r>
    </w:p>
    <w:p w:rsidR="00CA4006" w:rsidRPr="00CA4006" w:rsidRDefault="00CA4006" w:rsidP="00361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A4006">
        <w:rPr>
          <w:rFonts w:ascii="Times New Roman" w:hAnsi="Times New Roman" w:cs="Times New Roman"/>
          <w:sz w:val="24"/>
          <w:szCs w:val="28"/>
        </w:rPr>
        <w:t>потребителями.</w:t>
      </w:r>
    </w:p>
    <w:p w:rsidR="00CA4006" w:rsidRPr="00CA4006" w:rsidRDefault="00CA4006" w:rsidP="00361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CA4006">
        <w:rPr>
          <w:rFonts w:ascii="Times New Roman" w:hAnsi="Times New Roman" w:cs="Times New Roman"/>
          <w:sz w:val="24"/>
          <w:szCs w:val="28"/>
        </w:rPr>
        <w:t>ОК</w:t>
      </w:r>
      <w:proofErr w:type="gramEnd"/>
      <w:r w:rsidRPr="00CA4006">
        <w:rPr>
          <w:rFonts w:ascii="Times New Roman" w:hAnsi="Times New Roman" w:cs="Times New Roman"/>
          <w:sz w:val="24"/>
          <w:szCs w:val="28"/>
        </w:rPr>
        <w:t xml:space="preserve"> 7. Брать на себя ответственность за работу членов команды (подчиненных), результат</w:t>
      </w:r>
    </w:p>
    <w:p w:rsidR="00CA4006" w:rsidRPr="00CA4006" w:rsidRDefault="00CA4006" w:rsidP="00361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A4006">
        <w:rPr>
          <w:rFonts w:ascii="Times New Roman" w:hAnsi="Times New Roman" w:cs="Times New Roman"/>
          <w:sz w:val="24"/>
          <w:szCs w:val="28"/>
        </w:rPr>
        <w:t>выполнения заданий.</w:t>
      </w:r>
    </w:p>
    <w:p w:rsidR="00CA4006" w:rsidRPr="00CA4006" w:rsidRDefault="00CA4006" w:rsidP="00361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CA4006">
        <w:rPr>
          <w:rFonts w:ascii="Times New Roman" w:hAnsi="Times New Roman" w:cs="Times New Roman"/>
          <w:sz w:val="24"/>
          <w:szCs w:val="28"/>
        </w:rPr>
        <w:t>ОК</w:t>
      </w:r>
      <w:proofErr w:type="gramEnd"/>
      <w:r w:rsidRPr="00CA4006">
        <w:rPr>
          <w:rFonts w:ascii="Times New Roman" w:hAnsi="Times New Roman" w:cs="Times New Roman"/>
          <w:sz w:val="24"/>
          <w:szCs w:val="28"/>
        </w:rPr>
        <w:t xml:space="preserve"> 8. Самостоятельно определять задачи профессионального и личностного развития, заниматься</w:t>
      </w:r>
    </w:p>
    <w:p w:rsidR="00CA4006" w:rsidRPr="00CA4006" w:rsidRDefault="00CA4006" w:rsidP="00361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A4006">
        <w:rPr>
          <w:rFonts w:ascii="Times New Roman" w:hAnsi="Times New Roman" w:cs="Times New Roman"/>
          <w:sz w:val="24"/>
          <w:szCs w:val="28"/>
        </w:rPr>
        <w:t>самообразованием, осознанно планировать повышение квалификации.</w:t>
      </w:r>
    </w:p>
    <w:p w:rsidR="00CA4006" w:rsidRPr="00CA4006" w:rsidRDefault="00CA4006" w:rsidP="00361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CA4006">
        <w:rPr>
          <w:rFonts w:ascii="Times New Roman" w:hAnsi="Times New Roman" w:cs="Times New Roman"/>
          <w:sz w:val="24"/>
          <w:szCs w:val="28"/>
        </w:rPr>
        <w:t>ОК</w:t>
      </w:r>
      <w:proofErr w:type="gramEnd"/>
      <w:r w:rsidRPr="00CA4006">
        <w:rPr>
          <w:rFonts w:ascii="Times New Roman" w:hAnsi="Times New Roman" w:cs="Times New Roman"/>
          <w:sz w:val="24"/>
          <w:szCs w:val="28"/>
        </w:rPr>
        <w:t xml:space="preserve"> 9. Ориентироваться в условиях частой смены технологий в профессиональной деятельности</w:t>
      </w:r>
    </w:p>
    <w:p w:rsidR="00CA4006" w:rsidRPr="00CA4006" w:rsidRDefault="00CA4006" w:rsidP="003613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CA4006">
        <w:rPr>
          <w:rFonts w:ascii="Times New Roman" w:hAnsi="Times New Roman" w:cs="Times New Roman"/>
          <w:sz w:val="24"/>
          <w:szCs w:val="28"/>
        </w:rPr>
        <w:t xml:space="preserve">Выпускник должен обладать </w:t>
      </w:r>
      <w:r w:rsidRPr="00CA4006">
        <w:rPr>
          <w:rFonts w:ascii="Times New Roman" w:hAnsi="Times New Roman" w:cs="Times New Roman"/>
          <w:b/>
          <w:sz w:val="24"/>
          <w:szCs w:val="28"/>
        </w:rPr>
        <w:t>профессиональными компетенциями</w:t>
      </w:r>
      <w:r w:rsidRPr="00CA4006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A4006">
        <w:rPr>
          <w:rFonts w:ascii="Times New Roman" w:hAnsi="Times New Roman" w:cs="Times New Roman"/>
          <w:sz w:val="24"/>
          <w:szCs w:val="28"/>
        </w:rPr>
        <w:t>соответствующими основным видам профессиональной деятельности:</w:t>
      </w:r>
      <w:r w:rsidRPr="00CA4006">
        <w:rPr>
          <w:rFonts w:ascii="Times New Roman" w:hAnsi="Times New Roman" w:cs="Times New Roman"/>
          <w:sz w:val="24"/>
          <w:szCs w:val="28"/>
        </w:rPr>
        <w:cr/>
      </w:r>
      <w:r>
        <w:rPr>
          <w:rFonts w:ascii="Times New Roman" w:hAnsi="Times New Roman" w:cs="Times New Roman"/>
          <w:sz w:val="24"/>
          <w:szCs w:val="28"/>
        </w:rPr>
        <w:t xml:space="preserve">ВД </w:t>
      </w:r>
      <w:r w:rsidRPr="00CA4006">
        <w:rPr>
          <w:rFonts w:ascii="Times New Roman" w:hAnsi="Times New Roman" w:cs="Times New Roman"/>
          <w:sz w:val="24"/>
          <w:szCs w:val="28"/>
        </w:rPr>
        <w:t>1. Эксплуатация и техническое обслуживание подвижного состава.</w:t>
      </w:r>
    </w:p>
    <w:p w:rsidR="00CA4006" w:rsidRPr="00CA4006" w:rsidRDefault="00CA4006" w:rsidP="003613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CA4006">
        <w:rPr>
          <w:rFonts w:ascii="Times New Roman" w:hAnsi="Times New Roman" w:cs="Times New Roman"/>
          <w:sz w:val="24"/>
          <w:szCs w:val="28"/>
        </w:rPr>
        <w:t>ПК 1.1. Эксплуатировать подвижной состав железных дорог.</w:t>
      </w:r>
    </w:p>
    <w:p w:rsidR="00CA4006" w:rsidRPr="00CA4006" w:rsidRDefault="00CA4006" w:rsidP="003613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CA4006">
        <w:rPr>
          <w:rFonts w:ascii="Times New Roman" w:hAnsi="Times New Roman" w:cs="Times New Roman"/>
          <w:sz w:val="24"/>
          <w:szCs w:val="28"/>
        </w:rPr>
        <w:t>ПК 1.2. Производить техническое обслуживание и ремонт подвижного состава железных дорог в</w:t>
      </w:r>
      <w:r w:rsidR="00815417">
        <w:rPr>
          <w:rFonts w:ascii="Times New Roman" w:hAnsi="Times New Roman" w:cs="Times New Roman"/>
          <w:sz w:val="24"/>
          <w:szCs w:val="28"/>
        </w:rPr>
        <w:t xml:space="preserve"> </w:t>
      </w:r>
      <w:r w:rsidRPr="00CA4006">
        <w:rPr>
          <w:rFonts w:ascii="Times New Roman" w:hAnsi="Times New Roman" w:cs="Times New Roman"/>
          <w:sz w:val="24"/>
          <w:szCs w:val="28"/>
        </w:rPr>
        <w:t>соответствии с требованиями технологических процессов.</w:t>
      </w:r>
    </w:p>
    <w:p w:rsidR="00CA4006" w:rsidRPr="00CA4006" w:rsidRDefault="00CA4006" w:rsidP="003613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CA4006">
        <w:rPr>
          <w:rFonts w:ascii="Times New Roman" w:hAnsi="Times New Roman" w:cs="Times New Roman"/>
          <w:sz w:val="24"/>
          <w:szCs w:val="28"/>
        </w:rPr>
        <w:t>ПК 1.3. Обеспечивать безопасность движения подвижного состава.</w:t>
      </w:r>
    </w:p>
    <w:p w:rsidR="00CA4006" w:rsidRPr="00CA4006" w:rsidRDefault="00E40AB9" w:rsidP="00361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ВД </w:t>
      </w:r>
      <w:r w:rsidR="00CA4006" w:rsidRPr="00CA4006">
        <w:rPr>
          <w:rFonts w:ascii="Times New Roman" w:hAnsi="Times New Roman" w:cs="Times New Roman"/>
          <w:sz w:val="24"/>
          <w:szCs w:val="28"/>
        </w:rPr>
        <w:t>2. Организация деятельности коллектива исполнителей.</w:t>
      </w:r>
    </w:p>
    <w:p w:rsidR="00CA4006" w:rsidRPr="00CA4006" w:rsidRDefault="00CA4006" w:rsidP="003613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CA4006">
        <w:rPr>
          <w:rFonts w:ascii="Times New Roman" w:hAnsi="Times New Roman" w:cs="Times New Roman"/>
          <w:sz w:val="24"/>
          <w:szCs w:val="28"/>
        </w:rPr>
        <w:t>ПК 2.1. Планировать и организовывать производственные работы коллективом исполнителей.</w:t>
      </w:r>
    </w:p>
    <w:p w:rsidR="00CA4006" w:rsidRPr="00CA4006" w:rsidRDefault="00CA4006" w:rsidP="003613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CA4006">
        <w:rPr>
          <w:rFonts w:ascii="Times New Roman" w:hAnsi="Times New Roman" w:cs="Times New Roman"/>
          <w:sz w:val="24"/>
          <w:szCs w:val="28"/>
        </w:rPr>
        <w:t>ПК 2.2. Планировать и организовывать мероприятия по соблюдению норм безопасных условий труда.</w:t>
      </w:r>
    </w:p>
    <w:p w:rsidR="00CA4006" w:rsidRPr="00CA4006" w:rsidRDefault="00CA4006" w:rsidP="003613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CA4006">
        <w:rPr>
          <w:rFonts w:ascii="Times New Roman" w:hAnsi="Times New Roman" w:cs="Times New Roman"/>
          <w:sz w:val="24"/>
          <w:szCs w:val="28"/>
        </w:rPr>
        <w:t>ПК 2.3. Контролировать и оценивать качество выполняемых работ.</w:t>
      </w:r>
    </w:p>
    <w:p w:rsidR="00CA4006" w:rsidRPr="00CA4006" w:rsidRDefault="00E40AB9" w:rsidP="00361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ВД </w:t>
      </w:r>
      <w:r w:rsidR="00CA4006" w:rsidRPr="00CA4006">
        <w:rPr>
          <w:rFonts w:ascii="Times New Roman" w:hAnsi="Times New Roman" w:cs="Times New Roman"/>
          <w:sz w:val="24"/>
          <w:szCs w:val="28"/>
        </w:rPr>
        <w:t>3. Участие в конструкторско-технологической деятельности.</w:t>
      </w:r>
    </w:p>
    <w:p w:rsidR="00CA4006" w:rsidRPr="00CA4006" w:rsidRDefault="00CA4006" w:rsidP="003613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CA4006">
        <w:rPr>
          <w:rFonts w:ascii="Times New Roman" w:hAnsi="Times New Roman" w:cs="Times New Roman"/>
          <w:sz w:val="24"/>
          <w:szCs w:val="28"/>
        </w:rPr>
        <w:t>ПК 3.1. Оформлять техническую и технологическую документацию.</w:t>
      </w:r>
    </w:p>
    <w:p w:rsidR="00CA4006" w:rsidRPr="00CA4006" w:rsidRDefault="00CA4006" w:rsidP="003613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CA4006">
        <w:rPr>
          <w:rFonts w:ascii="Times New Roman" w:hAnsi="Times New Roman" w:cs="Times New Roman"/>
          <w:sz w:val="24"/>
          <w:szCs w:val="28"/>
        </w:rPr>
        <w:t>ПК 3.2. Разрабатывать технологические процессы на ремонт отдельных деталей и узлов подвижного</w:t>
      </w:r>
      <w:r w:rsidR="00D63D5A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CA4006">
        <w:rPr>
          <w:rFonts w:ascii="Times New Roman" w:hAnsi="Times New Roman" w:cs="Times New Roman"/>
          <w:sz w:val="24"/>
          <w:szCs w:val="28"/>
        </w:rPr>
        <w:t>состава</w:t>
      </w:r>
      <w:proofErr w:type="gramEnd"/>
      <w:r w:rsidRPr="00CA4006">
        <w:rPr>
          <w:rFonts w:ascii="Times New Roman" w:hAnsi="Times New Roman" w:cs="Times New Roman"/>
          <w:sz w:val="24"/>
          <w:szCs w:val="28"/>
        </w:rPr>
        <w:t xml:space="preserve"> железных дорог в соответствии с нормативной документацией.</w:t>
      </w:r>
    </w:p>
    <w:p w:rsidR="00CA4006" w:rsidRDefault="00E40AB9" w:rsidP="00361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ВД </w:t>
      </w:r>
      <w:r w:rsidR="00CA4006" w:rsidRPr="00CA4006">
        <w:rPr>
          <w:rFonts w:ascii="Times New Roman" w:hAnsi="Times New Roman" w:cs="Times New Roman"/>
          <w:sz w:val="24"/>
          <w:szCs w:val="28"/>
        </w:rPr>
        <w:t>4. Выполнение работ по одной или нескольким профессиям рабочих, должностям служащих</w:t>
      </w:r>
      <w:r w:rsidR="00D63D5A">
        <w:rPr>
          <w:rFonts w:ascii="Times New Roman" w:hAnsi="Times New Roman" w:cs="Times New Roman"/>
          <w:sz w:val="24"/>
          <w:szCs w:val="28"/>
        </w:rPr>
        <w:t xml:space="preserve"> (</w:t>
      </w:r>
      <w:r w:rsidR="00D63D5A" w:rsidRPr="00D63D5A">
        <w:rPr>
          <w:rFonts w:ascii="Times New Roman" w:hAnsi="Times New Roman" w:cs="Times New Roman"/>
          <w:sz w:val="24"/>
          <w:szCs w:val="28"/>
        </w:rPr>
        <w:t>слесарь по ремонту подвижного состава</w:t>
      </w:r>
      <w:r w:rsidR="00D63D5A">
        <w:rPr>
          <w:rFonts w:ascii="Times New Roman" w:hAnsi="Times New Roman" w:cs="Times New Roman"/>
          <w:sz w:val="24"/>
          <w:szCs w:val="28"/>
        </w:rPr>
        <w:t>)</w:t>
      </w:r>
    </w:p>
    <w:p w:rsidR="00D63D5A" w:rsidRPr="00044364" w:rsidRDefault="00D63D5A" w:rsidP="00361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44364">
        <w:rPr>
          <w:rFonts w:ascii="Times New Roman" w:hAnsi="Times New Roman" w:cs="Times New Roman"/>
          <w:sz w:val="24"/>
          <w:szCs w:val="28"/>
        </w:rPr>
        <w:t>ПК 4.1. Выявлять неисправности основных узлов оборудования и механизмов подвижного состава.</w:t>
      </w:r>
    </w:p>
    <w:p w:rsidR="00D63D5A" w:rsidRPr="00044364" w:rsidRDefault="00D63D5A" w:rsidP="00361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44364">
        <w:rPr>
          <w:rFonts w:ascii="Times New Roman" w:hAnsi="Times New Roman" w:cs="Times New Roman"/>
          <w:sz w:val="24"/>
          <w:szCs w:val="28"/>
        </w:rPr>
        <w:t>ПК 4.2. Проводить демонтаж, монтаж, сборку и регулировку узлов и механизмов подвижного состава.</w:t>
      </w:r>
    </w:p>
    <w:p w:rsidR="00D63D5A" w:rsidRPr="00044364" w:rsidRDefault="00D63D5A" w:rsidP="00361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44364">
        <w:rPr>
          <w:rFonts w:ascii="Times New Roman" w:hAnsi="Times New Roman" w:cs="Times New Roman"/>
          <w:sz w:val="24"/>
          <w:szCs w:val="28"/>
        </w:rPr>
        <w:t>ПК 4.3. Проводить ремонт узлов, механизмов и изготовление отдельных деталей подвижного состава.</w:t>
      </w:r>
    </w:p>
    <w:p w:rsidR="00D63D5A" w:rsidRPr="00044364" w:rsidRDefault="00D63D5A" w:rsidP="00361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44364">
        <w:rPr>
          <w:rFonts w:ascii="Times New Roman" w:hAnsi="Times New Roman" w:cs="Times New Roman"/>
          <w:sz w:val="24"/>
          <w:szCs w:val="28"/>
        </w:rPr>
        <w:t>ПК 4.4. Выполнять работу на стендах, измерительных установках для исследования состояния узлов и механизмов подвижного состава.</w:t>
      </w:r>
    </w:p>
    <w:p w:rsidR="00D63D5A" w:rsidRPr="00044364" w:rsidRDefault="00D63D5A" w:rsidP="00361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44364">
        <w:rPr>
          <w:rFonts w:ascii="Times New Roman" w:hAnsi="Times New Roman" w:cs="Times New Roman"/>
          <w:sz w:val="24"/>
          <w:szCs w:val="28"/>
        </w:rPr>
        <w:lastRenderedPageBreak/>
        <w:t>ПК 4.5. Проводить испытания узлов и механизмов подвижного состава.</w:t>
      </w:r>
    </w:p>
    <w:p w:rsidR="00D63D5A" w:rsidRDefault="00D63D5A" w:rsidP="00361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44364">
        <w:rPr>
          <w:rFonts w:ascii="Times New Roman" w:hAnsi="Times New Roman" w:cs="Times New Roman"/>
          <w:sz w:val="24"/>
          <w:szCs w:val="28"/>
        </w:rPr>
        <w:t>ПК 4.6. Оформлять техническую документацию и составлять дефектную ведомость.</w:t>
      </w:r>
    </w:p>
    <w:p w:rsidR="00CA4006" w:rsidRDefault="00CA4006" w:rsidP="00CA400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CA4006" w:rsidRDefault="001B4508" w:rsidP="00CA400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1B4508">
        <w:rPr>
          <w:rFonts w:ascii="Times New Roman" w:hAnsi="Times New Roman" w:cs="Times New Roman"/>
          <w:sz w:val="24"/>
          <w:szCs w:val="28"/>
        </w:rPr>
        <w:t>2. ФОРМА ГОСУДАРСТВЕННОЙ ИТОГОВОЙ АТТЕСТАЦИИ</w:t>
      </w:r>
    </w:p>
    <w:p w:rsidR="001B4508" w:rsidRDefault="001B4508" w:rsidP="00CA400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1B4508" w:rsidRDefault="001B4508" w:rsidP="00CA400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2.1. </w:t>
      </w:r>
      <w:r w:rsidRPr="001B4508">
        <w:rPr>
          <w:rFonts w:ascii="Times New Roman" w:hAnsi="Times New Roman" w:cs="Times New Roman"/>
          <w:sz w:val="24"/>
          <w:szCs w:val="28"/>
        </w:rPr>
        <w:t>ГИА проводится в</w:t>
      </w:r>
      <w:r w:rsidR="00561FCD">
        <w:rPr>
          <w:rFonts w:ascii="Times New Roman" w:hAnsi="Times New Roman" w:cs="Times New Roman"/>
          <w:sz w:val="24"/>
          <w:szCs w:val="28"/>
        </w:rPr>
        <w:t xml:space="preserve"> форме</w:t>
      </w:r>
      <w:r w:rsidRPr="001B4508">
        <w:rPr>
          <w:rFonts w:ascii="Times New Roman" w:hAnsi="Times New Roman" w:cs="Times New Roman"/>
          <w:sz w:val="24"/>
          <w:szCs w:val="28"/>
        </w:rPr>
        <w:t xml:space="preserve"> </w:t>
      </w:r>
      <w:r w:rsidR="00561FCD" w:rsidRPr="001B4508">
        <w:rPr>
          <w:rFonts w:ascii="Times New Roman" w:hAnsi="Times New Roman" w:cs="Times New Roman"/>
          <w:sz w:val="24"/>
          <w:szCs w:val="28"/>
        </w:rPr>
        <w:t>защиты дипломно</w:t>
      </w:r>
      <w:r w:rsidR="00561FCD">
        <w:rPr>
          <w:rFonts w:ascii="Times New Roman" w:hAnsi="Times New Roman" w:cs="Times New Roman"/>
          <w:sz w:val="24"/>
          <w:szCs w:val="28"/>
        </w:rPr>
        <w:t xml:space="preserve">й работы </w:t>
      </w:r>
      <w:r w:rsidRPr="001B4508">
        <w:rPr>
          <w:rFonts w:ascii="Times New Roman" w:hAnsi="Times New Roman" w:cs="Times New Roman"/>
          <w:sz w:val="24"/>
          <w:szCs w:val="28"/>
        </w:rPr>
        <w:t xml:space="preserve">на основе требований к результатам освоения образовательных программ среднего профессионального образования, установленных ФГОС СПО и </w:t>
      </w:r>
    </w:p>
    <w:p w:rsidR="001B4508" w:rsidRDefault="001B4508" w:rsidP="001B4508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1B4508">
        <w:rPr>
          <w:rFonts w:ascii="Times New Roman" w:hAnsi="Times New Roman" w:cs="Times New Roman"/>
          <w:sz w:val="24"/>
          <w:szCs w:val="28"/>
          <w:u w:val="single"/>
        </w:rPr>
        <w:t>Дипломн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ая </w:t>
      </w:r>
      <w:r w:rsidRPr="001B4508">
        <w:rPr>
          <w:rFonts w:ascii="Times New Roman" w:hAnsi="Times New Roman" w:cs="Times New Roman"/>
          <w:sz w:val="24"/>
          <w:szCs w:val="28"/>
          <w:u w:val="single"/>
        </w:rPr>
        <w:t>работа</w:t>
      </w:r>
      <w:r w:rsidRPr="001B4508">
        <w:rPr>
          <w:rFonts w:ascii="Times New Roman" w:hAnsi="Times New Roman" w:cs="Times New Roman"/>
          <w:sz w:val="24"/>
          <w:szCs w:val="28"/>
        </w:rPr>
        <w:t xml:space="preserve"> направлен</w:t>
      </w:r>
      <w:r>
        <w:rPr>
          <w:rFonts w:ascii="Times New Roman" w:hAnsi="Times New Roman" w:cs="Times New Roman"/>
          <w:sz w:val="24"/>
          <w:szCs w:val="28"/>
        </w:rPr>
        <w:t>а</w:t>
      </w:r>
      <w:r w:rsidRPr="001B4508">
        <w:rPr>
          <w:rFonts w:ascii="Times New Roman" w:hAnsi="Times New Roman" w:cs="Times New Roman"/>
          <w:sz w:val="24"/>
          <w:szCs w:val="28"/>
        </w:rPr>
        <w:t xml:space="preserve"> на систематизацию и закрепление знаний выпускника по специальности, а также определение уровня готовности выпускника к самостоятельной профессиональной деятельности. Дипломн</w:t>
      </w:r>
      <w:r>
        <w:rPr>
          <w:rFonts w:ascii="Times New Roman" w:hAnsi="Times New Roman" w:cs="Times New Roman"/>
          <w:sz w:val="24"/>
          <w:szCs w:val="28"/>
        </w:rPr>
        <w:t xml:space="preserve">ая </w:t>
      </w:r>
      <w:r w:rsidRPr="001B4508">
        <w:rPr>
          <w:rFonts w:ascii="Times New Roman" w:hAnsi="Times New Roman" w:cs="Times New Roman"/>
          <w:sz w:val="24"/>
          <w:szCs w:val="28"/>
        </w:rPr>
        <w:t>работа предполагает самостоятельную подготовку (написание) выпускником работы, демонстрирующ</w:t>
      </w:r>
      <w:r>
        <w:rPr>
          <w:rFonts w:ascii="Times New Roman" w:hAnsi="Times New Roman" w:cs="Times New Roman"/>
          <w:sz w:val="24"/>
          <w:szCs w:val="28"/>
        </w:rPr>
        <w:t>ей</w:t>
      </w:r>
      <w:r w:rsidRPr="001B4508">
        <w:rPr>
          <w:rFonts w:ascii="Times New Roman" w:hAnsi="Times New Roman" w:cs="Times New Roman"/>
          <w:sz w:val="24"/>
          <w:szCs w:val="28"/>
        </w:rPr>
        <w:t xml:space="preserve"> уровень знаний выпускника в рамках выбранной темы, а также </w:t>
      </w:r>
      <w:proofErr w:type="spellStart"/>
      <w:r w:rsidRPr="001B4508">
        <w:rPr>
          <w:rFonts w:ascii="Times New Roman" w:hAnsi="Times New Roman" w:cs="Times New Roman"/>
          <w:sz w:val="24"/>
          <w:szCs w:val="28"/>
        </w:rPr>
        <w:t>сформированность</w:t>
      </w:r>
      <w:proofErr w:type="spellEnd"/>
      <w:r w:rsidRPr="001B4508">
        <w:rPr>
          <w:rFonts w:ascii="Times New Roman" w:hAnsi="Times New Roman" w:cs="Times New Roman"/>
          <w:sz w:val="24"/>
          <w:szCs w:val="28"/>
        </w:rPr>
        <w:t xml:space="preserve"> его профессиональных умений и навыков.</w:t>
      </w:r>
    </w:p>
    <w:p w:rsidR="00BF2056" w:rsidRDefault="00BF2056" w:rsidP="00BF205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4C5A79" w:rsidRDefault="00BF2056" w:rsidP="004C5A7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BF2056">
        <w:rPr>
          <w:rFonts w:ascii="Times New Roman" w:hAnsi="Times New Roman" w:cs="Times New Roman"/>
          <w:sz w:val="24"/>
          <w:szCs w:val="28"/>
        </w:rPr>
        <w:t xml:space="preserve">3.  </w:t>
      </w:r>
      <w:r w:rsidR="004C5A79" w:rsidRPr="004C5A79">
        <w:rPr>
          <w:rFonts w:ascii="Times New Roman" w:hAnsi="Times New Roman" w:cs="Times New Roman"/>
          <w:sz w:val="24"/>
          <w:szCs w:val="28"/>
        </w:rPr>
        <w:t>ОБЪЕМ ВРЕМЕНИ НА ПОДГОТОВКУ И ПРОВЕДЕНИЕ</w:t>
      </w:r>
      <w:r w:rsidR="004C5A79">
        <w:rPr>
          <w:rFonts w:ascii="Times New Roman" w:hAnsi="Times New Roman" w:cs="Times New Roman"/>
          <w:sz w:val="24"/>
          <w:szCs w:val="28"/>
        </w:rPr>
        <w:t xml:space="preserve"> </w:t>
      </w:r>
      <w:r w:rsidR="004C5A79" w:rsidRPr="004C5A79">
        <w:rPr>
          <w:rFonts w:ascii="Times New Roman" w:hAnsi="Times New Roman" w:cs="Times New Roman"/>
          <w:sz w:val="24"/>
          <w:szCs w:val="28"/>
        </w:rPr>
        <w:t>ГОСУДАРСТВЕННОЙ ИТОГОВОЙ АТТЕСТАЦИИ</w:t>
      </w:r>
    </w:p>
    <w:p w:rsidR="004C5A79" w:rsidRDefault="004C5A79" w:rsidP="004C5A7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4C5A79" w:rsidRPr="004C5A79" w:rsidRDefault="004C5A79" w:rsidP="004C5A7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Объем времени на </w:t>
      </w:r>
      <w:proofErr w:type="gramStart"/>
      <w:r>
        <w:rPr>
          <w:rFonts w:ascii="Times New Roman" w:hAnsi="Times New Roman" w:cs="Times New Roman"/>
          <w:sz w:val="24"/>
          <w:szCs w:val="28"/>
        </w:rPr>
        <w:t>подготовку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и проведение государственной итоговой аттестации составляет 6 недель.</w:t>
      </w:r>
    </w:p>
    <w:p w:rsidR="004C5A79" w:rsidRDefault="004C5A79" w:rsidP="004C5A7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BF2056" w:rsidRDefault="004C5A79" w:rsidP="00BF205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4. </w:t>
      </w:r>
      <w:r w:rsidR="00BF2056" w:rsidRPr="00BF2056">
        <w:rPr>
          <w:rFonts w:ascii="Times New Roman" w:hAnsi="Times New Roman" w:cs="Times New Roman"/>
          <w:sz w:val="24"/>
          <w:szCs w:val="28"/>
        </w:rPr>
        <w:t>СРОКИ ПРОВЕДЕНИЯ ГОСУДАРСТВЕННОЙ ИТОГОВОЙ АТТЕСТАЦИИ</w:t>
      </w:r>
      <w:r w:rsidR="00BF2056" w:rsidRPr="00BF2056">
        <w:rPr>
          <w:rFonts w:ascii="Times New Roman" w:hAnsi="Times New Roman" w:cs="Times New Roman"/>
          <w:sz w:val="24"/>
          <w:szCs w:val="28"/>
        </w:rPr>
        <w:cr/>
      </w:r>
    </w:p>
    <w:p w:rsidR="001B4508" w:rsidRDefault="00BF2056" w:rsidP="00BF205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</w:t>
      </w:r>
      <w:r w:rsidRPr="00BF2056">
        <w:rPr>
          <w:rFonts w:ascii="Times New Roman" w:hAnsi="Times New Roman" w:cs="Times New Roman"/>
          <w:sz w:val="24"/>
          <w:szCs w:val="28"/>
        </w:rPr>
        <w:t>алендарным учебным графиком</w:t>
      </w:r>
      <w:r w:rsidR="00561FCD">
        <w:rPr>
          <w:rFonts w:ascii="Times New Roman" w:hAnsi="Times New Roman" w:cs="Times New Roman"/>
          <w:sz w:val="24"/>
          <w:szCs w:val="28"/>
        </w:rPr>
        <w:t xml:space="preserve"> на 2025-2026</w:t>
      </w:r>
      <w:r>
        <w:rPr>
          <w:rFonts w:ascii="Times New Roman" w:hAnsi="Times New Roman" w:cs="Times New Roman"/>
          <w:sz w:val="24"/>
          <w:szCs w:val="28"/>
        </w:rPr>
        <w:t xml:space="preserve"> учебный год на </w:t>
      </w:r>
      <w:r w:rsidRPr="00BF2056">
        <w:rPr>
          <w:rFonts w:ascii="Times New Roman" w:hAnsi="Times New Roman" w:cs="Times New Roman"/>
          <w:sz w:val="24"/>
          <w:szCs w:val="28"/>
        </w:rPr>
        <w:t xml:space="preserve">проведение ГИА </w:t>
      </w:r>
      <w:r>
        <w:rPr>
          <w:rFonts w:ascii="Times New Roman" w:hAnsi="Times New Roman" w:cs="Times New Roman"/>
          <w:sz w:val="24"/>
          <w:szCs w:val="28"/>
        </w:rPr>
        <w:t>отвод</w:t>
      </w:r>
      <w:r w:rsidR="0021166B">
        <w:rPr>
          <w:rFonts w:ascii="Times New Roman" w:hAnsi="Times New Roman" w:cs="Times New Roman"/>
          <w:sz w:val="24"/>
          <w:szCs w:val="28"/>
        </w:rPr>
        <w:t>ится время в период с 20.05.2024 по 30.06.2024</w:t>
      </w:r>
      <w:r w:rsidR="004C5A79">
        <w:rPr>
          <w:rFonts w:ascii="Times New Roman" w:hAnsi="Times New Roman" w:cs="Times New Roman"/>
          <w:sz w:val="24"/>
          <w:szCs w:val="28"/>
        </w:rPr>
        <w:t>г.</w:t>
      </w:r>
    </w:p>
    <w:p w:rsidR="004C5A79" w:rsidRDefault="004C5A79" w:rsidP="00BF205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Защита дипломной</w:t>
      </w:r>
      <w:r w:rsidR="00561FCD">
        <w:rPr>
          <w:rFonts w:ascii="Times New Roman" w:hAnsi="Times New Roman" w:cs="Times New Roman"/>
          <w:sz w:val="24"/>
          <w:szCs w:val="28"/>
        </w:rPr>
        <w:t xml:space="preserve"> работы – 22</w:t>
      </w:r>
      <w:r w:rsidR="0021166B">
        <w:rPr>
          <w:rFonts w:ascii="Times New Roman" w:hAnsi="Times New Roman" w:cs="Times New Roman"/>
          <w:sz w:val="24"/>
          <w:szCs w:val="28"/>
        </w:rPr>
        <w:t>.06.202</w:t>
      </w:r>
      <w:r w:rsidR="00561FCD">
        <w:rPr>
          <w:rFonts w:ascii="Times New Roman" w:hAnsi="Times New Roman" w:cs="Times New Roman"/>
          <w:sz w:val="24"/>
          <w:szCs w:val="28"/>
        </w:rPr>
        <w:t>6 г.</w:t>
      </w:r>
    </w:p>
    <w:p w:rsidR="004C5A79" w:rsidRDefault="004C5A79" w:rsidP="00BF205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C3019F" w:rsidRDefault="00C3019F" w:rsidP="00BF205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5. ОРГАНИЗАЦИЯ ВЫПОЛНЕНИЯ ДИПЛОМНОЙ РАБОТЫ</w:t>
      </w:r>
    </w:p>
    <w:p w:rsidR="00550D9B" w:rsidRDefault="00550D9B" w:rsidP="00BF205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550D9B" w:rsidRDefault="00C3019F" w:rsidP="00C3019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5.1. </w:t>
      </w:r>
      <w:r w:rsidR="006C2957" w:rsidRPr="006C2957">
        <w:rPr>
          <w:rFonts w:ascii="Times New Roman" w:hAnsi="Times New Roman" w:cs="Times New Roman"/>
          <w:sz w:val="24"/>
          <w:szCs w:val="28"/>
        </w:rPr>
        <w:t>Определение темы выпускной квалификационной работы</w:t>
      </w:r>
      <w:r w:rsidR="00550D9B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C3019F" w:rsidRDefault="00550D9B" w:rsidP="00C3019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C3019F">
        <w:rPr>
          <w:rFonts w:ascii="Times New Roman" w:hAnsi="Times New Roman" w:cs="Times New Roman"/>
          <w:sz w:val="24"/>
          <w:szCs w:val="28"/>
        </w:rPr>
        <w:t xml:space="preserve">Тематика дипломных </w:t>
      </w:r>
      <w:r>
        <w:rPr>
          <w:rFonts w:ascii="Times New Roman" w:hAnsi="Times New Roman" w:cs="Times New Roman"/>
          <w:sz w:val="24"/>
          <w:szCs w:val="28"/>
        </w:rPr>
        <w:t>р</w:t>
      </w:r>
      <w:r w:rsidRPr="00C3019F">
        <w:rPr>
          <w:rFonts w:ascii="Times New Roman" w:hAnsi="Times New Roman" w:cs="Times New Roman"/>
          <w:sz w:val="24"/>
          <w:szCs w:val="28"/>
        </w:rPr>
        <w:t>абот</w:t>
      </w:r>
      <w:r w:rsidR="00C3019F" w:rsidRPr="00C3019F">
        <w:rPr>
          <w:rFonts w:ascii="Times New Roman" w:hAnsi="Times New Roman" w:cs="Times New Roman"/>
          <w:sz w:val="24"/>
          <w:szCs w:val="28"/>
        </w:rPr>
        <w:t xml:space="preserve"> определяется колледжем. Выпускнику предоставляется право выбора темы дипломно</w:t>
      </w:r>
      <w:r w:rsidR="00C3019F">
        <w:rPr>
          <w:rFonts w:ascii="Times New Roman" w:hAnsi="Times New Roman" w:cs="Times New Roman"/>
          <w:sz w:val="24"/>
          <w:szCs w:val="28"/>
        </w:rPr>
        <w:t>й</w:t>
      </w:r>
      <w:r w:rsidR="00C3019F" w:rsidRPr="00C3019F">
        <w:rPr>
          <w:rFonts w:ascii="Times New Roman" w:hAnsi="Times New Roman" w:cs="Times New Roman"/>
          <w:sz w:val="24"/>
          <w:szCs w:val="28"/>
        </w:rPr>
        <w:t xml:space="preserve"> </w:t>
      </w:r>
      <w:r w:rsidR="00C3019F">
        <w:rPr>
          <w:rFonts w:ascii="Times New Roman" w:hAnsi="Times New Roman" w:cs="Times New Roman"/>
          <w:sz w:val="24"/>
          <w:szCs w:val="28"/>
        </w:rPr>
        <w:t>работы</w:t>
      </w:r>
      <w:r w:rsidR="00C3019F" w:rsidRPr="00C3019F">
        <w:rPr>
          <w:rFonts w:ascii="Times New Roman" w:hAnsi="Times New Roman" w:cs="Times New Roman"/>
          <w:sz w:val="24"/>
          <w:szCs w:val="28"/>
        </w:rPr>
        <w:t>, в том числе предложения своей темы с необходимым обоснованием целесообразности ее разработки для практического применения. Тема дипломно</w:t>
      </w:r>
      <w:r w:rsidR="00C3019F">
        <w:rPr>
          <w:rFonts w:ascii="Times New Roman" w:hAnsi="Times New Roman" w:cs="Times New Roman"/>
          <w:sz w:val="24"/>
          <w:szCs w:val="28"/>
        </w:rPr>
        <w:t>й</w:t>
      </w:r>
      <w:r w:rsidR="00C3019F" w:rsidRPr="00C3019F">
        <w:rPr>
          <w:rFonts w:ascii="Times New Roman" w:hAnsi="Times New Roman" w:cs="Times New Roman"/>
          <w:sz w:val="24"/>
          <w:szCs w:val="28"/>
        </w:rPr>
        <w:t xml:space="preserve"> </w:t>
      </w:r>
      <w:r w:rsidR="00C3019F">
        <w:rPr>
          <w:rFonts w:ascii="Times New Roman" w:hAnsi="Times New Roman" w:cs="Times New Roman"/>
          <w:sz w:val="24"/>
          <w:szCs w:val="28"/>
        </w:rPr>
        <w:t>работы</w:t>
      </w:r>
      <w:r w:rsidR="00C3019F" w:rsidRPr="00C3019F">
        <w:rPr>
          <w:rFonts w:ascii="Times New Roman" w:hAnsi="Times New Roman" w:cs="Times New Roman"/>
          <w:sz w:val="24"/>
          <w:szCs w:val="28"/>
        </w:rPr>
        <w:t xml:space="preserve">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 </w:t>
      </w:r>
    </w:p>
    <w:p w:rsidR="00C3019F" w:rsidRPr="00C3019F" w:rsidRDefault="00C3019F" w:rsidP="00C3019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Выбор темы дипломной работы осуществляется до начала производственной практики (преддипломной), что обусловлено необходимостью </w:t>
      </w:r>
      <w:r w:rsidR="002601C1">
        <w:rPr>
          <w:rFonts w:ascii="Times New Roman" w:hAnsi="Times New Roman" w:cs="Times New Roman"/>
          <w:sz w:val="24"/>
          <w:szCs w:val="28"/>
        </w:rPr>
        <w:t>сбора практического материала в период ее прохождения, получения практического опыта для выполнения дипломной работы.</w:t>
      </w:r>
    </w:p>
    <w:p w:rsidR="00550D9B" w:rsidRDefault="002601C1" w:rsidP="00C3019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5.2. </w:t>
      </w:r>
      <w:r w:rsidR="00550D9B">
        <w:rPr>
          <w:rFonts w:ascii="Times New Roman" w:hAnsi="Times New Roman" w:cs="Times New Roman"/>
          <w:sz w:val="24"/>
          <w:szCs w:val="28"/>
        </w:rPr>
        <w:t>Руководство дипломной работой.</w:t>
      </w:r>
    </w:p>
    <w:p w:rsidR="00C3019F" w:rsidRPr="00C3019F" w:rsidRDefault="00C3019F" w:rsidP="00C3019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C3019F">
        <w:rPr>
          <w:rFonts w:ascii="Times New Roman" w:hAnsi="Times New Roman" w:cs="Times New Roman"/>
          <w:sz w:val="24"/>
          <w:szCs w:val="28"/>
        </w:rPr>
        <w:t>Для подготовки дипломно</w:t>
      </w:r>
      <w:r>
        <w:rPr>
          <w:rFonts w:ascii="Times New Roman" w:hAnsi="Times New Roman" w:cs="Times New Roman"/>
          <w:sz w:val="24"/>
          <w:szCs w:val="28"/>
        </w:rPr>
        <w:t>й р</w:t>
      </w:r>
      <w:r w:rsidRPr="00C3019F">
        <w:rPr>
          <w:rFonts w:ascii="Times New Roman" w:hAnsi="Times New Roman" w:cs="Times New Roman"/>
          <w:sz w:val="24"/>
          <w:szCs w:val="28"/>
        </w:rPr>
        <w:t xml:space="preserve">аботы выпускнику назначается руководитель и консультант, оказывающие выпускнику методическую поддержку. </w:t>
      </w:r>
    </w:p>
    <w:p w:rsidR="00C3019F" w:rsidRDefault="00C3019F" w:rsidP="00C3019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C3019F">
        <w:rPr>
          <w:rFonts w:ascii="Times New Roman" w:hAnsi="Times New Roman" w:cs="Times New Roman"/>
          <w:sz w:val="24"/>
          <w:szCs w:val="28"/>
        </w:rPr>
        <w:t xml:space="preserve">Закрепление за выпускниками тем дипломных проектов (работ), назначение руководителей и консультантов осуществляется на основании приказа директора колледжа.  </w:t>
      </w:r>
    </w:p>
    <w:p w:rsidR="002601C1" w:rsidRDefault="002601C1" w:rsidP="00C3019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 обязанности руководителя дипломной работы входит: </w:t>
      </w:r>
    </w:p>
    <w:p w:rsidR="002601C1" w:rsidRDefault="002601C1" w:rsidP="00C3019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разработка задания на подготовку дипломной работы</w:t>
      </w:r>
    </w:p>
    <w:p w:rsidR="002601C1" w:rsidRDefault="002601C1" w:rsidP="00C3019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разработка совместно с </w:t>
      </w:r>
      <w:proofErr w:type="gramStart"/>
      <w:r>
        <w:rPr>
          <w:rFonts w:ascii="Times New Roman" w:hAnsi="Times New Roman" w:cs="Times New Roman"/>
          <w:sz w:val="24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плана работы</w:t>
      </w:r>
    </w:p>
    <w:p w:rsidR="002601C1" w:rsidRPr="002601C1" w:rsidRDefault="002601C1" w:rsidP="002601C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2601C1">
        <w:rPr>
          <w:rFonts w:ascii="Times New Roman" w:hAnsi="Times New Roman" w:cs="Times New Roman"/>
          <w:sz w:val="24"/>
          <w:szCs w:val="28"/>
        </w:rPr>
        <w:t xml:space="preserve">оказание помощи </w:t>
      </w:r>
      <w:proofErr w:type="gramStart"/>
      <w:r w:rsidRPr="002601C1">
        <w:rPr>
          <w:rFonts w:ascii="Times New Roman" w:hAnsi="Times New Roman" w:cs="Times New Roman"/>
          <w:sz w:val="24"/>
          <w:szCs w:val="28"/>
        </w:rPr>
        <w:t>обучающемуся</w:t>
      </w:r>
      <w:proofErr w:type="gramEnd"/>
      <w:r w:rsidRPr="002601C1">
        <w:rPr>
          <w:rFonts w:ascii="Times New Roman" w:hAnsi="Times New Roman" w:cs="Times New Roman"/>
          <w:sz w:val="24"/>
          <w:szCs w:val="28"/>
        </w:rPr>
        <w:t xml:space="preserve"> в разработке индивидуального графика работы на весь период выполнения </w:t>
      </w:r>
      <w:r>
        <w:rPr>
          <w:rFonts w:ascii="Times New Roman" w:hAnsi="Times New Roman" w:cs="Times New Roman"/>
          <w:sz w:val="24"/>
          <w:szCs w:val="28"/>
        </w:rPr>
        <w:t>дипломной работы</w:t>
      </w:r>
      <w:r w:rsidRPr="002601C1">
        <w:rPr>
          <w:rFonts w:ascii="Times New Roman" w:hAnsi="Times New Roman" w:cs="Times New Roman"/>
          <w:sz w:val="24"/>
          <w:szCs w:val="28"/>
        </w:rPr>
        <w:t>;</w:t>
      </w:r>
    </w:p>
    <w:p w:rsidR="002601C1" w:rsidRPr="002601C1" w:rsidRDefault="002601C1" w:rsidP="002601C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2601C1">
        <w:rPr>
          <w:rFonts w:ascii="Times New Roman" w:hAnsi="Times New Roman" w:cs="Times New Roman"/>
          <w:sz w:val="24"/>
          <w:szCs w:val="28"/>
        </w:rPr>
        <w:t xml:space="preserve">- консультирование обучающегося по вопросам содержания и последовательности выполнения </w:t>
      </w:r>
      <w:r>
        <w:rPr>
          <w:rFonts w:ascii="Times New Roman" w:hAnsi="Times New Roman" w:cs="Times New Roman"/>
          <w:sz w:val="24"/>
          <w:szCs w:val="28"/>
        </w:rPr>
        <w:t>дипломной работы</w:t>
      </w:r>
      <w:r w:rsidRPr="002601C1">
        <w:rPr>
          <w:rFonts w:ascii="Times New Roman" w:hAnsi="Times New Roman" w:cs="Times New Roman"/>
          <w:sz w:val="24"/>
          <w:szCs w:val="28"/>
        </w:rPr>
        <w:t>;</w:t>
      </w:r>
    </w:p>
    <w:p w:rsidR="002601C1" w:rsidRPr="002601C1" w:rsidRDefault="002601C1" w:rsidP="002601C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2601C1">
        <w:rPr>
          <w:rFonts w:ascii="Times New Roman" w:hAnsi="Times New Roman" w:cs="Times New Roman"/>
          <w:sz w:val="24"/>
          <w:szCs w:val="28"/>
        </w:rPr>
        <w:t xml:space="preserve">- оказание помощи </w:t>
      </w:r>
      <w:proofErr w:type="gramStart"/>
      <w:r w:rsidRPr="002601C1">
        <w:rPr>
          <w:rFonts w:ascii="Times New Roman" w:hAnsi="Times New Roman" w:cs="Times New Roman"/>
          <w:sz w:val="24"/>
          <w:szCs w:val="28"/>
        </w:rPr>
        <w:t>обучающемуся</w:t>
      </w:r>
      <w:proofErr w:type="gramEnd"/>
      <w:r w:rsidRPr="002601C1">
        <w:rPr>
          <w:rFonts w:ascii="Times New Roman" w:hAnsi="Times New Roman" w:cs="Times New Roman"/>
          <w:sz w:val="24"/>
          <w:szCs w:val="28"/>
        </w:rPr>
        <w:t xml:space="preserve"> в подборе необходимых источников;</w:t>
      </w:r>
    </w:p>
    <w:p w:rsidR="002601C1" w:rsidRPr="002601C1" w:rsidRDefault="002601C1" w:rsidP="002601C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2601C1">
        <w:rPr>
          <w:rFonts w:ascii="Times New Roman" w:hAnsi="Times New Roman" w:cs="Times New Roman"/>
          <w:sz w:val="24"/>
          <w:szCs w:val="28"/>
        </w:rPr>
        <w:t xml:space="preserve">- контроль хода выполнения </w:t>
      </w:r>
      <w:r>
        <w:rPr>
          <w:rFonts w:ascii="Times New Roman" w:hAnsi="Times New Roman" w:cs="Times New Roman"/>
          <w:sz w:val="24"/>
          <w:szCs w:val="28"/>
        </w:rPr>
        <w:t>работы</w:t>
      </w:r>
      <w:r w:rsidRPr="002601C1">
        <w:rPr>
          <w:rFonts w:ascii="Times New Roman" w:hAnsi="Times New Roman" w:cs="Times New Roman"/>
          <w:sz w:val="24"/>
          <w:szCs w:val="28"/>
        </w:rPr>
        <w:t xml:space="preserve"> в соответствии с установленным графиком в форме регулярного обсуждения руководителем и обучающимся хода работ;</w:t>
      </w:r>
    </w:p>
    <w:p w:rsidR="002601C1" w:rsidRPr="002601C1" w:rsidRDefault="002601C1" w:rsidP="002601C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2601C1">
        <w:rPr>
          <w:rFonts w:ascii="Times New Roman" w:hAnsi="Times New Roman" w:cs="Times New Roman"/>
          <w:sz w:val="24"/>
          <w:szCs w:val="28"/>
        </w:rPr>
        <w:t xml:space="preserve">- оказание помощи (консультирование обучающегося) в подготовке презентации и доклада для защиты </w:t>
      </w:r>
      <w:r>
        <w:rPr>
          <w:rFonts w:ascii="Times New Roman" w:hAnsi="Times New Roman" w:cs="Times New Roman"/>
          <w:sz w:val="24"/>
          <w:szCs w:val="28"/>
        </w:rPr>
        <w:t>дипломной работы</w:t>
      </w:r>
      <w:r w:rsidRPr="002601C1">
        <w:rPr>
          <w:rFonts w:ascii="Times New Roman" w:hAnsi="Times New Roman" w:cs="Times New Roman"/>
          <w:sz w:val="24"/>
          <w:szCs w:val="28"/>
        </w:rPr>
        <w:t>;</w:t>
      </w:r>
    </w:p>
    <w:p w:rsidR="002601C1" w:rsidRDefault="002601C1" w:rsidP="002601C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2601C1">
        <w:rPr>
          <w:rFonts w:ascii="Times New Roman" w:hAnsi="Times New Roman" w:cs="Times New Roman"/>
          <w:sz w:val="24"/>
          <w:szCs w:val="28"/>
        </w:rPr>
        <w:t xml:space="preserve">- предоставление письменного отзыва на </w:t>
      </w:r>
      <w:r>
        <w:rPr>
          <w:rFonts w:ascii="Times New Roman" w:hAnsi="Times New Roman" w:cs="Times New Roman"/>
          <w:sz w:val="24"/>
          <w:szCs w:val="28"/>
        </w:rPr>
        <w:t>дипломную работу</w:t>
      </w:r>
      <w:r w:rsidRPr="002601C1">
        <w:rPr>
          <w:rFonts w:ascii="Times New Roman" w:hAnsi="Times New Roman" w:cs="Times New Roman"/>
          <w:sz w:val="24"/>
          <w:szCs w:val="28"/>
        </w:rPr>
        <w:t>.</w:t>
      </w:r>
    </w:p>
    <w:p w:rsidR="002601C1" w:rsidRPr="002601C1" w:rsidRDefault="002601C1" w:rsidP="002601C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2601C1">
        <w:rPr>
          <w:rFonts w:ascii="Times New Roman" w:hAnsi="Times New Roman" w:cs="Times New Roman"/>
          <w:sz w:val="24"/>
          <w:szCs w:val="28"/>
        </w:rPr>
        <w:lastRenderedPageBreak/>
        <w:t>В обязанности консультанта входят:</w:t>
      </w:r>
    </w:p>
    <w:p w:rsidR="002601C1" w:rsidRPr="002601C1" w:rsidRDefault="002601C1" w:rsidP="002601C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2601C1">
        <w:rPr>
          <w:rFonts w:ascii="Times New Roman" w:hAnsi="Times New Roman" w:cs="Times New Roman"/>
          <w:sz w:val="24"/>
          <w:szCs w:val="28"/>
        </w:rPr>
        <w:t xml:space="preserve">- руководство разработкой индивидуального плана подготовки и выполнения </w:t>
      </w:r>
      <w:r>
        <w:rPr>
          <w:rFonts w:ascii="Times New Roman" w:hAnsi="Times New Roman" w:cs="Times New Roman"/>
          <w:sz w:val="24"/>
          <w:szCs w:val="28"/>
        </w:rPr>
        <w:t>дипломной работы</w:t>
      </w:r>
      <w:r w:rsidRPr="002601C1">
        <w:rPr>
          <w:rFonts w:ascii="Times New Roman" w:hAnsi="Times New Roman" w:cs="Times New Roman"/>
          <w:sz w:val="24"/>
          <w:szCs w:val="28"/>
        </w:rPr>
        <w:t xml:space="preserve"> в части содержания консультируемого вопроса;</w:t>
      </w:r>
    </w:p>
    <w:p w:rsidR="002601C1" w:rsidRPr="002601C1" w:rsidRDefault="002601C1" w:rsidP="002601C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2601C1">
        <w:rPr>
          <w:rFonts w:ascii="Times New Roman" w:hAnsi="Times New Roman" w:cs="Times New Roman"/>
          <w:sz w:val="24"/>
          <w:szCs w:val="28"/>
        </w:rPr>
        <w:t xml:space="preserve">- оказание помощи </w:t>
      </w:r>
      <w:proofErr w:type="gramStart"/>
      <w:r w:rsidRPr="002601C1">
        <w:rPr>
          <w:rFonts w:ascii="Times New Roman" w:hAnsi="Times New Roman" w:cs="Times New Roman"/>
          <w:sz w:val="24"/>
          <w:szCs w:val="28"/>
        </w:rPr>
        <w:t>обучающемуся</w:t>
      </w:r>
      <w:proofErr w:type="gramEnd"/>
      <w:r w:rsidRPr="002601C1">
        <w:rPr>
          <w:rFonts w:ascii="Times New Roman" w:hAnsi="Times New Roman" w:cs="Times New Roman"/>
          <w:sz w:val="24"/>
          <w:szCs w:val="28"/>
        </w:rPr>
        <w:t xml:space="preserve"> в подборе необходимой литературы в части содержания консультируемого вопроса;</w:t>
      </w:r>
    </w:p>
    <w:p w:rsidR="004C5A79" w:rsidRDefault="002601C1" w:rsidP="002601C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2601C1">
        <w:rPr>
          <w:rFonts w:ascii="Times New Roman" w:hAnsi="Times New Roman" w:cs="Times New Roman"/>
          <w:sz w:val="24"/>
          <w:szCs w:val="28"/>
        </w:rPr>
        <w:t xml:space="preserve">- контроль хода выполнения </w:t>
      </w:r>
      <w:r>
        <w:rPr>
          <w:rFonts w:ascii="Times New Roman" w:hAnsi="Times New Roman" w:cs="Times New Roman"/>
          <w:sz w:val="24"/>
          <w:szCs w:val="28"/>
        </w:rPr>
        <w:t>дипломной работы</w:t>
      </w:r>
      <w:r w:rsidRPr="002601C1">
        <w:rPr>
          <w:rFonts w:ascii="Times New Roman" w:hAnsi="Times New Roman" w:cs="Times New Roman"/>
          <w:sz w:val="24"/>
          <w:szCs w:val="28"/>
        </w:rPr>
        <w:t xml:space="preserve"> в части содержания консультируемого вопроса.</w:t>
      </w:r>
    </w:p>
    <w:p w:rsidR="002601C1" w:rsidRPr="002601C1" w:rsidRDefault="002601C1" w:rsidP="002601C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2601C1">
        <w:rPr>
          <w:rFonts w:ascii="Times New Roman" w:hAnsi="Times New Roman" w:cs="Times New Roman"/>
          <w:sz w:val="24"/>
          <w:szCs w:val="28"/>
        </w:rPr>
        <w:t>Задание для каждого обучающегося разрабатывается в соответствии с утвержденной темой.</w:t>
      </w:r>
    </w:p>
    <w:p w:rsidR="002601C1" w:rsidRPr="002601C1" w:rsidRDefault="002601C1" w:rsidP="00550D9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2601C1">
        <w:rPr>
          <w:rFonts w:ascii="Times New Roman" w:hAnsi="Times New Roman" w:cs="Times New Roman"/>
          <w:sz w:val="24"/>
          <w:szCs w:val="28"/>
        </w:rPr>
        <w:t xml:space="preserve">Задание на ВКР рассматривается </w:t>
      </w:r>
      <w:r w:rsidR="00550D9B">
        <w:rPr>
          <w:rFonts w:ascii="Times New Roman" w:hAnsi="Times New Roman" w:cs="Times New Roman"/>
          <w:sz w:val="24"/>
          <w:szCs w:val="28"/>
        </w:rPr>
        <w:t>на заседании методического совета</w:t>
      </w:r>
      <w:r w:rsidRPr="002601C1">
        <w:rPr>
          <w:rFonts w:ascii="Times New Roman" w:hAnsi="Times New Roman" w:cs="Times New Roman"/>
          <w:sz w:val="24"/>
          <w:szCs w:val="28"/>
        </w:rPr>
        <w:t xml:space="preserve">, подписывается руководителем </w:t>
      </w:r>
      <w:r w:rsidR="00550D9B">
        <w:rPr>
          <w:rFonts w:ascii="Times New Roman" w:hAnsi="Times New Roman" w:cs="Times New Roman"/>
          <w:sz w:val="24"/>
          <w:szCs w:val="28"/>
        </w:rPr>
        <w:t>дипломной работы</w:t>
      </w:r>
      <w:r w:rsidRPr="002601C1">
        <w:rPr>
          <w:rFonts w:ascii="Times New Roman" w:hAnsi="Times New Roman" w:cs="Times New Roman"/>
          <w:sz w:val="24"/>
          <w:szCs w:val="28"/>
        </w:rPr>
        <w:t xml:space="preserve"> и утверждается заместителем руководителя по направлению деятельности.</w:t>
      </w:r>
    </w:p>
    <w:p w:rsidR="002601C1" w:rsidRDefault="002601C1" w:rsidP="00550D9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2601C1">
        <w:rPr>
          <w:rFonts w:ascii="Times New Roman" w:hAnsi="Times New Roman" w:cs="Times New Roman"/>
          <w:sz w:val="24"/>
          <w:szCs w:val="28"/>
        </w:rPr>
        <w:t xml:space="preserve">Задание на ВКР выдается </w:t>
      </w:r>
      <w:proofErr w:type="gramStart"/>
      <w:r w:rsidRPr="002601C1">
        <w:rPr>
          <w:rFonts w:ascii="Times New Roman" w:hAnsi="Times New Roman" w:cs="Times New Roman"/>
          <w:sz w:val="24"/>
          <w:szCs w:val="28"/>
        </w:rPr>
        <w:t>обучающемуся</w:t>
      </w:r>
      <w:proofErr w:type="gramEnd"/>
      <w:r w:rsidRPr="002601C1">
        <w:rPr>
          <w:rFonts w:ascii="Times New Roman" w:hAnsi="Times New Roman" w:cs="Times New Roman"/>
          <w:sz w:val="24"/>
          <w:szCs w:val="28"/>
        </w:rPr>
        <w:t xml:space="preserve"> не </w:t>
      </w:r>
      <w:r w:rsidR="00561FCD" w:rsidRPr="002601C1">
        <w:rPr>
          <w:rFonts w:ascii="Times New Roman" w:hAnsi="Times New Roman" w:cs="Times New Roman"/>
          <w:sz w:val="24"/>
          <w:szCs w:val="28"/>
        </w:rPr>
        <w:t>позднее,</w:t>
      </w:r>
      <w:r w:rsidRPr="002601C1">
        <w:rPr>
          <w:rFonts w:ascii="Times New Roman" w:hAnsi="Times New Roman" w:cs="Times New Roman"/>
          <w:sz w:val="24"/>
          <w:szCs w:val="28"/>
        </w:rPr>
        <w:t xml:space="preserve"> чем за две недели до начала производственной практики (преддипломной).</w:t>
      </w:r>
    </w:p>
    <w:p w:rsidR="006C2957" w:rsidRPr="006C2957" w:rsidRDefault="006C2957" w:rsidP="006C295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6C2957">
        <w:rPr>
          <w:rFonts w:ascii="Times New Roman" w:hAnsi="Times New Roman" w:cs="Times New Roman"/>
          <w:sz w:val="24"/>
          <w:szCs w:val="28"/>
        </w:rPr>
        <w:t xml:space="preserve">По завершении обучающимся подготовки </w:t>
      </w:r>
      <w:r>
        <w:rPr>
          <w:rFonts w:ascii="Times New Roman" w:hAnsi="Times New Roman" w:cs="Times New Roman"/>
          <w:sz w:val="24"/>
          <w:szCs w:val="28"/>
        </w:rPr>
        <w:t xml:space="preserve">дипломной работы </w:t>
      </w:r>
      <w:r w:rsidRPr="006C2957">
        <w:rPr>
          <w:rFonts w:ascii="Times New Roman" w:hAnsi="Times New Roman" w:cs="Times New Roman"/>
          <w:sz w:val="24"/>
          <w:szCs w:val="28"/>
        </w:rPr>
        <w:t>руководитель проверяет качество работы, подписывает ее и вместе с заданием и своим письменным отзывом передает заместителю руководителя по направлению деятельности.</w:t>
      </w:r>
    </w:p>
    <w:p w:rsidR="006C2957" w:rsidRDefault="006C2957" w:rsidP="006C295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 xml:space="preserve">В отзыве руководитель </w:t>
      </w:r>
      <w:r w:rsidRPr="006C2957">
        <w:rPr>
          <w:rFonts w:ascii="Times New Roman" w:hAnsi="Times New Roman" w:cs="Times New Roman"/>
          <w:sz w:val="24"/>
          <w:szCs w:val="28"/>
        </w:rPr>
        <w:t>указыва</w:t>
      </w:r>
      <w:r>
        <w:rPr>
          <w:rFonts w:ascii="Times New Roman" w:hAnsi="Times New Roman" w:cs="Times New Roman"/>
          <w:sz w:val="24"/>
          <w:szCs w:val="28"/>
        </w:rPr>
        <w:t>ет</w:t>
      </w:r>
      <w:r w:rsidRPr="006C2957">
        <w:rPr>
          <w:rFonts w:ascii="Times New Roman" w:hAnsi="Times New Roman" w:cs="Times New Roman"/>
          <w:sz w:val="24"/>
          <w:szCs w:val="28"/>
        </w:rPr>
        <w:t xml:space="preserve"> характерные особенности работы, ее достоинства и недостатки, а также отношение обучающегося к выполнению </w:t>
      </w:r>
      <w:r>
        <w:rPr>
          <w:rFonts w:ascii="Times New Roman" w:hAnsi="Times New Roman" w:cs="Times New Roman"/>
          <w:sz w:val="24"/>
          <w:szCs w:val="28"/>
        </w:rPr>
        <w:t>дипломной работы</w:t>
      </w:r>
      <w:r w:rsidRPr="006C2957">
        <w:rPr>
          <w:rFonts w:ascii="Times New Roman" w:hAnsi="Times New Roman" w:cs="Times New Roman"/>
          <w:sz w:val="24"/>
          <w:szCs w:val="28"/>
        </w:rPr>
        <w:t xml:space="preserve">, проявленные (не проявленные) им способности, оцениваются уровень освоения общих и профессиональных компетенций, знания, умения обучающегося, продемонстрированные им при выполнении </w:t>
      </w:r>
      <w:r>
        <w:rPr>
          <w:rFonts w:ascii="Times New Roman" w:hAnsi="Times New Roman" w:cs="Times New Roman"/>
          <w:sz w:val="24"/>
          <w:szCs w:val="28"/>
        </w:rPr>
        <w:t>работы</w:t>
      </w:r>
      <w:r w:rsidRPr="006C2957">
        <w:rPr>
          <w:rFonts w:ascii="Times New Roman" w:hAnsi="Times New Roman" w:cs="Times New Roman"/>
          <w:sz w:val="24"/>
          <w:szCs w:val="28"/>
        </w:rPr>
        <w:t>, а также степень самостоятельности обучающегося и его личный вклад в раскрытие проблем и разработку предложений по их решению.</w:t>
      </w:r>
      <w:proofErr w:type="gramEnd"/>
      <w:r w:rsidRPr="006C2957">
        <w:rPr>
          <w:rFonts w:ascii="Times New Roman" w:hAnsi="Times New Roman" w:cs="Times New Roman"/>
          <w:sz w:val="24"/>
          <w:szCs w:val="28"/>
        </w:rPr>
        <w:t xml:space="preserve"> Заканчивается отзыв выводом о возможности (невозможности) допуска </w:t>
      </w:r>
      <w:r>
        <w:rPr>
          <w:rFonts w:ascii="Times New Roman" w:hAnsi="Times New Roman" w:cs="Times New Roman"/>
          <w:sz w:val="24"/>
          <w:szCs w:val="28"/>
        </w:rPr>
        <w:t xml:space="preserve">дипломной работы </w:t>
      </w:r>
      <w:r w:rsidRPr="006C2957">
        <w:rPr>
          <w:rFonts w:ascii="Times New Roman" w:hAnsi="Times New Roman" w:cs="Times New Roman"/>
          <w:sz w:val="24"/>
          <w:szCs w:val="28"/>
        </w:rPr>
        <w:t>к защите.</w:t>
      </w:r>
    </w:p>
    <w:p w:rsidR="00641441" w:rsidRDefault="00641441" w:rsidP="0064144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5.3. Требования к дипломным работам</w:t>
      </w:r>
    </w:p>
    <w:p w:rsidR="00641441" w:rsidRDefault="00641441" w:rsidP="0064144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Выполненная дипломная работа должна соответствовать следующим требованиям</w:t>
      </w:r>
      <w:r w:rsidR="00C754DE">
        <w:rPr>
          <w:rFonts w:ascii="Times New Roman" w:hAnsi="Times New Roman" w:cs="Times New Roman"/>
          <w:sz w:val="24"/>
          <w:szCs w:val="28"/>
        </w:rPr>
        <w:t>:</w:t>
      </w:r>
    </w:p>
    <w:p w:rsidR="00C754DE" w:rsidRDefault="00C754DE" w:rsidP="0064144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соответствовать заданию, иметь четкость построения, логическую последовательность изложения материала, законченность решения поставленной задачи;</w:t>
      </w:r>
    </w:p>
    <w:p w:rsidR="00C754DE" w:rsidRDefault="00C754DE" w:rsidP="0064144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включать анализ источников по теме с обобщениями и выводами, сопоставлениями и оценкой различных точек зрения, убедительностью аргументации;</w:t>
      </w:r>
    </w:p>
    <w:p w:rsidR="00C754DE" w:rsidRDefault="00C754DE" w:rsidP="0064144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демонстрировать использование современных технологий сбора  и обработки информации с применением вычислительной техники;</w:t>
      </w:r>
    </w:p>
    <w:p w:rsidR="00C754DE" w:rsidRDefault="00C754DE" w:rsidP="0064144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демонстрировать соответствие оформления дипломной работы требованиям действующих стандартов и технических регламентов;</w:t>
      </w:r>
    </w:p>
    <w:p w:rsidR="00C754DE" w:rsidRDefault="00C754DE" w:rsidP="0064144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демонстрировать уровень профессиональной подготовки выпускника, его способность и умение применять на практике приобретенные знания, практические умения, освоенные общие и профессиональные компетенции в соответствии с ФГОС СПО.</w:t>
      </w:r>
    </w:p>
    <w:p w:rsidR="00C754DE" w:rsidRDefault="00C754DE" w:rsidP="0064144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Требования к содержанию, объему и структ</w:t>
      </w:r>
      <w:r w:rsidR="00D01F75">
        <w:rPr>
          <w:rFonts w:ascii="Times New Roman" w:hAnsi="Times New Roman" w:cs="Times New Roman"/>
          <w:sz w:val="24"/>
          <w:szCs w:val="28"/>
        </w:rPr>
        <w:t>уре выполнения дипломной работы, а также требования к оформлению определены в Положении о выпускной квалификационной р</w:t>
      </w:r>
      <w:r w:rsidR="00561FCD">
        <w:rPr>
          <w:rFonts w:ascii="Times New Roman" w:hAnsi="Times New Roman" w:cs="Times New Roman"/>
          <w:sz w:val="24"/>
          <w:szCs w:val="28"/>
        </w:rPr>
        <w:t>а</w:t>
      </w:r>
      <w:r w:rsidR="00D01F75">
        <w:rPr>
          <w:rFonts w:ascii="Times New Roman" w:hAnsi="Times New Roman" w:cs="Times New Roman"/>
          <w:sz w:val="24"/>
          <w:szCs w:val="28"/>
        </w:rPr>
        <w:t xml:space="preserve">боте по образовательным программам среднего профессионального </w:t>
      </w:r>
      <w:proofErr w:type="gramStart"/>
      <w:r w:rsidR="00D01F75">
        <w:rPr>
          <w:rFonts w:ascii="Times New Roman" w:hAnsi="Times New Roman" w:cs="Times New Roman"/>
          <w:sz w:val="24"/>
          <w:szCs w:val="28"/>
        </w:rPr>
        <w:t>образования программ подготовки специалистов среднего звена</w:t>
      </w:r>
      <w:proofErr w:type="gramEnd"/>
      <w:r w:rsidR="00D01F75">
        <w:rPr>
          <w:rFonts w:ascii="Times New Roman" w:hAnsi="Times New Roman" w:cs="Times New Roman"/>
          <w:sz w:val="24"/>
          <w:szCs w:val="28"/>
        </w:rPr>
        <w:t>.</w:t>
      </w:r>
    </w:p>
    <w:p w:rsidR="006C2957" w:rsidRDefault="006C2957" w:rsidP="006C295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6C2957">
        <w:rPr>
          <w:rFonts w:ascii="Times New Roman" w:hAnsi="Times New Roman" w:cs="Times New Roman"/>
          <w:sz w:val="24"/>
          <w:szCs w:val="28"/>
        </w:rPr>
        <w:t>Контроль за</w:t>
      </w:r>
      <w:proofErr w:type="gramEnd"/>
      <w:r w:rsidRPr="006C2957">
        <w:rPr>
          <w:rFonts w:ascii="Times New Roman" w:hAnsi="Times New Roman" w:cs="Times New Roman"/>
          <w:sz w:val="24"/>
          <w:szCs w:val="28"/>
        </w:rPr>
        <w:t xml:space="preserve"> выполнением требований к оформлению ВКР (соответствие нормам 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C2957">
        <w:rPr>
          <w:rFonts w:ascii="Times New Roman" w:hAnsi="Times New Roman" w:cs="Times New Roman"/>
          <w:sz w:val="24"/>
          <w:szCs w:val="28"/>
        </w:rPr>
        <w:t>требованиям действующих государственных, международных, отраслевых стандартов и других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C2957">
        <w:rPr>
          <w:rFonts w:ascii="Times New Roman" w:hAnsi="Times New Roman" w:cs="Times New Roman"/>
          <w:sz w:val="24"/>
          <w:szCs w:val="28"/>
        </w:rPr>
        <w:t>нормативных документов, оформление текста, списка литературы, чертежей и т.д.)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C2957">
        <w:rPr>
          <w:rFonts w:ascii="Times New Roman" w:hAnsi="Times New Roman" w:cs="Times New Roman"/>
          <w:sz w:val="24"/>
          <w:szCs w:val="28"/>
        </w:rPr>
        <w:t xml:space="preserve">осуществляет </w:t>
      </w:r>
      <w:proofErr w:type="spellStart"/>
      <w:r w:rsidRPr="006C2957">
        <w:rPr>
          <w:rFonts w:ascii="Times New Roman" w:hAnsi="Times New Roman" w:cs="Times New Roman"/>
          <w:sz w:val="24"/>
          <w:szCs w:val="28"/>
        </w:rPr>
        <w:t>нормоконтролер</w:t>
      </w:r>
      <w:proofErr w:type="spellEnd"/>
      <w:r w:rsidRPr="006C2957">
        <w:rPr>
          <w:rFonts w:ascii="Times New Roman" w:hAnsi="Times New Roman" w:cs="Times New Roman"/>
          <w:sz w:val="24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8"/>
        </w:rPr>
        <w:t>нормоконтроль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C2957">
        <w:rPr>
          <w:rFonts w:ascii="Times New Roman" w:hAnsi="Times New Roman" w:cs="Times New Roman"/>
          <w:sz w:val="24"/>
          <w:szCs w:val="28"/>
        </w:rPr>
        <w:t xml:space="preserve"> назнача</w:t>
      </w:r>
      <w:r>
        <w:rPr>
          <w:rFonts w:ascii="Times New Roman" w:hAnsi="Times New Roman" w:cs="Times New Roman"/>
          <w:sz w:val="24"/>
          <w:szCs w:val="28"/>
        </w:rPr>
        <w:t>е</w:t>
      </w:r>
      <w:r w:rsidRPr="006C2957">
        <w:rPr>
          <w:rFonts w:ascii="Times New Roman" w:hAnsi="Times New Roman" w:cs="Times New Roman"/>
          <w:sz w:val="24"/>
          <w:szCs w:val="28"/>
        </w:rPr>
        <w:t>тся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C2957">
        <w:rPr>
          <w:rFonts w:ascii="Times New Roman" w:hAnsi="Times New Roman" w:cs="Times New Roman"/>
          <w:sz w:val="24"/>
          <w:szCs w:val="28"/>
        </w:rPr>
        <w:t>преподавател</w:t>
      </w:r>
      <w:r>
        <w:rPr>
          <w:rFonts w:ascii="Times New Roman" w:hAnsi="Times New Roman" w:cs="Times New Roman"/>
          <w:sz w:val="24"/>
          <w:szCs w:val="28"/>
        </w:rPr>
        <w:t>ь колледжа, имеющий соответствующую подготовку</w:t>
      </w:r>
      <w:r w:rsidRPr="006C2957">
        <w:rPr>
          <w:rFonts w:ascii="Times New Roman" w:hAnsi="Times New Roman" w:cs="Times New Roman"/>
          <w:sz w:val="24"/>
          <w:szCs w:val="28"/>
        </w:rPr>
        <w:t xml:space="preserve">, также функции </w:t>
      </w:r>
      <w:proofErr w:type="spellStart"/>
      <w:r w:rsidRPr="006C2957">
        <w:rPr>
          <w:rFonts w:ascii="Times New Roman" w:hAnsi="Times New Roman" w:cs="Times New Roman"/>
          <w:sz w:val="24"/>
          <w:szCs w:val="28"/>
        </w:rPr>
        <w:t>нормоконтролера</w:t>
      </w:r>
      <w:proofErr w:type="spellEnd"/>
      <w:r w:rsidRPr="006C2957">
        <w:rPr>
          <w:rFonts w:ascii="Times New Roman" w:hAnsi="Times New Roman" w:cs="Times New Roman"/>
          <w:sz w:val="24"/>
          <w:szCs w:val="28"/>
        </w:rPr>
        <w:t xml:space="preserve"> может выполнять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C2957">
        <w:rPr>
          <w:rFonts w:ascii="Times New Roman" w:hAnsi="Times New Roman" w:cs="Times New Roman"/>
          <w:sz w:val="24"/>
          <w:szCs w:val="28"/>
        </w:rPr>
        <w:t>сам руководитель ВКР.</w:t>
      </w:r>
    </w:p>
    <w:p w:rsidR="00641441" w:rsidRPr="00641441" w:rsidRDefault="00641441" w:rsidP="0064144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641441">
        <w:rPr>
          <w:rFonts w:ascii="Times New Roman" w:hAnsi="Times New Roman" w:cs="Times New Roman"/>
          <w:sz w:val="24"/>
          <w:szCs w:val="28"/>
        </w:rPr>
        <w:t>Нормоконтролер</w:t>
      </w:r>
      <w:proofErr w:type="spellEnd"/>
      <w:r w:rsidRPr="00641441">
        <w:rPr>
          <w:rFonts w:ascii="Times New Roman" w:hAnsi="Times New Roman" w:cs="Times New Roman"/>
          <w:sz w:val="24"/>
          <w:szCs w:val="28"/>
        </w:rPr>
        <w:t xml:space="preserve"> имеет право:</w:t>
      </w:r>
    </w:p>
    <w:p w:rsidR="00641441" w:rsidRPr="00641441" w:rsidRDefault="00641441" w:rsidP="0064144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641441">
        <w:rPr>
          <w:rFonts w:ascii="Times New Roman" w:hAnsi="Times New Roman" w:cs="Times New Roman"/>
          <w:sz w:val="24"/>
          <w:szCs w:val="28"/>
        </w:rPr>
        <w:t xml:space="preserve">- возвращать </w:t>
      </w:r>
      <w:r>
        <w:rPr>
          <w:rFonts w:ascii="Times New Roman" w:hAnsi="Times New Roman" w:cs="Times New Roman"/>
          <w:sz w:val="24"/>
          <w:szCs w:val="28"/>
        </w:rPr>
        <w:t>дипломную работу</w:t>
      </w:r>
      <w:r w:rsidRPr="00641441">
        <w:rPr>
          <w:rFonts w:ascii="Times New Roman" w:hAnsi="Times New Roman" w:cs="Times New Roman"/>
          <w:sz w:val="24"/>
          <w:szCs w:val="28"/>
        </w:rPr>
        <w:t xml:space="preserve"> в слу</w:t>
      </w:r>
      <w:r>
        <w:rPr>
          <w:rFonts w:ascii="Times New Roman" w:hAnsi="Times New Roman" w:cs="Times New Roman"/>
          <w:sz w:val="24"/>
          <w:szCs w:val="28"/>
        </w:rPr>
        <w:t xml:space="preserve">чаях несоответствия требованиям (указанным в методических рекомендациях по оформлению дипломной работы), </w:t>
      </w:r>
      <w:r w:rsidRPr="00641441">
        <w:rPr>
          <w:rFonts w:ascii="Times New Roman" w:hAnsi="Times New Roman" w:cs="Times New Roman"/>
          <w:sz w:val="24"/>
          <w:szCs w:val="28"/>
        </w:rPr>
        <w:t>небрежного выполнения,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41441">
        <w:rPr>
          <w:rFonts w:ascii="Times New Roman" w:hAnsi="Times New Roman" w:cs="Times New Roman"/>
          <w:sz w:val="24"/>
          <w:szCs w:val="28"/>
        </w:rPr>
        <w:t>отсутствия необходимых подписей, отсутствия документов, на которые имеются ссылки в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41441">
        <w:rPr>
          <w:rFonts w:ascii="Times New Roman" w:hAnsi="Times New Roman" w:cs="Times New Roman"/>
          <w:sz w:val="24"/>
          <w:szCs w:val="28"/>
        </w:rPr>
        <w:t>работе и т.д.;</w:t>
      </w:r>
    </w:p>
    <w:p w:rsidR="00641441" w:rsidRPr="00641441" w:rsidRDefault="00641441" w:rsidP="0064144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641441">
        <w:rPr>
          <w:rFonts w:ascii="Times New Roman" w:hAnsi="Times New Roman" w:cs="Times New Roman"/>
          <w:sz w:val="24"/>
          <w:szCs w:val="28"/>
        </w:rPr>
        <w:t>- требовать от студента разъяснений и дополнительных материалов по возникшим при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41441">
        <w:rPr>
          <w:rFonts w:ascii="Times New Roman" w:hAnsi="Times New Roman" w:cs="Times New Roman"/>
          <w:sz w:val="24"/>
          <w:szCs w:val="28"/>
        </w:rPr>
        <w:t>проверке вопросам;</w:t>
      </w:r>
    </w:p>
    <w:p w:rsidR="00641441" w:rsidRDefault="00641441" w:rsidP="0064144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641441">
        <w:rPr>
          <w:rFonts w:ascii="Times New Roman" w:hAnsi="Times New Roman" w:cs="Times New Roman"/>
          <w:sz w:val="24"/>
          <w:szCs w:val="28"/>
        </w:rPr>
        <w:t xml:space="preserve">- не подписывать </w:t>
      </w:r>
      <w:r>
        <w:rPr>
          <w:rFonts w:ascii="Times New Roman" w:hAnsi="Times New Roman" w:cs="Times New Roman"/>
          <w:sz w:val="24"/>
          <w:szCs w:val="28"/>
        </w:rPr>
        <w:t>дипломную работу</w:t>
      </w:r>
      <w:r w:rsidRPr="00641441">
        <w:rPr>
          <w:rFonts w:ascii="Times New Roman" w:hAnsi="Times New Roman" w:cs="Times New Roman"/>
          <w:sz w:val="24"/>
          <w:szCs w:val="28"/>
        </w:rPr>
        <w:t xml:space="preserve"> в случаях невыполнения требований.</w:t>
      </w:r>
      <w:r w:rsidRPr="00641441">
        <w:rPr>
          <w:rFonts w:ascii="Times New Roman" w:hAnsi="Times New Roman" w:cs="Times New Roman"/>
          <w:sz w:val="24"/>
          <w:szCs w:val="28"/>
        </w:rPr>
        <w:cr/>
      </w:r>
    </w:p>
    <w:p w:rsidR="00D01F75" w:rsidRDefault="00D01F75" w:rsidP="0064144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5.4. </w:t>
      </w:r>
      <w:r w:rsidRPr="00D01F75">
        <w:rPr>
          <w:rFonts w:ascii="Times New Roman" w:hAnsi="Times New Roman" w:cs="Times New Roman"/>
          <w:sz w:val="24"/>
          <w:szCs w:val="28"/>
        </w:rPr>
        <w:t>Рецензирование выпускной квалификационной работы</w:t>
      </w:r>
    </w:p>
    <w:p w:rsidR="00D01F75" w:rsidRPr="00D01F75" w:rsidRDefault="00D01F75" w:rsidP="00D01F7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Дипломная работа</w:t>
      </w:r>
      <w:r w:rsidRPr="00D01F75">
        <w:rPr>
          <w:rFonts w:ascii="Times New Roman" w:hAnsi="Times New Roman" w:cs="Times New Roman"/>
          <w:sz w:val="24"/>
          <w:szCs w:val="28"/>
        </w:rPr>
        <w:t xml:space="preserve"> подлежат обязательному рецензированию.</w:t>
      </w:r>
    </w:p>
    <w:p w:rsidR="00D01F75" w:rsidRDefault="00D01F75" w:rsidP="00D01F7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D01F75">
        <w:rPr>
          <w:rFonts w:ascii="Times New Roman" w:hAnsi="Times New Roman" w:cs="Times New Roman"/>
          <w:sz w:val="24"/>
          <w:szCs w:val="28"/>
        </w:rPr>
        <w:t xml:space="preserve">Внешнее рецензирование </w:t>
      </w:r>
      <w:r>
        <w:rPr>
          <w:rFonts w:ascii="Times New Roman" w:hAnsi="Times New Roman" w:cs="Times New Roman"/>
          <w:sz w:val="24"/>
          <w:szCs w:val="28"/>
        </w:rPr>
        <w:t>дипломной работы</w:t>
      </w:r>
      <w:r w:rsidRPr="00D01F75">
        <w:rPr>
          <w:rFonts w:ascii="Times New Roman" w:hAnsi="Times New Roman" w:cs="Times New Roman"/>
          <w:sz w:val="24"/>
          <w:szCs w:val="28"/>
        </w:rPr>
        <w:t xml:space="preserve"> проводится с целью </w:t>
      </w:r>
      <w:proofErr w:type="gramStart"/>
      <w:r w:rsidRPr="00D01F75">
        <w:rPr>
          <w:rFonts w:ascii="Times New Roman" w:hAnsi="Times New Roman" w:cs="Times New Roman"/>
          <w:sz w:val="24"/>
          <w:szCs w:val="28"/>
        </w:rPr>
        <w:t>обеспечения объективности оценки труда выпускника</w:t>
      </w:r>
      <w:proofErr w:type="gramEnd"/>
      <w:r w:rsidRPr="00D01F75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D01F75" w:rsidRDefault="00D01F75" w:rsidP="00D01F7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D01F75">
        <w:rPr>
          <w:rFonts w:ascii="Times New Roman" w:hAnsi="Times New Roman" w:cs="Times New Roman"/>
          <w:sz w:val="24"/>
          <w:szCs w:val="28"/>
        </w:rPr>
        <w:t xml:space="preserve">Рецензенты определяются не </w:t>
      </w:r>
      <w:proofErr w:type="gramStart"/>
      <w:r w:rsidRPr="00D01F75">
        <w:rPr>
          <w:rFonts w:ascii="Times New Roman" w:hAnsi="Times New Roman" w:cs="Times New Roman"/>
          <w:sz w:val="24"/>
          <w:szCs w:val="28"/>
        </w:rPr>
        <w:t>позднее</w:t>
      </w:r>
      <w:proofErr w:type="gramEnd"/>
      <w:r w:rsidRPr="00D01F75">
        <w:rPr>
          <w:rFonts w:ascii="Times New Roman" w:hAnsi="Times New Roman" w:cs="Times New Roman"/>
          <w:sz w:val="24"/>
          <w:szCs w:val="28"/>
        </w:rPr>
        <w:t xml:space="preserve"> чем за месяц до защиты.</w:t>
      </w:r>
    </w:p>
    <w:p w:rsidR="00D01F75" w:rsidRPr="00D01F75" w:rsidRDefault="00D01F75" w:rsidP="00D01F7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D01F75">
        <w:rPr>
          <w:rFonts w:ascii="Times New Roman" w:hAnsi="Times New Roman" w:cs="Times New Roman"/>
          <w:sz w:val="24"/>
          <w:szCs w:val="28"/>
        </w:rPr>
        <w:t>Рецензия должна включать:</w:t>
      </w:r>
    </w:p>
    <w:p w:rsidR="00D01F75" w:rsidRPr="00D01F75" w:rsidRDefault="00D01F75" w:rsidP="00D01F7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D01F75">
        <w:rPr>
          <w:rFonts w:ascii="Times New Roman" w:hAnsi="Times New Roman" w:cs="Times New Roman"/>
          <w:sz w:val="24"/>
          <w:szCs w:val="28"/>
        </w:rPr>
        <w:t xml:space="preserve">- заключение о соответствии </w:t>
      </w:r>
      <w:r w:rsidR="00D72C67">
        <w:rPr>
          <w:rFonts w:ascii="Times New Roman" w:hAnsi="Times New Roman" w:cs="Times New Roman"/>
          <w:sz w:val="24"/>
          <w:szCs w:val="28"/>
        </w:rPr>
        <w:t>дипломной работы</w:t>
      </w:r>
      <w:r w:rsidRPr="00D01F75">
        <w:rPr>
          <w:rFonts w:ascii="Times New Roman" w:hAnsi="Times New Roman" w:cs="Times New Roman"/>
          <w:sz w:val="24"/>
          <w:szCs w:val="28"/>
        </w:rPr>
        <w:t xml:space="preserve"> заявленной теме и заданию на нее;</w:t>
      </w:r>
    </w:p>
    <w:p w:rsidR="00D01F75" w:rsidRPr="00D01F75" w:rsidRDefault="00D01F75" w:rsidP="00D01F7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D01F75">
        <w:rPr>
          <w:rFonts w:ascii="Times New Roman" w:hAnsi="Times New Roman" w:cs="Times New Roman"/>
          <w:sz w:val="24"/>
          <w:szCs w:val="28"/>
        </w:rPr>
        <w:t xml:space="preserve">- оценку качества выполнения каждого раздела </w:t>
      </w:r>
      <w:r w:rsidR="00D72C67">
        <w:rPr>
          <w:rFonts w:ascii="Times New Roman" w:hAnsi="Times New Roman" w:cs="Times New Roman"/>
          <w:sz w:val="24"/>
          <w:szCs w:val="28"/>
        </w:rPr>
        <w:t>дипломной работы</w:t>
      </w:r>
      <w:r w:rsidRPr="00D01F75">
        <w:rPr>
          <w:rFonts w:ascii="Times New Roman" w:hAnsi="Times New Roman" w:cs="Times New Roman"/>
          <w:sz w:val="24"/>
          <w:szCs w:val="28"/>
        </w:rPr>
        <w:t>;</w:t>
      </w:r>
    </w:p>
    <w:p w:rsidR="00D01F75" w:rsidRPr="00D01F75" w:rsidRDefault="00D01F75" w:rsidP="00D01F7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D01F75">
        <w:rPr>
          <w:rFonts w:ascii="Times New Roman" w:hAnsi="Times New Roman" w:cs="Times New Roman"/>
          <w:sz w:val="24"/>
          <w:szCs w:val="28"/>
        </w:rPr>
        <w:t>- оценку степени разработки поставленных вопросов и практической значимости работы;</w:t>
      </w:r>
    </w:p>
    <w:p w:rsidR="00D01F75" w:rsidRPr="00D01F75" w:rsidRDefault="00D01F75" w:rsidP="00D01F7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D01F75">
        <w:rPr>
          <w:rFonts w:ascii="Times New Roman" w:hAnsi="Times New Roman" w:cs="Times New Roman"/>
          <w:sz w:val="24"/>
          <w:szCs w:val="28"/>
        </w:rPr>
        <w:t xml:space="preserve">- общую оценку качества выполнения </w:t>
      </w:r>
      <w:r w:rsidR="00D72C67">
        <w:rPr>
          <w:rFonts w:ascii="Times New Roman" w:hAnsi="Times New Roman" w:cs="Times New Roman"/>
          <w:sz w:val="24"/>
          <w:szCs w:val="28"/>
        </w:rPr>
        <w:t>дипломной работы («отлично», «хорошо», «удовлетворительно», «неудовлетворительно»)</w:t>
      </w:r>
      <w:r w:rsidRPr="00D01F75">
        <w:rPr>
          <w:rFonts w:ascii="Times New Roman" w:hAnsi="Times New Roman" w:cs="Times New Roman"/>
          <w:sz w:val="24"/>
          <w:szCs w:val="28"/>
        </w:rPr>
        <w:t>.</w:t>
      </w:r>
    </w:p>
    <w:p w:rsidR="00D01F75" w:rsidRPr="00D01F75" w:rsidRDefault="00D01F75" w:rsidP="00D01F7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D01F75">
        <w:rPr>
          <w:rFonts w:ascii="Times New Roman" w:hAnsi="Times New Roman" w:cs="Times New Roman"/>
          <w:sz w:val="24"/>
          <w:szCs w:val="28"/>
        </w:rPr>
        <w:t xml:space="preserve">Содержание рецензии доводится до сведения обучающегося не </w:t>
      </w:r>
      <w:r w:rsidR="00561FCD" w:rsidRPr="00D01F75">
        <w:rPr>
          <w:rFonts w:ascii="Times New Roman" w:hAnsi="Times New Roman" w:cs="Times New Roman"/>
          <w:sz w:val="24"/>
          <w:szCs w:val="28"/>
        </w:rPr>
        <w:t>позднее,</w:t>
      </w:r>
      <w:r w:rsidRPr="00D01F75">
        <w:rPr>
          <w:rFonts w:ascii="Times New Roman" w:hAnsi="Times New Roman" w:cs="Times New Roman"/>
          <w:sz w:val="24"/>
          <w:szCs w:val="28"/>
        </w:rPr>
        <w:t xml:space="preserve"> чем за день до защиты работы.</w:t>
      </w:r>
    </w:p>
    <w:p w:rsidR="00D72C67" w:rsidRDefault="00D01F75" w:rsidP="00D01F7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D01F75">
        <w:rPr>
          <w:rFonts w:ascii="Times New Roman" w:hAnsi="Times New Roman" w:cs="Times New Roman"/>
          <w:sz w:val="24"/>
          <w:szCs w:val="28"/>
        </w:rPr>
        <w:t xml:space="preserve">Внесение изменений в </w:t>
      </w:r>
      <w:r w:rsidR="00D72C67">
        <w:rPr>
          <w:rFonts w:ascii="Times New Roman" w:hAnsi="Times New Roman" w:cs="Times New Roman"/>
          <w:sz w:val="24"/>
          <w:szCs w:val="28"/>
        </w:rPr>
        <w:t>дипломную работу</w:t>
      </w:r>
      <w:r w:rsidRPr="00D01F75">
        <w:rPr>
          <w:rFonts w:ascii="Times New Roman" w:hAnsi="Times New Roman" w:cs="Times New Roman"/>
          <w:sz w:val="24"/>
          <w:szCs w:val="28"/>
        </w:rPr>
        <w:t xml:space="preserve"> после получения рецензии не допускается.</w:t>
      </w:r>
    </w:p>
    <w:p w:rsidR="00BF2056" w:rsidRDefault="00D72C67" w:rsidP="00D01F7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="00D01F75" w:rsidRPr="00D01F75">
        <w:rPr>
          <w:rFonts w:ascii="Times New Roman" w:hAnsi="Times New Roman" w:cs="Times New Roman"/>
          <w:sz w:val="24"/>
          <w:szCs w:val="28"/>
        </w:rPr>
        <w:t xml:space="preserve">осле ознакомления с отзывом руководителя и рецензией </w:t>
      </w:r>
      <w:r>
        <w:rPr>
          <w:rFonts w:ascii="Times New Roman" w:hAnsi="Times New Roman" w:cs="Times New Roman"/>
          <w:sz w:val="24"/>
          <w:szCs w:val="28"/>
        </w:rPr>
        <w:t xml:space="preserve">на педагогическом совете принимается решение </w:t>
      </w:r>
      <w:r w:rsidR="00D01F75" w:rsidRPr="00D01F75">
        <w:rPr>
          <w:rFonts w:ascii="Times New Roman" w:hAnsi="Times New Roman" w:cs="Times New Roman"/>
          <w:sz w:val="24"/>
          <w:szCs w:val="28"/>
        </w:rPr>
        <w:t>о допуске обучающегося к защите</w:t>
      </w:r>
      <w:r w:rsidR="00561FCD">
        <w:rPr>
          <w:rFonts w:ascii="Times New Roman" w:hAnsi="Times New Roman" w:cs="Times New Roman"/>
          <w:sz w:val="24"/>
          <w:szCs w:val="28"/>
        </w:rPr>
        <w:t>,</w:t>
      </w:r>
      <w:r w:rsidR="00D01F75" w:rsidRPr="00D01F75">
        <w:rPr>
          <w:rFonts w:ascii="Times New Roman" w:hAnsi="Times New Roman" w:cs="Times New Roman"/>
          <w:sz w:val="24"/>
          <w:szCs w:val="28"/>
        </w:rPr>
        <w:t xml:space="preserve"> и </w:t>
      </w:r>
      <w:r>
        <w:rPr>
          <w:rFonts w:ascii="Times New Roman" w:hAnsi="Times New Roman" w:cs="Times New Roman"/>
          <w:sz w:val="24"/>
          <w:szCs w:val="28"/>
        </w:rPr>
        <w:t>дипломная работа передается</w:t>
      </w:r>
      <w:r w:rsidR="00D01F75" w:rsidRPr="00D01F75">
        <w:rPr>
          <w:rFonts w:ascii="Times New Roman" w:hAnsi="Times New Roman" w:cs="Times New Roman"/>
          <w:sz w:val="24"/>
          <w:szCs w:val="28"/>
        </w:rPr>
        <w:t xml:space="preserve"> в ГЭК. </w:t>
      </w:r>
    </w:p>
    <w:p w:rsidR="00D72C67" w:rsidRDefault="00D72C67" w:rsidP="00D01F7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D72C67" w:rsidRDefault="00D72C67" w:rsidP="00D01F7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6. ПОРЯДОК ЗАЩИТЫ ДИПЛОМНОЙ РАБОТЫ</w:t>
      </w:r>
    </w:p>
    <w:p w:rsidR="00BC4283" w:rsidRDefault="00BC4283" w:rsidP="00D01F7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AC3E92" w:rsidRDefault="00AC3E92" w:rsidP="00D01F7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6.1. Защита дипломных работ проводится на открытом заседании государственной экзаменационной комиссии</w:t>
      </w:r>
      <w:r w:rsidR="00114DC1">
        <w:rPr>
          <w:rFonts w:ascii="Times New Roman" w:hAnsi="Times New Roman" w:cs="Times New Roman"/>
          <w:sz w:val="24"/>
          <w:szCs w:val="28"/>
        </w:rPr>
        <w:t>. В числе присутствующих на ГИА могут быть руководители, консультанты, рецензенты дипломной работы, преподаватели и студенты</w:t>
      </w:r>
      <w:r w:rsidR="00114DC1" w:rsidRPr="00114DC1">
        <w:rPr>
          <w:rFonts w:ascii="Times New Roman" w:hAnsi="Times New Roman" w:cs="Times New Roman"/>
          <w:sz w:val="24"/>
          <w:szCs w:val="28"/>
        </w:rPr>
        <w:t xml:space="preserve"> </w:t>
      </w:r>
      <w:r w:rsidR="00114DC1">
        <w:rPr>
          <w:rFonts w:ascii="Times New Roman" w:hAnsi="Times New Roman" w:cs="Times New Roman"/>
          <w:sz w:val="24"/>
          <w:szCs w:val="28"/>
        </w:rPr>
        <w:t>колледжа.</w:t>
      </w:r>
    </w:p>
    <w:p w:rsidR="00114DC1" w:rsidRDefault="00114DC1" w:rsidP="00D01F7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6.2. На защиту дипломной работы в целом отводится 30 минут. Процедура защиты устанавливается председателем государственной экзаменационной комиссии (ГЭК) по согласованию с членами комиссии, и включает: представление студента, публичный доклад студента, чтение отзыва и рецензии, вопросы членов комиссии, ответы студента. </w:t>
      </w:r>
    </w:p>
    <w:p w:rsidR="00114DC1" w:rsidRDefault="00114DC1" w:rsidP="00D01F7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Студент, при ответе на вопросы членов комиссии, имеет право пользоваться своей дипломной работой.</w:t>
      </w:r>
    </w:p>
    <w:p w:rsidR="00114DC1" w:rsidRDefault="00114DC1" w:rsidP="00D01F7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Защита работы проводится в форме публичного доклада, сопровождаемого мультимедийной презентацией (от </w:t>
      </w:r>
      <w:r w:rsidR="00561FCD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 до </w:t>
      </w:r>
      <w:r w:rsidR="00561FCD">
        <w:rPr>
          <w:rFonts w:ascii="Times New Roman" w:hAnsi="Times New Roman" w:cs="Times New Roman"/>
          <w:sz w:val="24"/>
          <w:szCs w:val="28"/>
        </w:rPr>
        <w:t>8</w:t>
      </w:r>
      <w:r>
        <w:rPr>
          <w:rFonts w:ascii="Times New Roman" w:hAnsi="Times New Roman" w:cs="Times New Roman"/>
          <w:sz w:val="24"/>
          <w:szCs w:val="28"/>
        </w:rPr>
        <w:t xml:space="preserve"> слайдов) продолжительностью до 10 минут с последующим обсуждением. </w:t>
      </w:r>
    </w:p>
    <w:p w:rsidR="00114DC1" w:rsidRDefault="00114DC1" w:rsidP="00D01F7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6.3. Материал для выступления выбирается самим студентом, следует придерживаться следующей структуры доклада:</w:t>
      </w:r>
    </w:p>
    <w:p w:rsidR="00114DC1" w:rsidRDefault="00114DC1" w:rsidP="00D01F7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тема работы,</w:t>
      </w:r>
    </w:p>
    <w:p w:rsidR="00114DC1" w:rsidRDefault="00114DC1" w:rsidP="00D01F7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актуальность,</w:t>
      </w:r>
    </w:p>
    <w:p w:rsidR="00313F3A" w:rsidRDefault="00114DC1" w:rsidP="00313F3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цель и основные задачи, </w:t>
      </w:r>
    </w:p>
    <w:p w:rsidR="00313F3A" w:rsidRDefault="00313F3A" w:rsidP="00313F3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объект и предмет изучения,</w:t>
      </w:r>
    </w:p>
    <w:p w:rsidR="00313F3A" w:rsidRDefault="00313F3A" w:rsidP="00313F3A">
      <w:pPr>
        <w:pStyle w:val="a3"/>
        <w:spacing w:after="0" w:line="240" w:lineRule="auto"/>
        <w:ind w:left="708" w:firstLine="1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краткое содержание теоретических вопросов и результатов проведенного анализа,</w:t>
      </w:r>
    </w:p>
    <w:p w:rsidR="00313F3A" w:rsidRDefault="00313F3A" w:rsidP="00313F3A">
      <w:pPr>
        <w:pStyle w:val="a3"/>
        <w:spacing w:after="0" w:line="240" w:lineRule="auto"/>
        <w:ind w:left="708" w:firstLine="1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основные выводы и практические рекомендации,</w:t>
      </w:r>
    </w:p>
    <w:p w:rsidR="00313F3A" w:rsidRDefault="00313F3A" w:rsidP="00313F3A">
      <w:pPr>
        <w:pStyle w:val="a3"/>
        <w:spacing w:after="0" w:line="240" w:lineRule="auto"/>
        <w:ind w:left="708" w:firstLine="1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ответы на замечания рецензента.</w:t>
      </w:r>
    </w:p>
    <w:p w:rsidR="00313F3A" w:rsidRDefault="00313F3A" w:rsidP="00313F3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6.4. В процессе защиты допускается выступление руководителя дипломной работы, а также рецензента, если он присутствует на заседании государственной экзаменационной комиссии.</w:t>
      </w:r>
    </w:p>
    <w:p w:rsidR="00313F3A" w:rsidRDefault="00313F3A" w:rsidP="00313F3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6.5. Для полного выявления уровня сформированных компетенций выпускника члены комиссии имеют право задавать вопросы по теме работы.</w:t>
      </w:r>
    </w:p>
    <w:p w:rsidR="00313F3A" w:rsidRDefault="00313F3A" w:rsidP="00313F3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313F3A" w:rsidRDefault="00313F3A" w:rsidP="00313F3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7</w:t>
      </w:r>
      <w:r w:rsidRPr="00313F3A">
        <w:rPr>
          <w:rFonts w:ascii="Times New Roman" w:hAnsi="Times New Roman" w:cs="Times New Roman"/>
          <w:sz w:val="24"/>
          <w:szCs w:val="28"/>
        </w:rPr>
        <w:t>. СОДЕ</w:t>
      </w:r>
      <w:r>
        <w:rPr>
          <w:rFonts w:ascii="Times New Roman" w:hAnsi="Times New Roman" w:cs="Times New Roman"/>
          <w:sz w:val="24"/>
          <w:szCs w:val="28"/>
        </w:rPr>
        <w:t xml:space="preserve">РЖАНИЕ ФОНДА ОЦЕНОЧНЫХ СРЕДСТВ, </w:t>
      </w:r>
      <w:r w:rsidRPr="00313F3A">
        <w:rPr>
          <w:rFonts w:ascii="Times New Roman" w:hAnsi="Times New Roman" w:cs="Times New Roman"/>
          <w:sz w:val="24"/>
          <w:szCs w:val="28"/>
        </w:rPr>
        <w:t xml:space="preserve">КРИТЕРИИ ОЦЕНИВАНИЯ </w:t>
      </w:r>
      <w:r>
        <w:rPr>
          <w:rFonts w:ascii="Times New Roman" w:hAnsi="Times New Roman" w:cs="Times New Roman"/>
          <w:sz w:val="24"/>
          <w:szCs w:val="28"/>
        </w:rPr>
        <w:t>ДИПЛОМНОЙ РАБОТЫ</w:t>
      </w:r>
    </w:p>
    <w:p w:rsidR="00313F3A" w:rsidRDefault="00313F3A" w:rsidP="00313F3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313F3A" w:rsidRPr="00313F3A" w:rsidRDefault="00313F3A" w:rsidP="00313F3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313F3A">
        <w:rPr>
          <w:rFonts w:ascii="Times New Roman" w:hAnsi="Times New Roman" w:cs="Times New Roman"/>
          <w:sz w:val="24"/>
          <w:szCs w:val="28"/>
        </w:rPr>
        <w:t xml:space="preserve">Фонд оценочных средств </w:t>
      </w:r>
      <w:r w:rsidR="00BC4283">
        <w:rPr>
          <w:rFonts w:ascii="Times New Roman" w:hAnsi="Times New Roman" w:cs="Times New Roman"/>
          <w:sz w:val="24"/>
          <w:szCs w:val="28"/>
        </w:rPr>
        <w:t xml:space="preserve">(Приложение 4) </w:t>
      </w:r>
      <w:r w:rsidRPr="00313F3A">
        <w:rPr>
          <w:rFonts w:ascii="Times New Roman" w:hAnsi="Times New Roman" w:cs="Times New Roman"/>
          <w:sz w:val="24"/>
          <w:szCs w:val="28"/>
        </w:rPr>
        <w:t>включает в себя:</w:t>
      </w:r>
    </w:p>
    <w:p w:rsidR="00313F3A" w:rsidRPr="00313F3A" w:rsidRDefault="00BC4283" w:rsidP="00313F3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313F3A" w:rsidRPr="00313F3A">
        <w:rPr>
          <w:rFonts w:ascii="Times New Roman" w:hAnsi="Times New Roman" w:cs="Times New Roman"/>
          <w:sz w:val="24"/>
          <w:szCs w:val="28"/>
        </w:rPr>
        <w:t xml:space="preserve"> Требования к результатам освоения </w:t>
      </w:r>
      <w:proofErr w:type="gramStart"/>
      <w:r w:rsidR="00313F3A" w:rsidRPr="00313F3A">
        <w:rPr>
          <w:rFonts w:ascii="Times New Roman" w:hAnsi="Times New Roman" w:cs="Times New Roman"/>
          <w:sz w:val="24"/>
          <w:szCs w:val="28"/>
        </w:rPr>
        <w:t>основной</w:t>
      </w:r>
      <w:proofErr w:type="gramEnd"/>
      <w:r w:rsidR="00313F3A" w:rsidRPr="00313F3A">
        <w:rPr>
          <w:rFonts w:ascii="Times New Roman" w:hAnsi="Times New Roman" w:cs="Times New Roman"/>
          <w:sz w:val="24"/>
          <w:szCs w:val="28"/>
        </w:rPr>
        <w:t xml:space="preserve"> профессиональной образовательной</w:t>
      </w:r>
    </w:p>
    <w:p w:rsidR="00313F3A" w:rsidRPr="00313F3A" w:rsidRDefault="00313F3A" w:rsidP="00313F3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313F3A">
        <w:rPr>
          <w:rFonts w:ascii="Times New Roman" w:hAnsi="Times New Roman" w:cs="Times New Roman"/>
          <w:sz w:val="24"/>
          <w:szCs w:val="28"/>
        </w:rPr>
        <w:t>программы.</w:t>
      </w:r>
    </w:p>
    <w:p w:rsidR="00313F3A" w:rsidRPr="00313F3A" w:rsidRDefault="00BC4283" w:rsidP="00313F3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313F3A" w:rsidRPr="00313F3A">
        <w:rPr>
          <w:rFonts w:ascii="Times New Roman" w:hAnsi="Times New Roman" w:cs="Times New Roman"/>
          <w:sz w:val="24"/>
          <w:szCs w:val="28"/>
        </w:rPr>
        <w:t xml:space="preserve"> Темы </w:t>
      </w:r>
      <w:r w:rsidR="00313F3A">
        <w:rPr>
          <w:rFonts w:ascii="Times New Roman" w:hAnsi="Times New Roman" w:cs="Times New Roman"/>
          <w:sz w:val="24"/>
          <w:szCs w:val="28"/>
        </w:rPr>
        <w:t>дипломных работ</w:t>
      </w:r>
      <w:r w:rsidR="00313F3A" w:rsidRPr="00313F3A">
        <w:rPr>
          <w:rFonts w:ascii="Times New Roman" w:hAnsi="Times New Roman" w:cs="Times New Roman"/>
          <w:sz w:val="24"/>
          <w:szCs w:val="28"/>
        </w:rPr>
        <w:t>.</w:t>
      </w:r>
    </w:p>
    <w:p w:rsidR="00313F3A" w:rsidRPr="00313F3A" w:rsidRDefault="00BC4283" w:rsidP="00313F3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313F3A" w:rsidRPr="00313F3A">
        <w:rPr>
          <w:rFonts w:ascii="Times New Roman" w:hAnsi="Times New Roman" w:cs="Times New Roman"/>
          <w:sz w:val="24"/>
          <w:szCs w:val="28"/>
        </w:rPr>
        <w:t xml:space="preserve"> Задания на </w:t>
      </w:r>
      <w:r w:rsidR="00313F3A">
        <w:rPr>
          <w:rFonts w:ascii="Times New Roman" w:hAnsi="Times New Roman" w:cs="Times New Roman"/>
          <w:sz w:val="24"/>
          <w:szCs w:val="28"/>
        </w:rPr>
        <w:t>дипломную работу</w:t>
      </w:r>
      <w:r w:rsidR="00313F3A" w:rsidRPr="00313F3A">
        <w:rPr>
          <w:rFonts w:ascii="Times New Roman" w:hAnsi="Times New Roman" w:cs="Times New Roman"/>
          <w:sz w:val="24"/>
          <w:szCs w:val="28"/>
        </w:rPr>
        <w:t>.</w:t>
      </w:r>
    </w:p>
    <w:p w:rsidR="00313F3A" w:rsidRPr="00313F3A" w:rsidRDefault="00BC4283" w:rsidP="00313F3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313F3A" w:rsidRPr="00313F3A">
        <w:rPr>
          <w:rFonts w:ascii="Times New Roman" w:hAnsi="Times New Roman" w:cs="Times New Roman"/>
          <w:sz w:val="24"/>
          <w:szCs w:val="28"/>
        </w:rPr>
        <w:t xml:space="preserve"> Форма отзыва на </w:t>
      </w:r>
      <w:r w:rsidR="00313F3A">
        <w:rPr>
          <w:rFonts w:ascii="Times New Roman" w:hAnsi="Times New Roman" w:cs="Times New Roman"/>
          <w:sz w:val="24"/>
          <w:szCs w:val="28"/>
        </w:rPr>
        <w:t>дипломную работу</w:t>
      </w:r>
      <w:r w:rsidR="00313F3A" w:rsidRPr="00313F3A">
        <w:rPr>
          <w:rFonts w:ascii="Times New Roman" w:hAnsi="Times New Roman" w:cs="Times New Roman"/>
          <w:sz w:val="24"/>
          <w:szCs w:val="28"/>
        </w:rPr>
        <w:t xml:space="preserve"> руководителя.</w:t>
      </w:r>
    </w:p>
    <w:p w:rsidR="00313F3A" w:rsidRPr="00313F3A" w:rsidRDefault="00BC4283" w:rsidP="00313F3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313F3A" w:rsidRPr="00313F3A">
        <w:rPr>
          <w:rFonts w:ascii="Times New Roman" w:hAnsi="Times New Roman" w:cs="Times New Roman"/>
          <w:sz w:val="24"/>
          <w:szCs w:val="28"/>
        </w:rPr>
        <w:t xml:space="preserve"> Форма рецензии на </w:t>
      </w:r>
      <w:r w:rsidR="00313F3A">
        <w:rPr>
          <w:rFonts w:ascii="Times New Roman" w:hAnsi="Times New Roman" w:cs="Times New Roman"/>
          <w:sz w:val="24"/>
          <w:szCs w:val="28"/>
        </w:rPr>
        <w:t>дипломную работу</w:t>
      </w:r>
      <w:r w:rsidR="00313F3A" w:rsidRPr="00313F3A">
        <w:rPr>
          <w:rFonts w:ascii="Times New Roman" w:hAnsi="Times New Roman" w:cs="Times New Roman"/>
          <w:sz w:val="24"/>
          <w:szCs w:val="28"/>
        </w:rPr>
        <w:t>.</w:t>
      </w:r>
    </w:p>
    <w:p w:rsidR="00313F3A" w:rsidRPr="00313F3A" w:rsidRDefault="00BC4283" w:rsidP="00313F3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-</w:t>
      </w:r>
      <w:r w:rsidR="00313F3A" w:rsidRPr="00313F3A">
        <w:rPr>
          <w:rFonts w:ascii="Times New Roman" w:hAnsi="Times New Roman" w:cs="Times New Roman"/>
          <w:sz w:val="24"/>
          <w:szCs w:val="28"/>
        </w:rPr>
        <w:t xml:space="preserve"> Критерии оценивания защиты </w:t>
      </w:r>
      <w:r w:rsidR="00313F3A">
        <w:rPr>
          <w:rFonts w:ascii="Times New Roman" w:hAnsi="Times New Roman" w:cs="Times New Roman"/>
          <w:sz w:val="24"/>
          <w:szCs w:val="28"/>
        </w:rPr>
        <w:t>дипломной работы</w:t>
      </w:r>
      <w:r w:rsidR="00313F3A" w:rsidRPr="00313F3A">
        <w:rPr>
          <w:rFonts w:ascii="Times New Roman" w:hAnsi="Times New Roman" w:cs="Times New Roman"/>
          <w:sz w:val="24"/>
          <w:szCs w:val="28"/>
        </w:rPr>
        <w:t>.</w:t>
      </w:r>
    </w:p>
    <w:p w:rsidR="00313F3A" w:rsidRDefault="00313F3A" w:rsidP="00DC7E0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313F3A">
        <w:rPr>
          <w:rFonts w:ascii="Times New Roman" w:hAnsi="Times New Roman" w:cs="Times New Roman"/>
          <w:sz w:val="24"/>
          <w:szCs w:val="28"/>
        </w:rPr>
        <w:t xml:space="preserve">Оценивание уровня </w:t>
      </w:r>
      <w:proofErr w:type="spellStart"/>
      <w:r w:rsidRPr="00313F3A">
        <w:rPr>
          <w:rFonts w:ascii="Times New Roman" w:hAnsi="Times New Roman" w:cs="Times New Roman"/>
          <w:sz w:val="24"/>
          <w:szCs w:val="28"/>
        </w:rPr>
        <w:t>сформированности</w:t>
      </w:r>
      <w:proofErr w:type="spellEnd"/>
      <w:r w:rsidRPr="00313F3A">
        <w:rPr>
          <w:rFonts w:ascii="Times New Roman" w:hAnsi="Times New Roman" w:cs="Times New Roman"/>
          <w:sz w:val="24"/>
          <w:szCs w:val="28"/>
        </w:rPr>
        <w:t xml:space="preserve"> компетенций</w:t>
      </w:r>
      <w:r w:rsidR="00DC7E0C">
        <w:rPr>
          <w:rFonts w:ascii="Times New Roman" w:hAnsi="Times New Roman" w:cs="Times New Roman"/>
          <w:sz w:val="24"/>
          <w:szCs w:val="28"/>
        </w:rPr>
        <w:t xml:space="preserve"> </w:t>
      </w:r>
      <w:r w:rsidRPr="00313F3A">
        <w:rPr>
          <w:rFonts w:ascii="Times New Roman" w:hAnsi="Times New Roman" w:cs="Times New Roman"/>
          <w:sz w:val="24"/>
          <w:szCs w:val="28"/>
        </w:rPr>
        <w:t xml:space="preserve">осуществляется по факту проявления качественных показателей </w:t>
      </w:r>
      <w:r w:rsidR="00DC7E0C">
        <w:rPr>
          <w:rFonts w:ascii="Times New Roman" w:hAnsi="Times New Roman" w:cs="Times New Roman"/>
          <w:sz w:val="24"/>
          <w:szCs w:val="28"/>
        </w:rPr>
        <w:t xml:space="preserve">на этапе выполнения дипломной работы и на этапе непосредственной защиты дипломной работы (Приложение </w:t>
      </w:r>
      <w:r w:rsidR="00BC4283">
        <w:rPr>
          <w:rFonts w:ascii="Times New Roman" w:hAnsi="Times New Roman" w:cs="Times New Roman"/>
          <w:sz w:val="24"/>
          <w:szCs w:val="28"/>
        </w:rPr>
        <w:t>1, Приложение 2</w:t>
      </w:r>
      <w:r w:rsidR="00DC7E0C">
        <w:rPr>
          <w:rFonts w:ascii="Times New Roman" w:hAnsi="Times New Roman" w:cs="Times New Roman"/>
          <w:sz w:val="24"/>
          <w:szCs w:val="28"/>
        </w:rPr>
        <w:t>).</w:t>
      </w:r>
    </w:p>
    <w:p w:rsidR="00DC7E0C" w:rsidRDefault="00DC7E0C" w:rsidP="00DC7E0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Каждый член ГЭК выставляет баллы, затем производится расчет среднего балла (на основе листов оценивания экспертов ГЭК). Сумма среднего балла по результатам работы вносится в сводный рейтинговый лист</w:t>
      </w:r>
      <w:r w:rsidR="00BC4283">
        <w:rPr>
          <w:rFonts w:ascii="Times New Roman" w:hAnsi="Times New Roman" w:cs="Times New Roman"/>
          <w:sz w:val="24"/>
          <w:szCs w:val="28"/>
        </w:rPr>
        <w:t xml:space="preserve"> (Приложение 3)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</w:p>
    <w:p w:rsidR="00DC7E0C" w:rsidRDefault="00DC7E0C" w:rsidP="00DC7E0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Баллы по результатам защиты работы суммируются и переводятся в пятибалльную оценку. </w:t>
      </w:r>
    </w:p>
    <w:p w:rsidR="00DC7E0C" w:rsidRDefault="00DC7E0C" w:rsidP="00DC7E0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Оценка «5» ставится, когда количество баллов сводного рейтингового листа составляет от 41 до 46 баллов.</w:t>
      </w:r>
    </w:p>
    <w:p w:rsidR="00DC7E0C" w:rsidRDefault="00DC7E0C" w:rsidP="00DC7E0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Оценка «4» ставится, когда количество баллов сводного рейтингового листа составляет от 35 до 40 баллов.</w:t>
      </w:r>
    </w:p>
    <w:p w:rsidR="00DC7E0C" w:rsidRDefault="00DC7E0C" w:rsidP="00DC7E0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Оценка «3» ставится, когда количество баллов сводного рейтингового листа составляет от 30 до 34 баллов.</w:t>
      </w:r>
    </w:p>
    <w:p w:rsidR="00DC7E0C" w:rsidRDefault="00DC7E0C" w:rsidP="00DC7E0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DC7E0C">
        <w:rPr>
          <w:rFonts w:ascii="Times New Roman" w:hAnsi="Times New Roman" w:cs="Times New Roman"/>
          <w:sz w:val="24"/>
          <w:szCs w:val="28"/>
        </w:rPr>
        <w:t>Оценка «</w:t>
      </w:r>
      <w:r>
        <w:rPr>
          <w:rFonts w:ascii="Times New Roman" w:hAnsi="Times New Roman" w:cs="Times New Roman"/>
          <w:sz w:val="24"/>
          <w:szCs w:val="28"/>
        </w:rPr>
        <w:t>2</w:t>
      </w:r>
      <w:r w:rsidRPr="00DC7E0C">
        <w:rPr>
          <w:rFonts w:ascii="Times New Roman" w:hAnsi="Times New Roman" w:cs="Times New Roman"/>
          <w:sz w:val="24"/>
          <w:szCs w:val="28"/>
        </w:rPr>
        <w:t xml:space="preserve">» ставится, когда количество баллов сводного рейтингового листа составляет </w:t>
      </w:r>
      <w:r>
        <w:rPr>
          <w:rFonts w:ascii="Times New Roman" w:hAnsi="Times New Roman" w:cs="Times New Roman"/>
          <w:sz w:val="24"/>
          <w:szCs w:val="28"/>
        </w:rPr>
        <w:t>29 и менее баллов.</w:t>
      </w:r>
    </w:p>
    <w:p w:rsidR="001D5466" w:rsidRDefault="001D5466" w:rsidP="00DC7E0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2709A3" w:rsidRDefault="0021166B" w:rsidP="003E6D7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8</w:t>
      </w:r>
      <w:r w:rsidR="002709A3">
        <w:rPr>
          <w:rFonts w:ascii="Times New Roman" w:hAnsi="Times New Roman" w:cs="Times New Roman"/>
          <w:sz w:val="24"/>
          <w:szCs w:val="28"/>
        </w:rPr>
        <w:t>.</w:t>
      </w:r>
      <w:r w:rsidR="002709A3" w:rsidRPr="002709A3">
        <w:t xml:space="preserve"> </w:t>
      </w:r>
      <w:r w:rsidR="002709A3">
        <w:rPr>
          <w:rFonts w:ascii="Times New Roman" w:hAnsi="Times New Roman" w:cs="Times New Roman"/>
          <w:sz w:val="24"/>
          <w:szCs w:val="28"/>
        </w:rPr>
        <w:t xml:space="preserve"> </w:t>
      </w:r>
      <w:r w:rsidR="002709A3" w:rsidRPr="002709A3">
        <w:rPr>
          <w:rFonts w:ascii="Times New Roman" w:hAnsi="Times New Roman" w:cs="Times New Roman"/>
          <w:sz w:val="24"/>
          <w:szCs w:val="28"/>
        </w:rPr>
        <w:t>РЕЗУЛЬТАТЫ ГОСУДАРСТВЕННОЙ ИТОГОВОЙ АТТЕСТАЦИИ</w:t>
      </w:r>
    </w:p>
    <w:p w:rsidR="002709A3" w:rsidRDefault="002709A3" w:rsidP="003E6D7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2709A3" w:rsidRPr="002709A3" w:rsidRDefault="0021166B" w:rsidP="002709A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8</w:t>
      </w:r>
      <w:r w:rsidR="002709A3" w:rsidRPr="002709A3">
        <w:rPr>
          <w:rFonts w:ascii="Times New Roman" w:hAnsi="Times New Roman" w:cs="Times New Roman"/>
          <w:sz w:val="24"/>
          <w:szCs w:val="28"/>
        </w:rPr>
        <w:t>.1. После оформления сводного листа оценки выполнения и защиты ВКР, протокола</w:t>
      </w:r>
    </w:p>
    <w:p w:rsidR="002709A3" w:rsidRPr="002709A3" w:rsidRDefault="002709A3" w:rsidP="002709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2709A3">
        <w:rPr>
          <w:rFonts w:ascii="Times New Roman" w:hAnsi="Times New Roman" w:cs="Times New Roman"/>
          <w:sz w:val="24"/>
          <w:szCs w:val="28"/>
        </w:rPr>
        <w:t>перевода полученных баллов за выполнение заданий демонстрационного экзамена в оценку по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709A3">
        <w:rPr>
          <w:rFonts w:ascii="Times New Roman" w:hAnsi="Times New Roman" w:cs="Times New Roman"/>
          <w:sz w:val="24"/>
          <w:szCs w:val="28"/>
        </w:rPr>
        <w:t>пятибалльной шкале ГЭК принимает решения об утверждении результатов ГИА 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709A3">
        <w:rPr>
          <w:rFonts w:ascii="Times New Roman" w:hAnsi="Times New Roman" w:cs="Times New Roman"/>
          <w:sz w:val="24"/>
          <w:szCs w:val="28"/>
        </w:rPr>
        <w:t>присвоении/не присвоении квалификации.</w:t>
      </w:r>
    </w:p>
    <w:p w:rsidR="002709A3" w:rsidRPr="002709A3" w:rsidRDefault="0021166B" w:rsidP="002709A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8</w:t>
      </w:r>
      <w:r w:rsidR="002709A3" w:rsidRPr="002709A3">
        <w:rPr>
          <w:rFonts w:ascii="Times New Roman" w:hAnsi="Times New Roman" w:cs="Times New Roman"/>
          <w:sz w:val="24"/>
          <w:szCs w:val="28"/>
        </w:rPr>
        <w:t>.2. Решения ГЭК принимаются на закрытых заседаниях простым большинством</w:t>
      </w:r>
      <w:r w:rsidR="002709A3">
        <w:rPr>
          <w:rFonts w:ascii="Times New Roman" w:hAnsi="Times New Roman" w:cs="Times New Roman"/>
          <w:sz w:val="24"/>
          <w:szCs w:val="28"/>
        </w:rPr>
        <w:t xml:space="preserve"> </w:t>
      </w:r>
      <w:r w:rsidR="002709A3" w:rsidRPr="002709A3">
        <w:rPr>
          <w:rFonts w:ascii="Times New Roman" w:hAnsi="Times New Roman" w:cs="Times New Roman"/>
          <w:sz w:val="24"/>
          <w:szCs w:val="28"/>
        </w:rPr>
        <w:t>голосов членов комиссии, участвующих в заседании, при обязательном присутствии</w:t>
      </w:r>
      <w:r w:rsidR="002709A3">
        <w:rPr>
          <w:rFonts w:ascii="Times New Roman" w:hAnsi="Times New Roman" w:cs="Times New Roman"/>
          <w:sz w:val="24"/>
          <w:szCs w:val="28"/>
        </w:rPr>
        <w:t xml:space="preserve"> </w:t>
      </w:r>
      <w:r w:rsidR="002709A3" w:rsidRPr="002709A3">
        <w:rPr>
          <w:rFonts w:ascii="Times New Roman" w:hAnsi="Times New Roman" w:cs="Times New Roman"/>
          <w:sz w:val="24"/>
          <w:szCs w:val="28"/>
        </w:rPr>
        <w:t>председателя комиссии или его заместителя. При равном числе голосов голос</w:t>
      </w:r>
      <w:r w:rsidR="002709A3">
        <w:rPr>
          <w:rFonts w:ascii="Times New Roman" w:hAnsi="Times New Roman" w:cs="Times New Roman"/>
          <w:sz w:val="24"/>
          <w:szCs w:val="28"/>
        </w:rPr>
        <w:t xml:space="preserve"> </w:t>
      </w:r>
      <w:r w:rsidR="002709A3" w:rsidRPr="002709A3">
        <w:rPr>
          <w:rFonts w:ascii="Times New Roman" w:hAnsi="Times New Roman" w:cs="Times New Roman"/>
          <w:sz w:val="24"/>
          <w:szCs w:val="28"/>
        </w:rPr>
        <w:t>председательствующего на заседании ГЭК является решающим.</w:t>
      </w:r>
    </w:p>
    <w:p w:rsidR="002709A3" w:rsidRPr="002709A3" w:rsidRDefault="00362DC8" w:rsidP="002709A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8</w:t>
      </w:r>
      <w:r w:rsidR="002709A3" w:rsidRPr="002709A3">
        <w:rPr>
          <w:rFonts w:ascii="Times New Roman" w:hAnsi="Times New Roman" w:cs="Times New Roman"/>
          <w:sz w:val="24"/>
          <w:szCs w:val="28"/>
        </w:rPr>
        <w:t>.3. Решение ГЭК оформляется протоколом</w:t>
      </w:r>
      <w:r w:rsidR="00BC4283">
        <w:rPr>
          <w:rFonts w:ascii="Times New Roman" w:hAnsi="Times New Roman" w:cs="Times New Roman"/>
          <w:sz w:val="24"/>
          <w:szCs w:val="28"/>
        </w:rPr>
        <w:t xml:space="preserve"> </w:t>
      </w:r>
      <w:r w:rsidR="00561FCD">
        <w:rPr>
          <w:rFonts w:ascii="Times New Roman" w:hAnsi="Times New Roman" w:cs="Times New Roman"/>
          <w:sz w:val="24"/>
          <w:szCs w:val="28"/>
        </w:rPr>
        <w:t>(</w:t>
      </w:r>
      <w:r w:rsidR="00BC4283">
        <w:rPr>
          <w:rFonts w:ascii="Times New Roman" w:hAnsi="Times New Roman" w:cs="Times New Roman"/>
          <w:sz w:val="24"/>
          <w:szCs w:val="28"/>
        </w:rPr>
        <w:t>Приложение 5)</w:t>
      </w:r>
    </w:p>
    <w:p w:rsidR="002709A3" w:rsidRDefault="00362DC8" w:rsidP="002709A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8</w:t>
      </w:r>
      <w:r w:rsidR="002709A3" w:rsidRPr="002709A3">
        <w:rPr>
          <w:rFonts w:ascii="Times New Roman" w:hAnsi="Times New Roman" w:cs="Times New Roman"/>
          <w:sz w:val="24"/>
          <w:szCs w:val="28"/>
        </w:rPr>
        <w:t>.4. Результаты ГИА объявляются в тот же день после оформления в установленном</w:t>
      </w:r>
      <w:r w:rsidR="002709A3">
        <w:rPr>
          <w:rFonts w:ascii="Times New Roman" w:hAnsi="Times New Roman" w:cs="Times New Roman"/>
          <w:sz w:val="24"/>
          <w:szCs w:val="28"/>
        </w:rPr>
        <w:t xml:space="preserve"> </w:t>
      </w:r>
      <w:r w:rsidR="002709A3" w:rsidRPr="002709A3">
        <w:rPr>
          <w:rFonts w:ascii="Times New Roman" w:hAnsi="Times New Roman" w:cs="Times New Roman"/>
          <w:sz w:val="24"/>
          <w:szCs w:val="28"/>
        </w:rPr>
        <w:t>порядке протоколов заседаний ГЭК.</w:t>
      </w:r>
      <w:r w:rsidR="002709A3" w:rsidRPr="002709A3">
        <w:rPr>
          <w:rFonts w:ascii="Times New Roman" w:hAnsi="Times New Roman" w:cs="Times New Roman"/>
          <w:sz w:val="24"/>
          <w:szCs w:val="28"/>
        </w:rPr>
        <w:cr/>
      </w:r>
    </w:p>
    <w:p w:rsidR="006E71D9" w:rsidRDefault="00362DC8" w:rsidP="006E71D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9</w:t>
      </w:r>
      <w:r w:rsidR="006E71D9">
        <w:rPr>
          <w:rFonts w:ascii="Times New Roman" w:hAnsi="Times New Roman" w:cs="Times New Roman"/>
          <w:sz w:val="24"/>
          <w:szCs w:val="28"/>
        </w:rPr>
        <w:t xml:space="preserve">. </w:t>
      </w:r>
      <w:r w:rsidR="006E71D9" w:rsidRPr="006E71D9">
        <w:rPr>
          <w:rFonts w:ascii="Times New Roman" w:hAnsi="Times New Roman" w:cs="Times New Roman"/>
          <w:sz w:val="24"/>
          <w:szCs w:val="28"/>
        </w:rPr>
        <w:t>ПОРЯДОК АПЕЛЛЯЦИИ И ПЕРЕСДАЧИ</w:t>
      </w:r>
      <w:r w:rsidR="006E71D9">
        <w:rPr>
          <w:rFonts w:ascii="Times New Roman" w:hAnsi="Times New Roman" w:cs="Times New Roman"/>
          <w:sz w:val="24"/>
          <w:szCs w:val="28"/>
        </w:rPr>
        <w:t xml:space="preserve"> </w:t>
      </w:r>
      <w:r w:rsidR="006E71D9" w:rsidRPr="006E71D9">
        <w:rPr>
          <w:rFonts w:ascii="Times New Roman" w:hAnsi="Times New Roman" w:cs="Times New Roman"/>
          <w:sz w:val="24"/>
          <w:szCs w:val="28"/>
        </w:rPr>
        <w:t>ГОСУДАРСТВЕННОЙ ИТОГОВОЙ АТТЕСТАЦИИ</w:t>
      </w:r>
    </w:p>
    <w:p w:rsidR="006E71D9" w:rsidRDefault="00362DC8" w:rsidP="006E71D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9</w:t>
      </w:r>
      <w:r w:rsidR="006E71D9" w:rsidRPr="006E71D9">
        <w:rPr>
          <w:rFonts w:ascii="Times New Roman" w:hAnsi="Times New Roman" w:cs="Times New Roman"/>
          <w:sz w:val="24"/>
          <w:szCs w:val="28"/>
        </w:rPr>
        <w:t xml:space="preserve">.1. По результатам ГИА </w:t>
      </w:r>
      <w:r w:rsidR="00561FCD">
        <w:rPr>
          <w:rFonts w:ascii="Times New Roman" w:hAnsi="Times New Roman" w:cs="Times New Roman"/>
          <w:sz w:val="24"/>
          <w:szCs w:val="28"/>
        </w:rPr>
        <w:t>выпускник</w:t>
      </w:r>
      <w:r w:rsidR="006E71D9" w:rsidRPr="006E71D9">
        <w:rPr>
          <w:rFonts w:ascii="Times New Roman" w:hAnsi="Times New Roman" w:cs="Times New Roman"/>
          <w:sz w:val="24"/>
          <w:szCs w:val="28"/>
        </w:rPr>
        <w:t>, участвовавший в ГИА, имеет право подать в</w:t>
      </w:r>
      <w:r w:rsidR="006E71D9">
        <w:rPr>
          <w:rFonts w:ascii="Times New Roman" w:hAnsi="Times New Roman" w:cs="Times New Roman"/>
          <w:sz w:val="24"/>
          <w:szCs w:val="28"/>
        </w:rPr>
        <w:t xml:space="preserve"> </w:t>
      </w:r>
      <w:r w:rsidR="006E71D9" w:rsidRPr="006E71D9">
        <w:rPr>
          <w:rFonts w:ascii="Times New Roman" w:hAnsi="Times New Roman" w:cs="Times New Roman"/>
          <w:sz w:val="24"/>
          <w:szCs w:val="28"/>
        </w:rPr>
        <w:t>апелляционную комиссию письменное апелляционное заявление о нарушении, по его мнению,</w:t>
      </w:r>
      <w:r w:rsidR="006E71D9">
        <w:rPr>
          <w:rFonts w:ascii="Times New Roman" w:hAnsi="Times New Roman" w:cs="Times New Roman"/>
          <w:sz w:val="24"/>
          <w:szCs w:val="28"/>
        </w:rPr>
        <w:t xml:space="preserve"> </w:t>
      </w:r>
      <w:r w:rsidR="006E71D9" w:rsidRPr="006E71D9">
        <w:rPr>
          <w:rFonts w:ascii="Times New Roman" w:hAnsi="Times New Roman" w:cs="Times New Roman"/>
          <w:sz w:val="24"/>
          <w:szCs w:val="28"/>
        </w:rPr>
        <w:t>установленного Порядка проведения ГИА и (или) о несогласии с ее результатами (далее -</w:t>
      </w:r>
      <w:r w:rsidR="006E71D9">
        <w:rPr>
          <w:rFonts w:ascii="Times New Roman" w:hAnsi="Times New Roman" w:cs="Times New Roman"/>
          <w:sz w:val="24"/>
          <w:szCs w:val="28"/>
        </w:rPr>
        <w:t xml:space="preserve"> </w:t>
      </w:r>
      <w:r w:rsidR="006E71D9" w:rsidRPr="006E71D9">
        <w:rPr>
          <w:rFonts w:ascii="Times New Roman" w:hAnsi="Times New Roman" w:cs="Times New Roman"/>
          <w:sz w:val="24"/>
          <w:szCs w:val="28"/>
        </w:rPr>
        <w:t>апелляция).</w:t>
      </w:r>
    </w:p>
    <w:p w:rsidR="006E71D9" w:rsidRPr="006E71D9" w:rsidRDefault="006E71D9" w:rsidP="006E71D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6E71D9">
        <w:rPr>
          <w:rFonts w:ascii="Times New Roman" w:hAnsi="Times New Roman" w:cs="Times New Roman"/>
          <w:sz w:val="24"/>
          <w:szCs w:val="28"/>
        </w:rPr>
        <w:t xml:space="preserve">Апелляция подается лично выпускником или родителями (законными представителями) несовершеннолетнего выпускника в апелляционную комиссию </w:t>
      </w:r>
      <w:r>
        <w:rPr>
          <w:rFonts w:ascii="Times New Roman" w:hAnsi="Times New Roman" w:cs="Times New Roman"/>
          <w:sz w:val="24"/>
          <w:szCs w:val="28"/>
        </w:rPr>
        <w:t>колледжа</w:t>
      </w:r>
      <w:r w:rsidRPr="006E71D9">
        <w:rPr>
          <w:rFonts w:ascii="Times New Roman" w:hAnsi="Times New Roman" w:cs="Times New Roman"/>
          <w:sz w:val="24"/>
          <w:szCs w:val="28"/>
        </w:rPr>
        <w:t>.</w:t>
      </w:r>
    </w:p>
    <w:p w:rsidR="006E71D9" w:rsidRDefault="00362DC8" w:rsidP="006E71D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9</w:t>
      </w:r>
      <w:r w:rsidR="006E71D9" w:rsidRPr="006E71D9">
        <w:rPr>
          <w:rFonts w:ascii="Times New Roman" w:hAnsi="Times New Roman" w:cs="Times New Roman"/>
          <w:sz w:val="24"/>
          <w:szCs w:val="28"/>
        </w:rPr>
        <w:t>.2. Правила организации работы апелляцио</w:t>
      </w:r>
      <w:r w:rsidR="006E71D9">
        <w:rPr>
          <w:rFonts w:ascii="Times New Roman" w:hAnsi="Times New Roman" w:cs="Times New Roman"/>
          <w:sz w:val="24"/>
          <w:szCs w:val="28"/>
        </w:rPr>
        <w:t xml:space="preserve">нной комиссии, порядок подачи и </w:t>
      </w:r>
      <w:r w:rsidR="006E71D9" w:rsidRPr="006E71D9">
        <w:rPr>
          <w:rFonts w:ascii="Times New Roman" w:hAnsi="Times New Roman" w:cs="Times New Roman"/>
          <w:sz w:val="24"/>
          <w:szCs w:val="28"/>
        </w:rPr>
        <w:t xml:space="preserve">рассмотрения апелляций, изменения и (или) аннулирования результатов ГИА в </w:t>
      </w:r>
      <w:r w:rsidR="00AA3B13">
        <w:rPr>
          <w:rFonts w:ascii="Times New Roman" w:hAnsi="Times New Roman" w:cs="Times New Roman"/>
          <w:sz w:val="24"/>
          <w:szCs w:val="28"/>
        </w:rPr>
        <w:t>колледже</w:t>
      </w:r>
      <w:r w:rsidR="006E71D9">
        <w:rPr>
          <w:rFonts w:ascii="Times New Roman" w:hAnsi="Times New Roman" w:cs="Times New Roman"/>
          <w:sz w:val="24"/>
          <w:szCs w:val="28"/>
        </w:rPr>
        <w:t xml:space="preserve"> </w:t>
      </w:r>
      <w:r w:rsidR="006E71D9" w:rsidRPr="006E71D9">
        <w:rPr>
          <w:rFonts w:ascii="Times New Roman" w:hAnsi="Times New Roman" w:cs="Times New Roman"/>
          <w:sz w:val="24"/>
          <w:szCs w:val="28"/>
        </w:rPr>
        <w:t xml:space="preserve">устанавливается Положением об апелляционной комиссии </w:t>
      </w:r>
      <w:r w:rsidR="00AA3B13">
        <w:rPr>
          <w:rFonts w:ascii="Times New Roman" w:hAnsi="Times New Roman" w:cs="Times New Roman"/>
          <w:sz w:val="24"/>
          <w:szCs w:val="28"/>
        </w:rPr>
        <w:t xml:space="preserve">ГАПОУ </w:t>
      </w:r>
      <w:proofErr w:type="gramStart"/>
      <w:r w:rsidR="00AA3B13">
        <w:rPr>
          <w:rFonts w:ascii="Times New Roman" w:hAnsi="Times New Roman" w:cs="Times New Roman"/>
          <w:sz w:val="24"/>
          <w:szCs w:val="28"/>
        </w:rPr>
        <w:t>СО</w:t>
      </w:r>
      <w:proofErr w:type="gramEnd"/>
      <w:r w:rsidR="00AA3B13">
        <w:rPr>
          <w:rFonts w:ascii="Times New Roman" w:hAnsi="Times New Roman" w:cs="Times New Roman"/>
          <w:sz w:val="24"/>
          <w:szCs w:val="28"/>
        </w:rPr>
        <w:t xml:space="preserve"> «Качканарский горно-промышленный колледж»</w:t>
      </w:r>
      <w:r w:rsidR="006E71D9" w:rsidRPr="006E71D9">
        <w:rPr>
          <w:rFonts w:ascii="Times New Roman" w:hAnsi="Times New Roman" w:cs="Times New Roman"/>
          <w:sz w:val="24"/>
          <w:szCs w:val="28"/>
        </w:rPr>
        <w:t>.</w:t>
      </w:r>
    </w:p>
    <w:p w:rsidR="00AA3B13" w:rsidRDefault="00362DC8" w:rsidP="006E71D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9</w:t>
      </w:r>
      <w:r w:rsidR="006E71D9" w:rsidRPr="006E71D9">
        <w:rPr>
          <w:rFonts w:ascii="Times New Roman" w:hAnsi="Times New Roman" w:cs="Times New Roman"/>
          <w:sz w:val="24"/>
          <w:szCs w:val="28"/>
        </w:rPr>
        <w:t xml:space="preserve">.3. </w:t>
      </w:r>
      <w:r w:rsidR="00AA3B13" w:rsidRPr="00AA3B13">
        <w:rPr>
          <w:rFonts w:ascii="Times New Roman" w:hAnsi="Times New Roman" w:cs="Times New Roman"/>
          <w:sz w:val="24"/>
          <w:szCs w:val="28"/>
        </w:rPr>
        <w:t>Выпускникам, не прошедшим ГИА по уважительной причине, в том числе не явившимся для прохождения ГИА по уважительной причине, предоставляется возможность пройти ГИА без отчисления из образовательной организации.</w:t>
      </w:r>
    </w:p>
    <w:p w:rsidR="00AA3B13" w:rsidRPr="006E71D9" w:rsidRDefault="00AA3B13" w:rsidP="00AA3B1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6E71D9">
        <w:rPr>
          <w:rFonts w:ascii="Times New Roman" w:hAnsi="Times New Roman" w:cs="Times New Roman"/>
          <w:sz w:val="24"/>
          <w:szCs w:val="28"/>
        </w:rPr>
        <w:t>Дополнительные заседания ГЭК организуются в установленные техникумом сроки, но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Pr="006E71D9">
        <w:rPr>
          <w:rFonts w:ascii="Times New Roman" w:hAnsi="Times New Roman" w:cs="Times New Roman"/>
          <w:sz w:val="24"/>
          <w:szCs w:val="28"/>
        </w:rPr>
        <w:t>не позднее четырех месяцев после подачи заявления лицом, не проходившим ГИА по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E71D9">
        <w:rPr>
          <w:rFonts w:ascii="Times New Roman" w:hAnsi="Times New Roman" w:cs="Times New Roman"/>
          <w:sz w:val="24"/>
          <w:szCs w:val="28"/>
        </w:rPr>
        <w:t>уважительной причине.</w:t>
      </w:r>
    </w:p>
    <w:p w:rsidR="00AA3B13" w:rsidRDefault="00362DC8" w:rsidP="006E71D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9</w:t>
      </w:r>
      <w:r w:rsidR="00AA3B13">
        <w:rPr>
          <w:rFonts w:ascii="Times New Roman" w:hAnsi="Times New Roman" w:cs="Times New Roman"/>
          <w:sz w:val="24"/>
          <w:szCs w:val="28"/>
        </w:rPr>
        <w:t xml:space="preserve">.4. </w:t>
      </w:r>
      <w:r w:rsidR="00AA3B13" w:rsidRPr="00AA3B13">
        <w:rPr>
          <w:rFonts w:ascii="Times New Roman" w:hAnsi="Times New Roman" w:cs="Times New Roman"/>
          <w:sz w:val="24"/>
          <w:szCs w:val="28"/>
        </w:rPr>
        <w:t>Выпускники, не прошедшие ГИА по неуважительной причине, в том числе не явившиеся для прохождения ГИА без уважительных причин и выпускники, получившие на ГИА неудовлетворительные результаты, могут быть допущены образовательной организацией для повторного участия в ГИА не более двух раз.</w:t>
      </w:r>
    </w:p>
    <w:p w:rsidR="00AA3B13" w:rsidRPr="00AA3B13" w:rsidRDefault="00AA3B13" w:rsidP="00AA3B1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AA3B13">
        <w:rPr>
          <w:rFonts w:ascii="Times New Roman" w:hAnsi="Times New Roman" w:cs="Times New Roman"/>
          <w:sz w:val="24"/>
          <w:szCs w:val="28"/>
        </w:rPr>
        <w:lastRenderedPageBreak/>
        <w:t>Выпускники, не прошедшие ГИА по неуважительной причине, и выпускники, получившие на ГИА неудовлетворительные результаты, отчисляются из образовательной организации и проходят ГИА не ранее чем через шесть месяцев после прохождения ГИА впервые.</w:t>
      </w:r>
    </w:p>
    <w:p w:rsidR="00AA3B13" w:rsidRDefault="00AA3B13" w:rsidP="00AA3B1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AA3B13">
        <w:rPr>
          <w:rFonts w:ascii="Times New Roman" w:hAnsi="Times New Roman" w:cs="Times New Roman"/>
          <w:sz w:val="24"/>
          <w:szCs w:val="28"/>
        </w:rPr>
        <w:t>Для прохождения ГИА выпускники, не прошедшие ГИА по неуважительной причине, и выпускники, получившие на ГИА неудовлетворительные результаты, восстанавливаются в образовательной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образования.</w:t>
      </w:r>
    </w:p>
    <w:p w:rsidR="00AA3B13" w:rsidRDefault="00AA3B13" w:rsidP="00AA3B1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AA3B13" w:rsidRDefault="00362DC8" w:rsidP="00AA3B1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10</w:t>
      </w:r>
      <w:r w:rsidR="00AA3B13">
        <w:rPr>
          <w:rFonts w:ascii="Times New Roman" w:hAnsi="Times New Roman" w:cs="Times New Roman"/>
          <w:sz w:val="24"/>
          <w:szCs w:val="28"/>
        </w:rPr>
        <w:t>. ОСОБЕННОСТИ ПРОВЕДЕНИЯ ГИА ДЛЯ ВЫПУСКНИКОВ С ОГРАНИЧЕННЫМИ ВОЗМОЖНОСТЯМИ ЗДОРОВЬЯ</w:t>
      </w:r>
    </w:p>
    <w:p w:rsidR="00AA3B13" w:rsidRDefault="00AA3B13" w:rsidP="00AA3B1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AA3B13" w:rsidRDefault="00362DC8" w:rsidP="00AA3B1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A3B13">
        <w:rPr>
          <w:rFonts w:ascii="Times New Roman" w:hAnsi="Times New Roman" w:cs="Times New Roman"/>
          <w:sz w:val="24"/>
          <w:szCs w:val="24"/>
        </w:rPr>
        <w:t>.1. Для выпускников из числа лиц с ограниченными возможностями здоровья 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:rsidR="00AA3B13" w:rsidRDefault="00362DC8" w:rsidP="00AA3B1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A3B13">
        <w:rPr>
          <w:rFonts w:ascii="Times New Roman" w:hAnsi="Times New Roman" w:cs="Times New Roman"/>
          <w:sz w:val="24"/>
          <w:szCs w:val="24"/>
        </w:rPr>
        <w:t>.2</w:t>
      </w:r>
      <w:r w:rsidR="00AA3B13" w:rsidRPr="00D33A56">
        <w:rPr>
          <w:rFonts w:ascii="Times New Roman" w:hAnsi="Times New Roman" w:cs="Times New Roman"/>
          <w:sz w:val="24"/>
          <w:szCs w:val="24"/>
        </w:rPr>
        <w:t>.</w:t>
      </w:r>
      <w:r w:rsidR="00AA3B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A3B13">
        <w:rPr>
          <w:rFonts w:ascii="Times New Roman" w:hAnsi="Times New Roman" w:cs="Times New Roman"/>
          <w:sz w:val="24"/>
          <w:szCs w:val="24"/>
        </w:rPr>
        <w:t xml:space="preserve">Выпускники или родители (законные представители) несовершеннолетних выпускников не </w:t>
      </w:r>
      <w:r w:rsidR="00561FCD">
        <w:rPr>
          <w:rFonts w:ascii="Times New Roman" w:hAnsi="Times New Roman" w:cs="Times New Roman"/>
          <w:sz w:val="24"/>
          <w:szCs w:val="24"/>
        </w:rPr>
        <w:t>позднее,</w:t>
      </w:r>
      <w:r w:rsidR="00AA3B13">
        <w:rPr>
          <w:rFonts w:ascii="Times New Roman" w:hAnsi="Times New Roman" w:cs="Times New Roman"/>
          <w:sz w:val="24"/>
          <w:szCs w:val="24"/>
        </w:rPr>
        <w:t xml:space="preserve"> чем за 3 месяца до начала ГИА подают в образовательную организацию письменное заявление о необходимости создания для них специальных условий при проведении ГИА с приложением копии рекомендаций ПМПК, а дети-инвалиды, инвалиды - оригинала или заверенной копии справки, а также копии рекомендаций ПМПК при наличии.</w:t>
      </w:r>
      <w:proofErr w:type="gramEnd"/>
    </w:p>
    <w:p w:rsidR="00AA3B13" w:rsidRDefault="00AA3B13" w:rsidP="00AA3B1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AA3B13" w:rsidRDefault="00AA3B13" w:rsidP="006E71D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BC4283" w:rsidRDefault="00BC4283" w:rsidP="006E71D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BC4283" w:rsidRDefault="00BC4283" w:rsidP="006E71D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BC4283" w:rsidRDefault="00BC4283" w:rsidP="006E71D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BC4283" w:rsidRDefault="00BC4283" w:rsidP="006E71D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BC4283" w:rsidRDefault="00BC4283" w:rsidP="006E71D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BC4283" w:rsidRDefault="00BC4283" w:rsidP="006E71D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BC4283" w:rsidRDefault="00BC4283" w:rsidP="006E71D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BC4283" w:rsidRDefault="00BC4283" w:rsidP="006E71D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E124B0" w:rsidRDefault="00E124B0" w:rsidP="006E71D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  <w:sectPr w:rsidR="00E124B0" w:rsidSect="0036134B">
          <w:pgSz w:w="11910" w:h="16840"/>
          <w:pgMar w:top="709" w:right="570" w:bottom="851" w:left="1134" w:header="720" w:footer="720" w:gutter="0"/>
          <w:cols w:space="720"/>
          <w:docGrid w:linePitch="299"/>
        </w:sectPr>
      </w:pPr>
    </w:p>
    <w:p w:rsidR="00BC4283" w:rsidRDefault="00BC4283" w:rsidP="006E71D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BC4283" w:rsidRDefault="00BC4283" w:rsidP="006E71D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BC4283" w:rsidRDefault="00BC4283" w:rsidP="006E71D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BC4283" w:rsidRDefault="00BC4283" w:rsidP="006E71D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BC4283" w:rsidRDefault="00BC4283" w:rsidP="006E71D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BC4283" w:rsidRDefault="00BC4283" w:rsidP="006E71D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BC4283" w:rsidRDefault="00BC4283" w:rsidP="006E71D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BC4283" w:rsidRDefault="00BC4283" w:rsidP="006E71D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BC4283" w:rsidRDefault="00BC4283" w:rsidP="006E71D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BC4283" w:rsidRDefault="00BC4283" w:rsidP="006E71D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BC4283" w:rsidRDefault="00BC4283" w:rsidP="006E71D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BC4283" w:rsidRDefault="00BC4283" w:rsidP="006E71D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BC4283" w:rsidRDefault="00BC4283" w:rsidP="006E71D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BC4283" w:rsidRDefault="00BC4283" w:rsidP="006E71D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BC4283" w:rsidRDefault="00BC4283" w:rsidP="006E71D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362DC8" w:rsidRDefault="00362DC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:rsidR="00E124B0" w:rsidRPr="00E12378" w:rsidRDefault="00E124B0" w:rsidP="00E124B0">
      <w:pPr>
        <w:spacing w:after="0"/>
        <w:jc w:val="right"/>
        <w:rPr>
          <w:rFonts w:ascii="Times New Roman" w:hAnsi="Times New Roman" w:cs="Times New Roman"/>
        </w:rPr>
      </w:pPr>
      <w:r w:rsidRPr="00E12378">
        <w:rPr>
          <w:rFonts w:ascii="Times New Roman" w:hAnsi="Times New Roman" w:cs="Times New Roman"/>
        </w:rPr>
        <w:lastRenderedPageBreak/>
        <w:t>Приложение 1</w:t>
      </w:r>
    </w:p>
    <w:p w:rsidR="00E124B0" w:rsidRPr="00DE4920" w:rsidRDefault="00E124B0" w:rsidP="00E124B0">
      <w:pPr>
        <w:spacing w:after="0"/>
        <w:jc w:val="center"/>
        <w:rPr>
          <w:rFonts w:ascii="Times New Roman" w:hAnsi="Times New Roman" w:cs="Times New Roman"/>
          <w:b/>
        </w:rPr>
      </w:pPr>
      <w:r w:rsidRPr="00DE4920">
        <w:rPr>
          <w:rFonts w:ascii="Times New Roman" w:hAnsi="Times New Roman" w:cs="Times New Roman"/>
          <w:b/>
        </w:rPr>
        <w:t xml:space="preserve">Оценка уровня </w:t>
      </w:r>
      <w:proofErr w:type="spellStart"/>
      <w:r w:rsidRPr="00DE4920">
        <w:rPr>
          <w:rFonts w:ascii="Times New Roman" w:hAnsi="Times New Roman" w:cs="Times New Roman"/>
          <w:b/>
        </w:rPr>
        <w:t>сформированности</w:t>
      </w:r>
      <w:proofErr w:type="spellEnd"/>
      <w:r w:rsidRPr="00DE4920">
        <w:rPr>
          <w:rFonts w:ascii="Times New Roman" w:hAnsi="Times New Roman" w:cs="Times New Roman"/>
          <w:b/>
        </w:rPr>
        <w:t xml:space="preserve"> общих компетенций выпускника</w:t>
      </w:r>
    </w:p>
    <w:p w:rsidR="00E124B0" w:rsidRDefault="00E124B0" w:rsidP="00E124B0">
      <w:pPr>
        <w:spacing w:after="0"/>
        <w:jc w:val="center"/>
        <w:rPr>
          <w:rFonts w:ascii="Times New Roman" w:hAnsi="Times New Roman" w:cs="Times New Roman"/>
          <w:b/>
        </w:rPr>
      </w:pPr>
      <w:r w:rsidRPr="00DE4920">
        <w:rPr>
          <w:rFonts w:ascii="Times New Roman" w:hAnsi="Times New Roman" w:cs="Times New Roman"/>
          <w:b/>
        </w:rPr>
        <w:t xml:space="preserve">по специальности  </w:t>
      </w:r>
      <w:r w:rsidRPr="00E124B0">
        <w:rPr>
          <w:rFonts w:ascii="Times New Roman" w:hAnsi="Times New Roman" w:cs="Times New Roman"/>
          <w:b/>
        </w:rPr>
        <w:t xml:space="preserve">23.02.06 Техническая эксплуатация подвижного состава железных дорог </w:t>
      </w:r>
    </w:p>
    <w:p w:rsidR="00E124B0" w:rsidRPr="00DE4920" w:rsidRDefault="00E124B0" w:rsidP="00E124B0">
      <w:pPr>
        <w:spacing w:after="0"/>
        <w:jc w:val="center"/>
        <w:rPr>
          <w:rFonts w:ascii="Times New Roman" w:hAnsi="Times New Roman" w:cs="Times New Roman"/>
          <w:b/>
        </w:rPr>
      </w:pPr>
      <w:r w:rsidRPr="00DE4920">
        <w:rPr>
          <w:rFonts w:ascii="Times New Roman" w:hAnsi="Times New Roman" w:cs="Times New Roman"/>
          <w:b/>
        </w:rPr>
        <w:t xml:space="preserve">на этапе </w:t>
      </w:r>
      <w:r w:rsidRPr="00DE4920">
        <w:rPr>
          <w:rFonts w:ascii="Times New Roman" w:hAnsi="Times New Roman" w:cs="Times New Roman"/>
          <w:b/>
          <w:u w:val="single"/>
        </w:rPr>
        <w:t xml:space="preserve">подготовки </w:t>
      </w:r>
      <w:r w:rsidRPr="00DE4920">
        <w:rPr>
          <w:rFonts w:ascii="Times New Roman" w:hAnsi="Times New Roman" w:cs="Times New Roman"/>
          <w:b/>
        </w:rPr>
        <w:t xml:space="preserve"> дипломной работы</w:t>
      </w:r>
    </w:p>
    <w:p w:rsidR="00E124B0" w:rsidRPr="00FB7239" w:rsidRDefault="00E124B0" w:rsidP="00E124B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FB7239">
        <w:rPr>
          <w:rFonts w:ascii="Times New Roman" w:hAnsi="Times New Roman" w:cs="Times New Roman"/>
          <w:sz w:val="24"/>
        </w:rPr>
        <w:t xml:space="preserve">Группа  </w:t>
      </w:r>
      <w:r w:rsidRPr="00FB7239"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42 ТЭПС</w:t>
      </w:r>
      <w:r w:rsidRPr="00FB7239">
        <w:rPr>
          <w:rFonts w:ascii="Times New Roman" w:hAnsi="Times New Roman" w:cs="Times New Roman"/>
          <w:sz w:val="24"/>
          <w:u w:val="single"/>
        </w:rPr>
        <w:t xml:space="preserve">  </w:t>
      </w:r>
      <w:r w:rsidRPr="00FB7239">
        <w:rPr>
          <w:rFonts w:ascii="Times New Roman" w:hAnsi="Times New Roman" w:cs="Times New Roman"/>
          <w:sz w:val="24"/>
        </w:rPr>
        <w:t xml:space="preserve">  Количество учащихся </w:t>
      </w:r>
      <w:r>
        <w:rPr>
          <w:rFonts w:ascii="Times New Roman" w:hAnsi="Times New Roman" w:cs="Times New Roman"/>
          <w:i/>
          <w:sz w:val="24"/>
          <w:u w:val="single"/>
        </w:rPr>
        <w:t xml:space="preserve">       </w:t>
      </w:r>
      <w:r w:rsidRPr="00FB7239">
        <w:rPr>
          <w:rFonts w:ascii="Times New Roman" w:hAnsi="Times New Roman" w:cs="Times New Roman"/>
          <w:i/>
          <w:sz w:val="24"/>
          <w:u w:val="single"/>
        </w:rPr>
        <w:t xml:space="preserve"> человек</w:t>
      </w:r>
      <w:r w:rsidRPr="00FB7239">
        <w:rPr>
          <w:rFonts w:ascii="Times New Roman" w:hAnsi="Times New Roman" w:cs="Times New Roman"/>
          <w:sz w:val="24"/>
        </w:rPr>
        <w:t xml:space="preserve">.    Вид аттестации: </w:t>
      </w:r>
      <w:r w:rsidRPr="00FB7239">
        <w:rPr>
          <w:rFonts w:ascii="Times New Roman" w:hAnsi="Times New Roman" w:cs="Times New Roman"/>
          <w:sz w:val="24"/>
          <w:u w:val="single"/>
        </w:rPr>
        <w:t xml:space="preserve">  </w:t>
      </w:r>
      <w:r w:rsidRPr="00FB7239">
        <w:rPr>
          <w:rFonts w:ascii="Times New Roman" w:hAnsi="Times New Roman" w:cs="Times New Roman"/>
          <w:i/>
          <w:sz w:val="24"/>
          <w:u w:val="single"/>
        </w:rPr>
        <w:t>ГИА</w:t>
      </w:r>
      <w:r w:rsidRPr="00FB7239">
        <w:rPr>
          <w:rFonts w:ascii="Times New Roman" w:hAnsi="Times New Roman" w:cs="Times New Roman"/>
          <w:sz w:val="24"/>
        </w:rPr>
        <w:tab/>
      </w:r>
    </w:p>
    <w:p w:rsidR="00E124B0" w:rsidRPr="008F3E2F" w:rsidRDefault="00E124B0" w:rsidP="00E124B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 xml:space="preserve">        </w:t>
      </w:r>
      <w:r w:rsidRPr="008F3E2F">
        <w:rPr>
          <w:rFonts w:ascii="Times New Roman" w:hAnsi="Times New Roman" w:cs="Times New Roman"/>
          <w:b/>
          <w:u w:val="single"/>
        </w:rPr>
        <w:t>2-бальное оценивание:</w:t>
      </w:r>
      <w:r w:rsidRPr="008F3E2F">
        <w:rPr>
          <w:rFonts w:ascii="Times New Roman" w:hAnsi="Times New Roman" w:cs="Times New Roman"/>
          <w:b/>
        </w:rPr>
        <w:t xml:space="preserve"> 0 – признак не проявляется; 1 – проявляется частично; 2 – проявляется полностью</w:t>
      </w:r>
      <w:r>
        <w:rPr>
          <w:rFonts w:ascii="Times New Roman" w:hAnsi="Times New Roman" w:cs="Times New Roman"/>
          <w:b/>
        </w:rPr>
        <w:t xml:space="preserve">                     </w:t>
      </w:r>
      <w:r w:rsidRPr="003D73AC">
        <w:rPr>
          <w:rFonts w:ascii="Times New Roman" w:hAnsi="Times New Roman" w:cs="Times New Roman"/>
          <w:i/>
          <w:u w:val="single"/>
        </w:rPr>
        <w:t xml:space="preserve"> </w:t>
      </w:r>
      <w:r w:rsidRPr="008F3E2F">
        <w:rPr>
          <w:rFonts w:ascii="Times New Roman" w:hAnsi="Times New Roman" w:cs="Times New Roman"/>
          <w:i/>
          <w:u w:val="single"/>
        </w:rPr>
        <w:t>Дата проведения ГИА  2</w:t>
      </w:r>
      <w:r>
        <w:rPr>
          <w:rFonts w:ascii="Times New Roman" w:hAnsi="Times New Roman" w:cs="Times New Roman"/>
          <w:i/>
          <w:u w:val="single"/>
        </w:rPr>
        <w:t>2</w:t>
      </w:r>
      <w:r w:rsidRPr="008F3E2F">
        <w:rPr>
          <w:rFonts w:ascii="Times New Roman" w:hAnsi="Times New Roman" w:cs="Times New Roman"/>
          <w:i/>
          <w:u w:val="single"/>
        </w:rPr>
        <w:t>.06.202</w:t>
      </w:r>
      <w:r>
        <w:rPr>
          <w:rFonts w:ascii="Times New Roman" w:hAnsi="Times New Roman" w:cs="Times New Roman"/>
          <w:i/>
          <w:u w:val="single"/>
        </w:rPr>
        <w:t>6</w:t>
      </w:r>
      <w:r w:rsidRPr="008F3E2F">
        <w:rPr>
          <w:rFonts w:ascii="Times New Roman" w:hAnsi="Times New Roman" w:cs="Times New Roman"/>
          <w:i/>
          <w:u w:val="single"/>
        </w:rPr>
        <w:t>г.</w:t>
      </w:r>
    </w:p>
    <w:tbl>
      <w:tblPr>
        <w:tblW w:w="15822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3"/>
        <w:gridCol w:w="6895"/>
        <w:gridCol w:w="821"/>
        <w:gridCol w:w="597"/>
        <w:gridCol w:w="517"/>
        <w:gridCol w:w="498"/>
        <w:gridCol w:w="532"/>
        <w:gridCol w:w="462"/>
        <w:gridCol w:w="462"/>
        <w:gridCol w:w="459"/>
        <w:gridCol w:w="449"/>
        <w:gridCol w:w="647"/>
        <w:gridCol w:w="459"/>
        <w:gridCol w:w="451"/>
      </w:tblGrid>
      <w:tr w:rsidR="00E124B0" w:rsidRPr="00381E01" w:rsidTr="00B23281">
        <w:trPr>
          <w:cantSplit/>
          <w:trHeight w:val="1918"/>
        </w:trPr>
        <w:tc>
          <w:tcPr>
            <w:tcW w:w="2573" w:type="dxa"/>
            <w:shd w:val="clear" w:color="auto" w:fill="auto"/>
            <w:textDirection w:val="btLr"/>
            <w:vAlign w:val="center"/>
          </w:tcPr>
          <w:p w:rsidR="00E124B0" w:rsidRPr="00FB7239" w:rsidRDefault="00E124B0" w:rsidP="00B2328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B723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компетенции</w:t>
            </w:r>
          </w:p>
          <w:p w:rsidR="00E124B0" w:rsidRPr="00A52CEB" w:rsidRDefault="00E124B0" w:rsidP="00B23281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95" w:type="dxa"/>
            <w:shd w:val="clear" w:color="auto" w:fill="auto"/>
          </w:tcPr>
          <w:p w:rsidR="00E124B0" w:rsidRDefault="00E124B0" w:rsidP="00B2328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DF64B1" wp14:editId="2426C60D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26670</wp:posOffset>
                      </wp:positionV>
                      <wp:extent cx="4333875" cy="1400175"/>
                      <wp:effectExtent l="0" t="0" r="28575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33875" cy="140017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2.1pt" to="341.85pt,1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" strokecolor="windowText" strokeweight=".25pt"/>
                  </w:pict>
                </mc:Fallback>
              </mc:AlternateContent>
            </w:r>
          </w:p>
          <w:p w:rsidR="00E124B0" w:rsidRDefault="00E124B0" w:rsidP="00B2328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81E0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Ф. И. О. выпускника</w:t>
            </w:r>
          </w:p>
          <w:p w:rsidR="00E124B0" w:rsidRDefault="00E124B0" w:rsidP="00B2328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124B0" w:rsidRDefault="00E124B0" w:rsidP="00B2328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124B0" w:rsidRDefault="00E124B0" w:rsidP="00B232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124B0" w:rsidRDefault="00E124B0" w:rsidP="00B232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124B0" w:rsidRDefault="00E124B0" w:rsidP="00B232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124B0" w:rsidRDefault="00E124B0" w:rsidP="00B232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124B0" w:rsidRDefault="00E124B0" w:rsidP="00B232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124B0" w:rsidRPr="00381E01" w:rsidRDefault="00E124B0" w:rsidP="00B232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Признаки</w:t>
            </w:r>
          </w:p>
        </w:tc>
        <w:tc>
          <w:tcPr>
            <w:tcW w:w="821" w:type="dxa"/>
          </w:tcPr>
          <w:p w:rsidR="00E124B0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Баллы</w:t>
            </w:r>
          </w:p>
          <w:p w:rsidR="00E124B0" w:rsidRPr="005B2F97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 xml:space="preserve">(макс) </w:t>
            </w:r>
          </w:p>
        </w:tc>
        <w:tc>
          <w:tcPr>
            <w:tcW w:w="597" w:type="dxa"/>
            <w:textDirection w:val="btLr"/>
          </w:tcPr>
          <w:p w:rsidR="00E124B0" w:rsidRPr="003D73AC" w:rsidRDefault="00E124B0" w:rsidP="00B2328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  <w:textDirection w:val="btLr"/>
          </w:tcPr>
          <w:p w:rsidR="00E124B0" w:rsidRPr="003D73AC" w:rsidRDefault="00E124B0" w:rsidP="00B2328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  <w:textDirection w:val="btLr"/>
          </w:tcPr>
          <w:p w:rsidR="00E124B0" w:rsidRPr="003D73AC" w:rsidRDefault="00E124B0" w:rsidP="00B2328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extDirection w:val="btLr"/>
          </w:tcPr>
          <w:p w:rsidR="00E124B0" w:rsidRPr="003D73AC" w:rsidRDefault="00E124B0" w:rsidP="00B2328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extDirection w:val="btLr"/>
          </w:tcPr>
          <w:p w:rsidR="00E124B0" w:rsidRPr="003D73AC" w:rsidRDefault="00E124B0" w:rsidP="00B2328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extDirection w:val="btLr"/>
          </w:tcPr>
          <w:p w:rsidR="00E124B0" w:rsidRPr="003D73AC" w:rsidRDefault="00E124B0" w:rsidP="00B2328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extDirection w:val="btLr"/>
          </w:tcPr>
          <w:p w:rsidR="00E124B0" w:rsidRPr="003D73AC" w:rsidRDefault="00E124B0" w:rsidP="00B2328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extDirection w:val="btLr"/>
          </w:tcPr>
          <w:p w:rsidR="00E124B0" w:rsidRPr="003D73AC" w:rsidRDefault="00E124B0" w:rsidP="00B2328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  <w:textDirection w:val="btLr"/>
          </w:tcPr>
          <w:p w:rsidR="00E124B0" w:rsidRPr="003D73AC" w:rsidRDefault="00E124B0" w:rsidP="00B2328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extDirection w:val="btLr"/>
          </w:tcPr>
          <w:p w:rsidR="00E124B0" w:rsidRPr="003D73AC" w:rsidRDefault="00E124B0" w:rsidP="00B2328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extDirection w:val="btLr"/>
          </w:tcPr>
          <w:p w:rsidR="00E124B0" w:rsidRPr="003D73AC" w:rsidRDefault="00E124B0" w:rsidP="00B2328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E124B0" w:rsidRPr="00381E01" w:rsidTr="00B23281">
        <w:trPr>
          <w:trHeight w:val="146"/>
        </w:trPr>
        <w:tc>
          <w:tcPr>
            <w:tcW w:w="2573" w:type="dxa"/>
            <w:vMerge w:val="restart"/>
            <w:shd w:val="clear" w:color="auto" w:fill="auto"/>
          </w:tcPr>
          <w:p w:rsidR="00E124B0" w:rsidRPr="00381E01" w:rsidRDefault="00E124B0" w:rsidP="00B232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</w:pPr>
            <w:r w:rsidRPr="005B2F97"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6895" w:type="dxa"/>
            <w:shd w:val="clear" w:color="auto" w:fill="auto"/>
          </w:tcPr>
          <w:p w:rsidR="00E124B0" w:rsidRPr="009348D2" w:rsidRDefault="00E124B0" w:rsidP="00B232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348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 Определяет цель и задачи работы</w:t>
            </w:r>
          </w:p>
        </w:tc>
        <w:tc>
          <w:tcPr>
            <w:tcW w:w="821" w:type="dxa"/>
          </w:tcPr>
          <w:p w:rsidR="00E124B0" w:rsidRPr="00F5752A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575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59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124B0" w:rsidRPr="00381E01" w:rsidTr="00B23281">
        <w:trPr>
          <w:trHeight w:val="278"/>
        </w:trPr>
        <w:tc>
          <w:tcPr>
            <w:tcW w:w="2573" w:type="dxa"/>
            <w:vMerge/>
            <w:shd w:val="clear" w:color="auto" w:fill="auto"/>
          </w:tcPr>
          <w:p w:rsidR="00E124B0" w:rsidRPr="00381E01" w:rsidRDefault="00E124B0" w:rsidP="00B2328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95" w:type="dxa"/>
            <w:shd w:val="clear" w:color="auto" w:fill="auto"/>
          </w:tcPr>
          <w:p w:rsidR="00E124B0" w:rsidRPr="009348D2" w:rsidRDefault="00E124B0" w:rsidP="00B2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Определяет рациональную последовательность действий</w:t>
            </w:r>
          </w:p>
        </w:tc>
        <w:tc>
          <w:tcPr>
            <w:tcW w:w="82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575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59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124B0" w:rsidRPr="00381E01" w:rsidTr="00B23281">
        <w:trPr>
          <w:trHeight w:val="278"/>
        </w:trPr>
        <w:tc>
          <w:tcPr>
            <w:tcW w:w="2573" w:type="dxa"/>
            <w:vMerge/>
            <w:shd w:val="clear" w:color="auto" w:fill="auto"/>
          </w:tcPr>
          <w:p w:rsidR="00E124B0" w:rsidRPr="00381E01" w:rsidRDefault="00E124B0" w:rsidP="00B2328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95" w:type="dxa"/>
            <w:shd w:val="clear" w:color="auto" w:fill="auto"/>
          </w:tcPr>
          <w:p w:rsidR="00E124B0" w:rsidRPr="009348D2" w:rsidRDefault="00E124B0" w:rsidP="00B2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Соблюдает последовательность действий</w:t>
            </w:r>
          </w:p>
        </w:tc>
        <w:tc>
          <w:tcPr>
            <w:tcW w:w="82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575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59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124B0" w:rsidRPr="00381E01" w:rsidTr="00B23281">
        <w:trPr>
          <w:trHeight w:val="356"/>
        </w:trPr>
        <w:tc>
          <w:tcPr>
            <w:tcW w:w="2573" w:type="dxa"/>
            <w:vMerge/>
            <w:shd w:val="clear" w:color="auto" w:fill="auto"/>
          </w:tcPr>
          <w:p w:rsidR="00E124B0" w:rsidRPr="00381E01" w:rsidRDefault="00E124B0" w:rsidP="00B2328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95" w:type="dxa"/>
            <w:shd w:val="clear" w:color="auto" w:fill="auto"/>
          </w:tcPr>
          <w:p w:rsidR="00E124B0" w:rsidRPr="009348D2" w:rsidRDefault="00E124B0" w:rsidP="00B2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Работает с документами (нормативная, справочная литература)</w:t>
            </w:r>
          </w:p>
        </w:tc>
        <w:tc>
          <w:tcPr>
            <w:tcW w:w="82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575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59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124B0" w:rsidRPr="00381E01" w:rsidTr="00B23281">
        <w:trPr>
          <w:trHeight w:val="247"/>
        </w:trPr>
        <w:tc>
          <w:tcPr>
            <w:tcW w:w="2573" w:type="dxa"/>
            <w:vMerge w:val="restart"/>
            <w:shd w:val="clear" w:color="auto" w:fill="auto"/>
          </w:tcPr>
          <w:p w:rsidR="00E124B0" w:rsidRPr="00381E01" w:rsidRDefault="00E124B0" w:rsidP="00B2328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  <w:t>Принимать решения в стандартных и нестандартных ситуациях, нести за них ответственность</w:t>
            </w:r>
          </w:p>
        </w:tc>
        <w:tc>
          <w:tcPr>
            <w:tcW w:w="6895" w:type="dxa"/>
            <w:shd w:val="clear" w:color="auto" w:fill="auto"/>
          </w:tcPr>
          <w:p w:rsidR="00E124B0" w:rsidRPr="009348D2" w:rsidRDefault="00E124B0" w:rsidP="00B232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348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 Определяет проблемы, вытекающие из условий задания</w:t>
            </w:r>
          </w:p>
        </w:tc>
        <w:tc>
          <w:tcPr>
            <w:tcW w:w="82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575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59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124B0" w:rsidRPr="00381E01" w:rsidTr="00B23281">
        <w:trPr>
          <w:trHeight w:val="247"/>
        </w:trPr>
        <w:tc>
          <w:tcPr>
            <w:tcW w:w="2573" w:type="dxa"/>
            <w:vMerge/>
            <w:shd w:val="clear" w:color="auto" w:fill="auto"/>
          </w:tcPr>
          <w:p w:rsidR="00E124B0" w:rsidRPr="00381E01" w:rsidRDefault="00E124B0" w:rsidP="00B2328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95" w:type="dxa"/>
            <w:shd w:val="clear" w:color="auto" w:fill="auto"/>
          </w:tcPr>
          <w:p w:rsidR="00E124B0" w:rsidRPr="009348D2" w:rsidRDefault="00E124B0" w:rsidP="00B232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348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 Определяет оптимальные способы решения выявленных проблем (противоречий)</w:t>
            </w:r>
          </w:p>
        </w:tc>
        <w:tc>
          <w:tcPr>
            <w:tcW w:w="82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575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59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124B0" w:rsidRPr="00381E01" w:rsidTr="00B23281">
        <w:trPr>
          <w:trHeight w:val="247"/>
        </w:trPr>
        <w:tc>
          <w:tcPr>
            <w:tcW w:w="2573" w:type="dxa"/>
            <w:vMerge w:val="restart"/>
            <w:shd w:val="clear" w:color="auto" w:fill="auto"/>
          </w:tcPr>
          <w:p w:rsidR="00E124B0" w:rsidRDefault="00E124B0" w:rsidP="00B2328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  <w:t>Осуществляет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6895" w:type="dxa"/>
            <w:shd w:val="clear" w:color="auto" w:fill="auto"/>
          </w:tcPr>
          <w:p w:rsidR="00E124B0" w:rsidRPr="009348D2" w:rsidRDefault="00E124B0" w:rsidP="00B232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348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7. Использует различные источники информации, в </w:t>
            </w:r>
            <w:proofErr w:type="spellStart"/>
            <w:r w:rsidRPr="009348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348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электронные</w:t>
            </w:r>
          </w:p>
        </w:tc>
        <w:tc>
          <w:tcPr>
            <w:tcW w:w="821" w:type="dxa"/>
          </w:tcPr>
          <w:p w:rsidR="00E124B0" w:rsidRPr="00F5752A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59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124B0" w:rsidRPr="00381E01" w:rsidTr="00B23281">
        <w:trPr>
          <w:trHeight w:val="247"/>
        </w:trPr>
        <w:tc>
          <w:tcPr>
            <w:tcW w:w="2573" w:type="dxa"/>
            <w:vMerge/>
            <w:shd w:val="clear" w:color="auto" w:fill="auto"/>
          </w:tcPr>
          <w:p w:rsidR="00E124B0" w:rsidRDefault="00E124B0" w:rsidP="00B2328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95" w:type="dxa"/>
            <w:shd w:val="clear" w:color="auto" w:fill="auto"/>
          </w:tcPr>
          <w:p w:rsidR="00E124B0" w:rsidRPr="009348D2" w:rsidRDefault="00E124B0" w:rsidP="00B232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348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8. Умело пользуется методическими рекомендациями по выполнению и оформлению дипломной работы</w:t>
            </w:r>
          </w:p>
        </w:tc>
        <w:tc>
          <w:tcPr>
            <w:tcW w:w="821" w:type="dxa"/>
          </w:tcPr>
          <w:p w:rsidR="00E124B0" w:rsidRPr="00F5752A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575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59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124B0" w:rsidRPr="00381E01" w:rsidTr="00B23281">
        <w:trPr>
          <w:trHeight w:val="247"/>
        </w:trPr>
        <w:tc>
          <w:tcPr>
            <w:tcW w:w="2573" w:type="dxa"/>
            <w:vMerge/>
            <w:shd w:val="clear" w:color="auto" w:fill="auto"/>
          </w:tcPr>
          <w:p w:rsidR="00E124B0" w:rsidRPr="00381E01" w:rsidRDefault="00E124B0" w:rsidP="00B2328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20"/>
                <w:lang w:eastAsia="ru-RU"/>
              </w:rPr>
            </w:pPr>
          </w:p>
        </w:tc>
        <w:tc>
          <w:tcPr>
            <w:tcW w:w="6895" w:type="dxa"/>
            <w:shd w:val="clear" w:color="auto" w:fill="auto"/>
          </w:tcPr>
          <w:p w:rsidR="00E124B0" w:rsidRPr="009348D2" w:rsidRDefault="00E124B0" w:rsidP="00B232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348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 Логично выстраивает содержание работы</w:t>
            </w:r>
          </w:p>
        </w:tc>
        <w:tc>
          <w:tcPr>
            <w:tcW w:w="82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575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59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124B0" w:rsidRPr="00381E01" w:rsidTr="00B23281">
        <w:trPr>
          <w:trHeight w:val="247"/>
        </w:trPr>
        <w:tc>
          <w:tcPr>
            <w:tcW w:w="2573" w:type="dxa"/>
            <w:vMerge/>
            <w:shd w:val="clear" w:color="auto" w:fill="auto"/>
          </w:tcPr>
          <w:p w:rsidR="00E124B0" w:rsidRPr="00381E01" w:rsidRDefault="00E124B0" w:rsidP="00B2328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95" w:type="dxa"/>
            <w:shd w:val="clear" w:color="auto" w:fill="auto"/>
          </w:tcPr>
          <w:p w:rsidR="00E124B0" w:rsidRPr="009348D2" w:rsidRDefault="00E124B0" w:rsidP="00B232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348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10. Формулирует выводы по результатам работы</w:t>
            </w:r>
          </w:p>
        </w:tc>
        <w:tc>
          <w:tcPr>
            <w:tcW w:w="82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575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59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124B0" w:rsidRPr="00381E01" w:rsidTr="00B23281">
        <w:trPr>
          <w:trHeight w:val="247"/>
        </w:trPr>
        <w:tc>
          <w:tcPr>
            <w:tcW w:w="2573" w:type="dxa"/>
            <w:vMerge/>
            <w:shd w:val="clear" w:color="auto" w:fill="auto"/>
          </w:tcPr>
          <w:p w:rsidR="00E124B0" w:rsidRPr="00381E01" w:rsidRDefault="00E124B0" w:rsidP="00B2328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95" w:type="dxa"/>
            <w:shd w:val="clear" w:color="auto" w:fill="auto"/>
          </w:tcPr>
          <w:p w:rsidR="00E124B0" w:rsidRPr="009348D2" w:rsidRDefault="00E124B0" w:rsidP="00B232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348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 Оформляет работу в соответствии с требованиями</w:t>
            </w:r>
          </w:p>
        </w:tc>
        <w:tc>
          <w:tcPr>
            <w:tcW w:w="82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575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59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124B0" w:rsidRPr="00381E01" w:rsidTr="00B23281">
        <w:trPr>
          <w:trHeight w:val="247"/>
        </w:trPr>
        <w:tc>
          <w:tcPr>
            <w:tcW w:w="2573" w:type="dxa"/>
            <w:vMerge/>
            <w:shd w:val="clear" w:color="auto" w:fill="auto"/>
          </w:tcPr>
          <w:p w:rsidR="00E124B0" w:rsidRPr="00381E01" w:rsidRDefault="00E124B0" w:rsidP="00B2328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95" w:type="dxa"/>
            <w:shd w:val="clear" w:color="auto" w:fill="auto"/>
          </w:tcPr>
          <w:p w:rsidR="00E124B0" w:rsidRPr="009348D2" w:rsidRDefault="00E124B0" w:rsidP="00B232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348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12. Использует для расчетов актуальные данные (приближенные к реальной производственной ситуации)</w:t>
            </w:r>
          </w:p>
        </w:tc>
        <w:tc>
          <w:tcPr>
            <w:tcW w:w="82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575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59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124B0" w:rsidRPr="00381E01" w:rsidTr="00B23281">
        <w:trPr>
          <w:trHeight w:val="247"/>
        </w:trPr>
        <w:tc>
          <w:tcPr>
            <w:tcW w:w="2573" w:type="dxa"/>
            <w:vMerge w:val="restart"/>
            <w:shd w:val="clear" w:color="auto" w:fill="auto"/>
          </w:tcPr>
          <w:p w:rsidR="00E124B0" w:rsidRPr="00381E01" w:rsidRDefault="00E124B0" w:rsidP="00B2328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  <w:t>Использует информационно-коммуникационные технологии в профессиональной деятельности</w:t>
            </w:r>
          </w:p>
        </w:tc>
        <w:tc>
          <w:tcPr>
            <w:tcW w:w="6895" w:type="dxa"/>
            <w:shd w:val="clear" w:color="auto" w:fill="auto"/>
          </w:tcPr>
          <w:p w:rsidR="00E124B0" w:rsidRPr="009348D2" w:rsidRDefault="00E124B0" w:rsidP="00B232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 Использует современное программное обеспечение для выполнения ПЗ и графической части работы</w:t>
            </w:r>
          </w:p>
        </w:tc>
        <w:tc>
          <w:tcPr>
            <w:tcW w:w="821" w:type="dxa"/>
          </w:tcPr>
          <w:p w:rsidR="00E124B0" w:rsidRPr="00DE6BF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E6B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0-2</w:t>
            </w:r>
          </w:p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</w:tcPr>
          <w:p w:rsidR="00E124B0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</w:tcPr>
          <w:p w:rsidR="00E124B0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</w:tcPr>
          <w:p w:rsidR="00E124B0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</w:tcPr>
          <w:p w:rsidR="00E124B0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E124B0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E124B0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</w:tcPr>
          <w:p w:rsidR="00E124B0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E124B0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124B0" w:rsidRPr="00381E01" w:rsidTr="00B23281">
        <w:trPr>
          <w:trHeight w:val="247"/>
        </w:trPr>
        <w:tc>
          <w:tcPr>
            <w:tcW w:w="2573" w:type="dxa"/>
            <w:vMerge/>
            <w:shd w:val="clear" w:color="auto" w:fill="auto"/>
          </w:tcPr>
          <w:p w:rsidR="00E124B0" w:rsidRPr="00381E01" w:rsidRDefault="00E124B0" w:rsidP="00B2328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95" w:type="dxa"/>
            <w:shd w:val="clear" w:color="auto" w:fill="auto"/>
          </w:tcPr>
          <w:p w:rsidR="00E124B0" w:rsidRPr="009348D2" w:rsidRDefault="00E124B0" w:rsidP="00B232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 Преобразовывает и представляет информацию в виде схем, таблиц, графиков, формул</w:t>
            </w:r>
          </w:p>
        </w:tc>
        <w:tc>
          <w:tcPr>
            <w:tcW w:w="82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575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59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124B0" w:rsidRPr="00381E01" w:rsidTr="00B23281">
        <w:trPr>
          <w:trHeight w:val="459"/>
        </w:trPr>
        <w:tc>
          <w:tcPr>
            <w:tcW w:w="2573" w:type="dxa"/>
            <w:shd w:val="clear" w:color="auto" w:fill="auto"/>
          </w:tcPr>
          <w:p w:rsidR="00E124B0" w:rsidRPr="00381E01" w:rsidRDefault="00E124B0" w:rsidP="00B2328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95" w:type="dxa"/>
            <w:shd w:val="clear" w:color="auto" w:fill="auto"/>
          </w:tcPr>
          <w:p w:rsidR="00E124B0" w:rsidRDefault="00E124B0" w:rsidP="00B23281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E124B0" w:rsidRPr="00381E01" w:rsidRDefault="00E124B0" w:rsidP="00B23281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Общий балл  (0-28)</w:t>
            </w:r>
          </w:p>
        </w:tc>
        <w:tc>
          <w:tcPr>
            <w:tcW w:w="82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E124B0" w:rsidRPr="003728FB" w:rsidRDefault="00E124B0" w:rsidP="00E124B0">
      <w:pPr>
        <w:spacing w:after="0" w:line="240" w:lineRule="auto"/>
        <w:ind w:left="709" w:firstLine="709"/>
        <w:jc w:val="right"/>
        <w:rPr>
          <w:rFonts w:ascii="Times New Roman" w:hAnsi="Times New Roman" w:cs="Times New Roman"/>
          <w:sz w:val="8"/>
        </w:rPr>
      </w:pPr>
    </w:p>
    <w:p w:rsidR="00E124B0" w:rsidRDefault="00E124B0" w:rsidP="00E124B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Эксперт _________________________/_________________________             </w:t>
      </w:r>
    </w:p>
    <w:p w:rsidR="00E124B0" w:rsidRDefault="00E124B0" w:rsidP="00E124B0">
      <w:pPr>
        <w:spacing w:after="0"/>
        <w:jc w:val="center"/>
        <w:rPr>
          <w:rFonts w:ascii="Times New Roman" w:hAnsi="Times New Roman" w:cs="Times New Roman"/>
          <w:b/>
        </w:rPr>
      </w:pPr>
    </w:p>
    <w:p w:rsidR="00E124B0" w:rsidRDefault="00E124B0" w:rsidP="00E124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124B0" w:rsidRPr="00E12378" w:rsidRDefault="00E124B0" w:rsidP="00E124B0">
      <w:pPr>
        <w:spacing w:after="0"/>
        <w:jc w:val="right"/>
        <w:rPr>
          <w:rFonts w:ascii="Times New Roman" w:hAnsi="Times New Roman" w:cs="Times New Roman"/>
        </w:rPr>
      </w:pPr>
      <w:r w:rsidRPr="00E12378">
        <w:rPr>
          <w:rFonts w:ascii="Times New Roman" w:hAnsi="Times New Roman" w:cs="Times New Roman"/>
        </w:rPr>
        <w:lastRenderedPageBreak/>
        <w:t>Приложение 2</w:t>
      </w:r>
    </w:p>
    <w:p w:rsidR="00E124B0" w:rsidRPr="008F3E2F" w:rsidRDefault="00E124B0" w:rsidP="00E124B0">
      <w:pPr>
        <w:spacing w:after="0"/>
        <w:jc w:val="center"/>
        <w:rPr>
          <w:rFonts w:ascii="Times New Roman" w:hAnsi="Times New Roman" w:cs="Times New Roman"/>
          <w:b/>
        </w:rPr>
      </w:pPr>
      <w:r w:rsidRPr="008F3E2F">
        <w:rPr>
          <w:rFonts w:ascii="Times New Roman" w:hAnsi="Times New Roman" w:cs="Times New Roman"/>
          <w:b/>
        </w:rPr>
        <w:t xml:space="preserve">Оценка уровня </w:t>
      </w:r>
      <w:proofErr w:type="spellStart"/>
      <w:r w:rsidRPr="008F3E2F">
        <w:rPr>
          <w:rFonts w:ascii="Times New Roman" w:hAnsi="Times New Roman" w:cs="Times New Roman"/>
          <w:b/>
        </w:rPr>
        <w:t>сформированности</w:t>
      </w:r>
      <w:proofErr w:type="spellEnd"/>
      <w:r w:rsidRPr="008F3E2F">
        <w:rPr>
          <w:rFonts w:ascii="Times New Roman" w:hAnsi="Times New Roman" w:cs="Times New Roman"/>
          <w:b/>
        </w:rPr>
        <w:t xml:space="preserve"> общих компетенций выпускника</w:t>
      </w:r>
    </w:p>
    <w:p w:rsidR="00E124B0" w:rsidRDefault="00E124B0" w:rsidP="00E124B0">
      <w:pPr>
        <w:spacing w:after="0"/>
        <w:jc w:val="center"/>
        <w:rPr>
          <w:rFonts w:ascii="Times New Roman" w:hAnsi="Times New Roman" w:cs="Times New Roman"/>
          <w:b/>
        </w:rPr>
      </w:pPr>
      <w:r w:rsidRPr="008F3E2F">
        <w:rPr>
          <w:rFonts w:ascii="Times New Roman" w:hAnsi="Times New Roman" w:cs="Times New Roman"/>
          <w:b/>
        </w:rPr>
        <w:t xml:space="preserve">по специальности  </w:t>
      </w:r>
      <w:r w:rsidRPr="00E124B0">
        <w:rPr>
          <w:rFonts w:ascii="Times New Roman" w:hAnsi="Times New Roman" w:cs="Times New Roman"/>
          <w:b/>
        </w:rPr>
        <w:t xml:space="preserve">23.02.06 Техническая эксплуатация подвижного состава железных дорог </w:t>
      </w:r>
    </w:p>
    <w:p w:rsidR="00E124B0" w:rsidRPr="008F3E2F" w:rsidRDefault="00E124B0" w:rsidP="00E124B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этапе </w:t>
      </w:r>
      <w:r w:rsidRPr="003728FB">
        <w:rPr>
          <w:rFonts w:ascii="Times New Roman" w:hAnsi="Times New Roman" w:cs="Times New Roman"/>
          <w:b/>
          <w:u w:val="single"/>
        </w:rPr>
        <w:t>защиты</w:t>
      </w:r>
      <w:r>
        <w:rPr>
          <w:rFonts w:ascii="Times New Roman" w:hAnsi="Times New Roman" w:cs="Times New Roman"/>
          <w:b/>
        </w:rPr>
        <w:t xml:space="preserve"> дипломной работы</w:t>
      </w:r>
    </w:p>
    <w:p w:rsidR="00E124B0" w:rsidRPr="00FB7239" w:rsidRDefault="00E124B0" w:rsidP="00E124B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FB7239">
        <w:rPr>
          <w:rFonts w:ascii="Times New Roman" w:hAnsi="Times New Roman" w:cs="Times New Roman"/>
          <w:sz w:val="24"/>
        </w:rPr>
        <w:t xml:space="preserve">Группа  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Pr="00FB7239">
        <w:rPr>
          <w:rFonts w:ascii="Times New Roman" w:hAnsi="Times New Roman" w:cs="Times New Roman"/>
          <w:sz w:val="24"/>
          <w:u w:val="single"/>
        </w:rPr>
        <w:t>4</w:t>
      </w:r>
      <w:r>
        <w:rPr>
          <w:rFonts w:ascii="Times New Roman" w:hAnsi="Times New Roman" w:cs="Times New Roman"/>
          <w:sz w:val="24"/>
          <w:u w:val="single"/>
        </w:rPr>
        <w:t>2 ТЭПС</w:t>
      </w:r>
      <w:r w:rsidRPr="00FB7239">
        <w:rPr>
          <w:rFonts w:ascii="Times New Roman" w:hAnsi="Times New Roman" w:cs="Times New Roman"/>
          <w:sz w:val="24"/>
          <w:u w:val="single"/>
        </w:rPr>
        <w:t xml:space="preserve"> </w:t>
      </w:r>
      <w:r w:rsidRPr="00FB7239">
        <w:rPr>
          <w:rFonts w:ascii="Times New Roman" w:hAnsi="Times New Roman" w:cs="Times New Roman"/>
          <w:sz w:val="24"/>
        </w:rPr>
        <w:t xml:space="preserve">  Количество учащихся </w:t>
      </w:r>
      <w:r>
        <w:rPr>
          <w:rFonts w:ascii="Times New Roman" w:hAnsi="Times New Roman" w:cs="Times New Roman"/>
          <w:i/>
          <w:sz w:val="24"/>
          <w:u w:val="single"/>
        </w:rPr>
        <w:t xml:space="preserve">     </w:t>
      </w:r>
      <w:r w:rsidRPr="00FB7239">
        <w:rPr>
          <w:rFonts w:ascii="Times New Roman" w:hAnsi="Times New Roman" w:cs="Times New Roman"/>
          <w:i/>
          <w:sz w:val="24"/>
          <w:u w:val="single"/>
        </w:rPr>
        <w:t xml:space="preserve"> человек</w:t>
      </w:r>
      <w:r w:rsidRPr="00FB7239">
        <w:rPr>
          <w:rFonts w:ascii="Times New Roman" w:hAnsi="Times New Roman" w:cs="Times New Roman"/>
          <w:sz w:val="24"/>
        </w:rPr>
        <w:t xml:space="preserve">.    Вид аттестации: </w:t>
      </w:r>
      <w:r w:rsidRPr="00FB7239">
        <w:rPr>
          <w:rFonts w:ascii="Times New Roman" w:hAnsi="Times New Roman" w:cs="Times New Roman"/>
          <w:sz w:val="24"/>
          <w:u w:val="single"/>
        </w:rPr>
        <w:t xml:space="preserve">  </w:t>
      </w:r>
      <w:r w:rsidRPr="00FB7239">
        <w:rPr>
          <w:rFonts w:ascii="Times New Roman" w:hAnsi="Times New Roman" w:cs="Times New Roman"/>
          <w:i/>
          <w:sz w:val="24"/>
          <w:u w:val="single"/>
        </w:rPr>
        <w:t>ГИА</w:t>
      </w:r>
      <w:r w:rsidRPr="00FB7239">
        <w:rPr>
          <w:rFonts w:ascii="Times New Roman" w:hAnsi="Times New Roman" w:cs="Times New Roman"/>
          <w:sz w:val="24"/>
        </w:rPr>
        <w:tab/>
      </w:r>
    </w:p>
    <w:p w:rsidR="00E124B0" w:rsidRPr="008F3E2F" w:rsidRDefault="00E124B0" w:rsidP="00E124B0">
      <w:pPr>
        <w:spacing w:after="0"/>
        <w:jc w:val="right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Дата проведения ГИА  22.06.2026</w:t>
      </w:r>
      <w:r w:rsidRPr="00FB7239">
        <w:rPr>
          <w:rFonts w:ascii="Times New Roman" w:hAnsi="Times New Roman" w:cs="Times New Roman"/>
          <w:i/>
          <w:u w:val="single"/>
        </w:rPr>
        <w:t>г.</w:t>
      </w:r>
    </w:p>
    <w:p w:rsidR="00E124B0" w:rsidRPr="008F3E2F" w:rsidRDefault="00E124B0" w:rsidP="00E124B0">
      <w:pPr>
        <w:spacing w:after="0"/>
        <w:jc w:val="center"/>
        <w:rPr>
          <w:rFonts w:ascii="Times New Roman" w:hAnsi="Times New Roman" w:cs="Times New Roman"/>
          <w:b/>
        </w:rPr>
      </w:pPr>
      <w:r w:rsidRPr="008F3E2F">
        <w:rPr>
          <w:rFonts w:ascii="Times New Roman" w:hAnsi="Times New Roman" w:cs="Times New Roman"/>
          <w:b/>
          <w:u w:val="single"/>
        </w:rPr>
        <w:t>2-бальное оценивание:</w:t>
      </w:r>
      <w:r w:rsidRPr="008F3E2F">
        <w:rPr>
          <w:rFonts w:ascii="Times New Roman" w:hAnsi="Times New Roman" w:cs="Times New Roman"/>
          <w:b/>
        </w:rPr>
        <w:t xml:space="preserve"> 0 – признак не проявляется; 1 – проявляется частично; 2 – проявляется полностью</w:t>
      </w:r>
    </w:p>
    <w:tbl>
      <w:tblPr>
        <w:tblW w:w="15749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2116"/>
        <w:gridCol w:w="7249"/>
        <w:gridCol w:w="643"/>
        <w:gridCol w:w="486"/>
        <w:gridCol w:w="448"/>
        <w:gridCol w:w="489"/>
        <w:gridCol w:w="532"/>
        <w:gridCol w:w="518"/>
        <w:gridCol w:w="490"/>
        <w:gridCol w:w="462"/>
        <w:gridCol w:w="602"/>
        <w:gridCol w:w="518"/>
        <w:gridCol w:w="591"/>
        <w:gridCol w:w="605"/>
      </w:tblGrid>
      <w:tr w:rsidR="00E124B0" w:rsidRPr="00381E01" w:rsidTr="00B23281">
        <w:trPr>
          <w:cantSplit/>
          <w:trHeight w:val="1469"/>
        </w:trPr>
        <w:tc>
          <w:tcPr>
            <w:tcW w:w="2116" w:type="dxa"/>
            <w:shd w:val="clear" w:color="auto" w:fill="auto"/>
            <w:textDirection w:val="btLr"/>
            <w:vAlign w:val="center"/>
          </w:tcPr>
          <w:p w:rsidR="00E124B0" w:rsidRPr="00973EFE" w:rsidRDefault="00E124B0" w:rsidP="00B2328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EF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компетенции</w:t>
            </w:r>
          </w:p>
          <w:p w:rsidR="00E124B0" w:rsidRPr="009954E1" w:rsidRDefault="00E124B0" w:rsidP="00B23281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249" w:type="dxa"/>
            <w:shd w:val="clear" w:color="auto" w:fill="auto"/>
          </w:tcPr>
          <w:p w:rsidR="00E124B0" w:rsidRDefault="00E124B0" w:rsidP="00B2328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889BD6" wp14:editId="59CF6D0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15875</wp:posOffset>
                      </wp:positionV>
                      <wp:extent cx="4638675" cy="1438275"/>
                      <wp:effectExtent l="0" t="0" r="28575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38675" cy="143827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.25pt" to="364.7pt,1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" strokecolor="windowText" strokeweight=".25pt"/>
                  </w:pict>
                </mc:Fallback>
              </mc:AlternateContent>
            </w:r>
          </w:p>
          <w:p w:rsidR="00E124B0" w:rsidRDefault="00E124B0" w:rsidP="00B2328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81E0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Ф. И. О. выпускника</w:t>
            </w:r>
          </w:p>
          <w:p w:rsidR="00E124B0" w:rsidRDefault="00E124B0" w:rsidP="00B2328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124B0" w:rsidRDefault="00E124B0" w:rsidP="00B2328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124B0" w:rsidRDefault="00E124B0" w:rsidP="00B232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124B0" w:rsidRDefault="00E124B0" w:rsidP="00B232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124B0" w:rsidRDefault="00E124B0" w:rsidP="00B232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124B0" w:rsidRDefault="00E124B0" w:rsidP="00B232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124B0" w:rsidRDefault="00E124B0" w:rsidP="00B232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124B0" w:rsidRPr="00381E01" w:rsidRDefault="00E124B0" w:rsidP="00B232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Признаки</w:t>
            </w:r>
          </w:p>
        </w:tc>
        <w:tc>
          <w:tcPr>
            <w:tcW w:w="643" w:type="dxa"/>
          </w:tcPr>
          <w:p w:rsidR="00E124B0" w:rsidRPr="00973EFE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</w:pPr>
            <w:r w:rsidRPr="00973EFE"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  <w:t>Баллы</w:t>
            </w:r>
          </w:p>
          <w:p w:rsidR="00E124B0" w:rsidRPr="005B2F97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973EFE"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  <w:t xml:space="preserve">(макс) </w:t>
            </w:r>
          </w:p>
        </w:tc>
        <w:tc>
          <w:tcPr>
            <w:tcW w:w="486" w:type="dxa"/>
            <w:textDirection w:val="btLr"/>
          </w:tcPr>
          <w:p w:rsidR="00E124B0" w:rsidRPr="007D614C" w:rsidRDefault="00E124B0" w:rsidP="00B232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extDirection w:val="btLr"/>
          </w:tcPr>
          <w:p w:rsidR="00E124B0" w:rsidRPr="007D614C" w:rsidRDefault="00E124B0" w:rsidP="00B232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extDirection w:val="btLr"/>
          </w:tcPr>
          <w:p w:rsidR="00E124B0" w:rsidRPr="007D614C" w:rsidRDefault="00E124B0" w:rsidP="00B232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extDirection w:val="btLr"/>
          </w:tcPr>
          <w:p w:rsidR="00E124B0" w:rsidRPr="007D614C" w:rsidRDefault="00E124B0" w:rsidP="00B232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extDirection w:val="btLr"/>
          </w:tcPr>
          <w:p w:rsidR="00E124B0" w:rsidRPr="007D614C" w:rsidRDefault="00E124B0" w:rsidP="00B232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extDirection w:val="btLr"/>
          </w:tcPr>
          <w:p w:rsidR="00E124B0" w:rsidRPr="007D614C" w:rsidRDefault="00E124B0" w:rsidP="00B232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extDirection w:val="btLr"/>
          </w:tcPr>
          <w:p w:rsidR="00E124B0" w:rsidRPr="007D614C" w:rsidRDefault="00E124B0" w:rsidP="00B232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textDirection w:val="btLr"/>
          </w:tcPr>
          <w:p w:rsidR="00E124B0" w:rsidRPr="007D614C" w:rsidRDefault="00E124B0" w:rsidP="00B232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extDirection w:val="btLr"/>
          </w:tcPr>
          <w:p w:rsidR="00E124B0" w:rsidRPr="007D614C" w:rsidRDefault="00E124B0" w:rsidP="00B232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extDirection w:val="btLr"/>
          </w:tcPr>
          <w:p w:rsidR="00E124B0" w:rsidRPr="007D614C" w:rsidRDefault="00E124B0" w:rsidP="00B232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extDirection w:val="btLr"/>
          </w:tcPr>
          <w:p w:rsidR="00E124B0" w:rsidRPr="007D614C" w:rsidRDefault="00E124B0" w:rsidP="00B232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24B0" w:rsidRPr="00381E01" w:rsidTr="00B23281">
        <w:trPr>
          <w:trHeight w:val="146"/>
        </w:trPr>
        <w:tc>
          <w:tcPr>
            <w:tcW w:w="2116" w:type="dxa"/>
            <w:vMerge w:val="restart"/>
            <w:shd w:val="clear" w:color="auto" w:fill="auto"/>
          </w:tcPr>
          <w:p w:rsidR="00E124B0" w:rsidRPr="00381E01" w:rsidRDefault="00E124B0" w:rsidP="00B232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</w:pPr>
            <w:r w:rsidRPr="005B2F97"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7249" w:type="dxa"/>
            <w:shd w:val="clear" w:color="auto" w:fill="auto"/>
          </w:tcPr>
          <w:p w:rsidR="00E124B0" w:rsidRPr="00E12378" w:rsidRDefault="00E124B0" w:rsidP="00B232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123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 Формулирует цель и задачи работы</w:t>
            </w:r>
          </w:p>
        </w:tc>
        <w:tc>
          <w:tcPr>
            <w:tcW w:w="643" w:type="dxa"/>
          </w:tcPr>
          <w:p w:rsidR="00E124B0" w:rsidRPr="00F5752A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575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486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124B0" w:rsidRPr="00381E01" w:rsidTr="00B23281">
        <w:trPr>
          <w:trHeight w:val="278"/>
        </w:trPr>
        <w:tc>
          <w:tcPr>
            <w:tcW w:w="2116" w:type="dxa"/>
            <w:vMerge/>
            <w:shd w:val="clear" w:color="auto" w:fill="auto"/>
          </w:tcPr>
          <w:p w:rsidR="00E124B0" w:rsidRPr="00381E01" w:rsidRDefault="00E124B0" w:rsidP="00B2328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249" w:type="dxa"/>
            <w:shd w:val="clear" w:color="auto" w:fill="auto"/>
          </w:tcPr>
          <w:p w:rsidR="00E124B0" w:rsidRPr="00E12378" w:rsidRDefault="00E124B0" w:rsidP="00B2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Демонстрирует знания по теме работы</w:t>
            </w:r>
          </w:p>
        </w:tc>
        <w:tc>
          <w:tcPr>
            <w:tcW w:w="643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575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486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124B0" w:rsidRPr="00381E01" w:rsidTr="00B23281">
        <w:trPr>
          <w:trHeight w:val="278"/>
        </w:trPr>
        <w:tc>
          <w:tcPr>
            <w:tcW w:w="2116" w:type="dxa"/>
            <w:vMerge/>
            <w:shd w:val="clear" w:color="auto" w:fill="auto"/>
          </w:tcPr>
          <w:p w:rsidR="00E124B0" w:rsidRPr="00381E01" w:rsidRDefault="00E124B0" w:rsidP="00B2328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249" w:type="dxa"/>
            <w:shd w:val="clear" w:color="auto" w:fill="auto"/>
          </w:tcPr>
          <w:p w:rsidR="00E124B0" w:rsidRPr="00E12378" w:rsidRDefault="00E124B0" w:rsidP="00B2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Демонстрирует умение анализировать экономические расчеты</w:t>
            </w:r>
          </w:p>
        </w:tc>
        <w:tc>
          <w:tcPr>
            <w:tcW w:w="643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575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486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124B0" w:rsidRPr="00381E01" w:rsidTr="00B23281">
        <w:trPr>
          <w:trHeight w:val="278"/>
        </w:trPr>
        <w:tc>
          <w:tcPr>
            <w:tcW w:w="2116" w:type="dxa"/>
            <w:vMerge/>
            <w:shd w:val="clear" w:color="auto" w:fill="auto"/>
          </w:tcPr>
          <w:p w:rsidR="00E124B0" w:rsidRPr="00381E01" w:rsidRDefault="00E124B0" w:rsidP="00B2328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249" w:type="dxa"/>
            <w:shd w:val="clear" w:color="auto" w:fill="auto"/>
          </w:tcPr>
          <w:p w:rsidR="00E124B0" w:rsidRPr="00E12378" w:rsidRDefault="00E124B0" w:rsidP="00B2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Ориентируется в вопросах охраны труда и окружающей среды</w:t>
            </w:r>
          </w:p>
        </w:tc>
        <w:tc>
          <w:tcPr>
            <w:tcW w:w="643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575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486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124B0" w:rsidRPr="00381E01" w:rsidTr="00B23281">
        <w:trPr>
          <w:trHeight w:val="278"/>
        </w:trPr>
        <w:tc>
          <w:tcPr>
            <w:tcW w:w="2116" w:type="dxa"/>
            <w:vMerge/>
            <w:shd w:val="clear" w:color="auto" w:fill="auto"/>
          </w:tcPr>
          <w:p w:rsidR="00E124B0" w:rsidRPr="00381E01" w:rsidRDefault="00E124B0" w:rsidP="00B2328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249" w:type="dxa"/>
            <w:shd w:val="clear" w:color="auto" w:fill="auto"/>
          </w:tcPr>
          <w:p w:rsidR="00E124B0" w:rsidRPr="00E12378" w:rsidRDefault="00E124B0" w:rsidP="00B2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Грамотно анализирует результаты работы</w:t>
            </w:r>
          </w:p>
        </w:tc>
        <w:tc>
          <w:tcPr>
            <w:tcW w:w="643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575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486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124B0" w:rsidRPr="00381E01" w:rsidTr="00B23281">
        <w:trPr>
          <w:trHeight w:val="311"/>
        </w:trPr>
        <w:tc>
          <w:tcPr>
            <w:tcW w:w="2116" w:type="dxa"/>
            <w:vMerge/>
            <w:shd w:val="clear" w:color="auto" w:fill="auto"/>
          </w:tcPr>
          <w:p w:rsidR="00E124B0" w:rsidRPr="00381E01" w:rsidRDefault="00E124B0" w:rsidP="00B2328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249" w:type="dxa"/>
            <w:shd w:val="clear" w:color="auto" w:fill="auto"/>
          </w:tcPr>
          <w:p w:rsidR="00E124B0" w:rsidRPr="00E12378" w:rsidRDefault="00E124B0" w:rsidP="00B2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Грамотно использует наглядность (чертежи, макеты)</w:t>
            </w:r>
          </w:p>
        </w:tc>
        <w:tc>
          <w:tcPr>
            <w:tcW w:w="643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575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486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124B0" w:rsidRPr="00381E01" w:rsidTr="00B23281">
        <w:trPr>
          <w:trHeight w:val="247"/>
        </w:trPr>
        <w:tc>
          <w:tcPr>
            <w:tcW w:w="2116" w:type="dxa"/>
            <w:vMerge w:val="restart"/>
            <w:shd w:val="clear" w:color="auto" w:fill="auto"/>
          </w:tcPr>
          <w:p w:rsidR="00E124B0" w:rsidRPr="00381E01" w:rsidRDefault="00E124B0" w:rsidP="00B2328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20"/>
                <w:lang w:eastAsia="ru-RU"/>
              </w:rPr>
            </w:pPr>
            <w:r w:rsidRPr="00381E01"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  <w:t>Использовать информационно-коммуникационные технологии в  профессиональной деятельности</w:t>
            </w:r>
          </w:p>
        </w:tc>
        <w:tc>
          <w:tcPr>
            <w:tcW w:w="7249" w:type="dxa"/>
            <w:shd w:val="clear" w:color="auto" w:fill="auto"/>
          </w:tcPr>
          <w:p w:rsidR="00E124B0" w:rsidRPr="00E12378" w:rsidRDefault="00E124B0" w:rsidP="00B232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123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7. Сопровождает выступление качественно подготовленной мультимедийной презентацией </w:t>
            </w:r>
          </w:p>
        </w:tc>
        <w:tc>
          <w:tcPr>
            <w:tcW w:w="643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575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486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124B0" w:rsidRPr="00381E01" w:rsidTr="00B23281">
        <w:trPr>
          <w:trHeight w:val="247"/>
        </w:trPr>
        <w:tc>
          <w:tcPr>
            <w:tcW w:w="2116" w:type="dxa"/>
            <w:vMerge/>
            <w:shd w:val="clear" w:color="auto" w:fill="auto"/>
          </w:tcPr>
          <w:p w:rsidR="00E124B0" w:rsidRPr="00381E01" w:rsidRDefault="00E124B0" w:rsidP="00B2328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249" w:type="dxa"/>
            <w:shd w:val="clear" w:color="auto" w:fill="auto"/>
          </w:tcPr>
          <w:p w:rsidR="00E124B0" w:rsidRPr="00E12378" w:rsidRDefault="00E124B0" w:rsidP="00B232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123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8. Выстраивает доклад логично, демонстрирует взаимосвязь разделов работы</w:t>
            </w:r>
          </w:p>
        </w:tc>
        <w:tc>
          <w:tcPr>
            <w:tcW w:w="643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575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486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124B0" w:rsidRPr="00381E01" w:rsidTr="00B23281">
        <w:trPr>
          <w:trHeight w:val="247"/>
        </w:trPr>
        <w:tc>
          <w:tcPr>
            <w:tcW w:w="2116" w:type="dxa"/>
            <w:vMerge/>
            <w:shd w:val="clear" w:color="auto" w:fill="auto"/>
          </w:tcPr>
          <w:p w:rsidR="00E124B0" w:rsidRPr="00381E01" w:rsidRDefault="00E124B0" w:rsidP="00B2328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249" w:type="dxa"/>
            <w:shd w:val="clear" w:color="auto" w:fill="auto"/>
          </w:tcPr>
          <w:p w:rsidR="00E124B0" w:rsidRPr="00E12378" w:rsidRDefault="00E124B0" w:rsidP="00B232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123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9. Информацию подает качественно и выразительно</w:t>
            </w:r>
          </w:p>
        </w:tc>
        <w:tc>
          <w:tcPr>
            <w:tcW w:w="643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575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486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124B0" w:rsidRPr="00381E01" w:rsidTr="00B23281">
        <w:trPr>
          <w:trHeight w:val="247"/>
        </w:trPr>
        <w:tc>
          <w:tcPr>
            <w:tcW w:w="2116" w:type="dxa"/>
            <w:vMerge w:val="restart"/>
            <w:shd w:val="clear" w:color="auto" w:fill="auto"/>
          </w:tcPr>
          <w:p w:rsidR="00E124B0" w:rsidRPr="00381E01" w:rsidRDefault="00E124B0" w:rsidP="00B2328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20"/>
                <w:lang w:eastAsia="ru-RU"/>
              </w:rPr>
            </w:pPr>
            <w:r w:rsidRPr="00381E01"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  <w:t>Работать в коллективе и команде, эффективно общаться с коллегами, руководством,</w:t>
            </w:r>
            <w:r w:rsidRPr="00381E01">
              <w:rPr>
                <w:rFonts w:ascii="Times New Roman" w:eastAsia="Calibri" w:hAnsi="Times New Roman" w:cs="Times New Roman"/>
                <w:b/>
                <w:sz w:val="16"/>
                <w:szCs w:val="20"/>
                <w:lang w:eastAsia="ru-RU"/>
              </w:rPr>
              <w:t xml:space="preserve"> </w:t>
            </w:r>
            <w:r w:rsidRPr="00381E01"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  <w:t>потребителями</w:t>
            </w:r>
          </w:p>
        </w:tc>
        <w:tc>
          <w:tcPr>
            <w:tcW w:w="7249" w:type="dxa"/>
            <w:shd w:val="clear" w:color="auto" w:fill="auto"/>
          </w:tcPr>
          <w:p w:rsidR="00E124B0" w:rsidRPr="00E12378" w:rsidRDefault="00E124B0" w:rsidP="00B232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123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10. Грамотно отвечает на вопросы</w:t>
            </w:r>
          </w:p>
        </w:tc>
        <w:tc>
          <w:tcPr>
            <w:tcW w:w="643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575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486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124B0" w:rsidRPr="00381E01" w:rsidTr="00B23281">
        <w:trPr>
          <w:trHeight w:val="247"/>
        </w:trPr>
        <w:tc>
          <w:tcPr>
            <w:tcW w:w="2116" w:type="dxa"/>
            <w:vMerge/>
            <w:shd w:val="clear" w:color="auto" w:fill="auto"/>
          </w:tcPr>
          <w:p w:rsidR="00E124B0" w:rsidRPr="00381E01" w:rsidRDefault="00E124B0" w:rsidP="00B2328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249" w:type="dxa"/>
            <w:shd w:val="clear" w:color="auto" w:fill="auto"/>
          </w:tcPr>
          <w:p w:rsidR="00E124B0" w:rsidRPr="00E12378" w:rsidRDefault="00E124B0" w:rsidP="00B232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123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 Проявляет умение выражать мысли и аргументировать свою позицию</w:t>
            </w:r>
          </w:p>
        </w:tc>
        <w:tc>
          <w:tcPr>
            <w:tcW w:w="643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575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486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124B0" w:rsidRPr="00381E01" w:rsidTr="00B23281">
        <w:trPr>
          <w:trHeight w:val="247"/>
        </w:trPr>
        <w:tc>
          <w:tcPr>
            <w:tcW w:w="2116" w:type="dxa"/>
            <w:vMerge/>
            <w:shd w:val="clear" w:color="auto" w:fill="auto"/>
          </w:tcPr>
          <w:p w:rsidR="00E124B0" w:rsidRPr="00381E01" w:rsidRDefault="00E124B0" w:rsidP="00B2328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249" w:type="dxa"/>
            <w:shd w:val="clear" w:color="auto" w:fill="auto"/>
          </w:tcPr>
          <w:p w:rsidR="00E124B0" w:rsidRPr="00E12378" w:rsidRDefault="00E124B0" w:rsidP="00B232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123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12. Устанавливает позитивный стиль общения</w:t>
            </w:r>
          </w:p>
        </w:tc>
        <w:tc>
          <w:tcPr>
            <w:tcW w:w="643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575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486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124B0" w:rsidRPr="00381E01" w:rsidTr="00B23281">
        <w:trPr>
          <w:trHeight w:val="247"/>
        </w:trPr>
        <w:tc>
          <w:tcPr>
            <w:tcW w:w="2116" w:type="dxa"/>
            <w:vMerge/>
            <w:shd w:val="clear" w:color="auto" w:fill="auto"/>
          </w:tcPr>
          <w:p w:rsidR="00E124B0" w:rsidRPr="00381E01" w:rsidRDefault="00E124B0" w:rsidP="00B2328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249" w:type="dxa"/>
            <w:shd w:val="clear" w:color="auto" w:fill="auto"/>
          </w:tcPr>
          <w:p w:rsidR="00E124B0" w:rsidRPr="00E12378" w:rsidRDefault="00E124B0" w:rsidP="00B232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123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13. Соблюдает деловой стиль общения</w:t>
            </w:r>
          </w:p>
        </w:tc>
        <w:tc>
          <w:tcPr>
            <w:tcW w:w="643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575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486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124B0" w:rsidRPr="00381E01" w:rsidTr="00B23281">
        <w:trPr>
          <w:trHeight w:val="247"/>
        </w:trPr>
        <w:tc>
          <w:tcPr>
            <w:tcW w:w="2116" w:type="dxa"/>
            <w:vMerge w:val="restart"/>
            <w:shd w:val="clear" w:color="auto" w:fill="auto"/>
          </w:tcPr>
          <w:p w:rsidR="00E124B0" w:rsidRPr="00381E01" w:rsidRDefault="00E124B0" w:rsidP="00B2328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</w:pPr>
            <w:r w:rsidRPr="00F5752A"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  <w:t xml:space="preserve">Ориентироваться в условиях </w:t>
            </w:r>
            <w:r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  <w:t>частой смены технологий в профессиональной деятельности</w:t>
            </w:r>
          </w:p>
        </w:tc>
        <w:tc>
          <w:tcPr>
            <w:tcW w:w="7249" w:type="dxa"/>
            <w:shd w:val="clear" w:color="auto" w:fill="auto"/>
          </w:tcPr>
          <w:p w:rsidR="00E124B0" w:rsidRPr="00E12378" w:rsidRDefault="00E124B0" w:rsidP="00B232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 Владеет терминологией в области профессиональной деятельности (излагает материал на профессиональном языке)</w:t>
            </w:r>
          </w:p>
        </w:tc>
        <w:tc>
          <w:tcPr>
            <w:tcW w:w="643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575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486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124B0" w:rsidRPr="00381E01" w:rsidTr="00B23281">
        <w:trPr>
          <w:trHeight w:val="247"/>
        </w:trPr>
        <w:tc>
          <w:tcPr>
            <w:tcW w:w="2116" w:type="dxa"/>
            <w:vMerge/>
            <w:shd w:val="clear" w:color="auto" w:fill="auto"/>
          </w:tcPr>
          <w:p w:rsidR="00E124B0" w:rsidRPr="00381E01" w:rsidRDefault="00E124B0" w:rsidP="00B2328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249" w:type="dxa"/>
            <w:shd w:val="clear" w:color="auto" w:fill="auto"/>
          </w:tcPr>
          <w:p w:rsidR="00E124B0" w:rsidRPr="00E12378" w:rsidRDefault="00E124B0" w:rsidP="00B232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 Знает существующие технологии профессиональной деятельности</w:t>
            </w:r>
          </w:p>
        </w:tc>
        <w:tc>
          <w:tcPr>
            <w:tcW w:w="643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575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486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124B0" w:rsidRPr="00381E01" w:rsidTr="00B23281">
        <w:trPr>
          <w:trHeight w:val="247"/>
        </w:trPr>
        <w:tc>
          <w:tcPr>
            <w:tcW w:w="2116" w:type="dxa"/>
            <w:vMerge/>
            <w:shd w:val="clear" w:color="auto" w:fill="auto"/>
          </w:tcPr>
          <w:p w:rsidR="00E124B0" w:rsidRPr="00381E01" w:rsidRDefault="00E124B0" w:rsidP="00B2328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249" w:type="dxa"/>
            <w:shd w:val="clear" w:color="auto" w:fill="auto"/>
          </w:tcPr>
          <w:p w:rsidR="00E124B0" w:rsidRPr="00E12378" w:rsidRDefault="00E124B0" w:rsidP="00B232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 Понимает пути (направления) совершенствования технологий</w:t>
            </w:r>
          </w:p>
        </w:tc>
        <w:tc>
          <w:tcPr>
            <w:tcW w:w="643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575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486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124B0" w:rsidRPr="00381E01" w:rsidTr="00B23281">
        <w:trPr>
          <w:trHeight w:val="459"/>
        </w:trPr>
        <w:tc>
          <w:tcPr>
            <w:tcW w:w="2116" w:type="dxa"/>
            <w:shd w:val="clear" w:color="auto" w:fill="auto"/>
          </w:tcPr>
          <w:p w:rsidR="00E124B0" w:rsidRPr="00381E01" w:rsidRDefault="00E124B0" w:rsidP="00B2328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20"/>
                <w:lang w:eastAsia="ru-RU"/>
              </w:rPr>
            </w:pPr>
          </w:p>
        </w:tc>
        <w:tc>
          <w:tcPr>
            <w:tcW w:w="7249" w:type="dxa"/>
            <w:shd w:val="clear" w:color="auto" w:fill="auto"/>
          </w:tcPr>
          <w:p w:rsidR="00E124B0" w:rsidRDefault="00E124B0" w:rsidP="00B23281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E124B0" w:rsidRPr="00381E01" w:rsidRDefault="00E124B0" w:rsidP="00B23281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Общий балл  (0-32)</w:t>
            </w:r>
          </w:p>
        </w:tc>
        <w:tc>
          <w:tcPr>
            <w:tcW w:w="643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</w:tcPr>
          <w:p w:rsidR="00E124B0" w:rsidRPr="00381E01" w:rsidRDefault="00E124B0" w:rsidP="00B2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E124B0" w:rsidRPr="003728FB" w:rsidRDefault="00E124B0" w:rsidP="00E124B0">
      <w:pPr>
        <w:spacing w:after="0" w:line="240" w:lineRule="auto"/>
        <w:ind w:left="709" w:firstLine="709"/>
        <w:jc w:val="right"/>
        <w:rPr>
          <w:rFonts w:ascii="Times New Roman" w:hAnsi="Times New Roman" w:cs="Times New Roman"/>
          <w:sz w:val="8"/>
        </w:rPr>
      </w:pPr>
    </w:p>
    <w:p w:rsidR="00E124B0" w:rsidRDefault="00E124B0" w:rsidP="00E124B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Эксперт _________________________/_________________________      </w:t>
      </w:r>
    </w:p>
    <w:p w:rsidR="00E124B0" w:rsidRDefault="00E124B0" w:rsidP="00E124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124B0" w:rsidRPr="00E12378" w:rsidRDefault="00E124B0" w:rsidP="00E124B0">
      <w:pPr>
        <w:spacing w:after="0"/>
        <w:jc w:val="right"/>
        <w:rPr>
          <w:rFonts w:ascii="Times New Roman" w:hAnsi="Times New Roman" w:cs="Times New Roman"/>
        </w:rPr>
      </w:pPr>
      <w:r w:rsidRPr="00E12378">
        <w:rPr>
          <w:rFonts w:ascii="Times New Roman" w:hAnsi="Times New Roman" w:cs="Times New Roman"/>
        </w:rPr>
        <w:lastRenderedPageBreak/>
        <w:t>Приложение 3</w:t>
      </w:r>
    </w:p>
    <w:p w:rsidR="00E124B0" w:rsidRPr="00DE4920" w:rsidRDefault="00E124B0" w:rsidP="00E124B0">
      <w:pPr>
        <w:jc w:val="center"/>
        <w:rPr>
          <w:rFonts w:ascii="Times New Roman" w:hAnsi="Times New Roman" w:cs="Times New Roman"/>
          <w:b/>
        </w:rPr>
      </w:pPr>
      <w:r w:rsidRPr="00DE4920">
        <w:rPr>
          <w:rFonts w:ascii="Times New Roman" w:hAnsi="Times New Roman" w:cs="Times New Roman"/>
          <w:b/>
        </w:rPr>
        <w:t>СВОДНАЯ ВЕДОМОСТЬ</w:t>
      </w:r>
    </w:p>
    <w:p w:rsidR="00E124B0" w:rsidRPr="00DE4920" w:rsidRDefault="00E124B0" w:rsidP="00E124B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E4920">
        <w:rPr>
          <w:rFonts w:ascii="Times New Roman" w:hAnsi="Times New Roman" w:cs="Times New Roman"/>
          <w:b/>
          <w:sz w:val="24"/>
        </w:rPr>
        <w:t xml:space="preserve">оценки уровня </w:t>
      </w:r>
      <w:proofErr w:type="spellStart"/>
      <w:r w:rsidRPr="00DE4920">
        <w:rPr>
          <w:rFonts w:ascii="Times New Roman" w:hAnsi="Times New Roman" w:cs="Times New Roman"/>
          <w:b/>
          <w:sz w:val="24"/>
        </w:rPr>
        <w:t>сформированности</w:t>
      </w:r>
      <w:proofErr w:type="spellEnd"/>
      <w:r w:rsidRPr="00DE4920">
        <w:rPr>
          <w:rFonts w:ascii="Times New Roman" w:hAnsi="Times New Roman" w:cs="Times New Roman"/>
          <w:b/>
          <w:sz w:val="24"/>
        </w:rPr>
        <w:t xml:space="preserve"> общих компетенций выпускника</w:t>
      </w:r>
    </w:p>
    <w:p w:rsidR="00E124B0" w:rsidRDefault="00E124B0" w:rsidP="00E124B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40C43">
        <w:rPr>
          <w:rFonts w:ascii="Times New Roman" w:hAnsi="Times New Roman" w:cs="Times New Roman"/>
          <w:b/>
          <w:sz w:val="24"/>
        </w:rPr>
        <w:t xml:space="preserve">специальность  </w:t>
      </w:r>
      <w:r w:rsidRPr="00E124B0">
        <w:rPr>
          <w:rFonts w:ascii="Times New Roman" w:hAnsi="Times New Roman" w:cs="Times New Roman"/>
          <w:b/>
          <w:sz w:val="24"/>
        </w:rPr>
        <w:t xml:space="preserve">23.02.06 Техническая эксплуатация подвижного состава железных дорог </w:t>
      </w:r>
    </w:p>
    <w:p w:rsidR="00E124B0" w:rsidRPr="00040C43" w:rsidRDefault="00E124B0" w:rsidP="00E124B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040C43">
        <w:rPr>
          <w:rFonts w:ascii="Times New Roman" w:hAnsi="Times New Roman" w:cs="Times New Roman"/>
          <w:sz w:val="24"/>
        </w:rPr>
        <w:t xml:space="preserve">Группа  </w:t>
      </w:r>
      <w:r w:rsidRPr="00040C43"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42 ТЭПС</w:t>
      </w:r>
      <w:r w:rsidRPr="00040C43">
        <w:rPr>
          <w:rFonts w:ascii="Times New Roman" w:hAnsi="Times New Roman" w:cs="Times New Roman"/>
          <w:sz w:val="24"/>
          <w:u w:val="single"/>
        </w:rPr>
        <w:t xml:space="preserve">  </w:t>
      </w:r>
      <w:r w:rsidRPr="00040C43">
        <w:rPr>
          <w:rFonts w:ascii="Times New Roman" w:hAnsi="Times New Roman" w:cs="Times New Roman"/>
          <w:sz w:val="24"/>
        </w:rPr>
        <w:t xml:space="preserve">  Количество учащихся </w:t>
      </w:r>
      <w:r>
        <w:rPr>
          <w:rFonts w:ascii="Times New Roman" w:hAnsi="Times New Roman" w:cs="Times New Roman"/>
          <w:i/>
          <w:sz w:val="24"/>
          <w:u w:val="single"/>
        </w:rPr>
        <w:t xml:space="preserve">        </w:t>
      </w:r>
      <w:r w:rsidRPr="00040C43">
        <w:rPr>
          <w:rFonts w:ascii="Times New Roman" w:hAnsi="Times New Roman" w:cs="Times New Roman"/>
          <w:i/>
          <w:sz w:val="24"/>
          <w:u w:val="single"/>
        </w:rPr>
        <w:t>человек</w:t>
      </w:r>
      <w:r w:rsidRPr="00040C43">
        <w:rPr>
          <w:rFonts w:ascii="Times New Roman" w:hAnsi="Times New Roman" w:cs="Times New Roman"/>
          <w:sz w:val="24"/>
        </w:rPr>
        <w:t xml:space="preserve">.    Вид аттестации: </w:t>
      </w:r>
      <w:r w:rsidRPr="00040C43">
        <w:rPr>
          <w:rFonts w:ascii="Times New Roman" w:hAnsi="Times New Roman" w:cs="Times New Roman"/>
          <w:sz w:val="24"/>
          <w:u w:val="single"/>
        </w:rPr>
        <w:t xml:space="preserve">  </w:t>
      </w:r>
      <w:r w:rsidRPr="00040C43">
        <w:rPr>
          <w:rFonts w:ascii="Times New Roman" w:hAnsi="Times New Roman" w:cs="Times New Roman"/>
          <w:i/>
          <w:sz w:val="24"/>
          <w:u w:val="single"/>
        </w:rPr>
        <w:t>ГИА</w:t>
      </w:r>
      <w:r w:rsidRPr="00040C43">
        <w:rPr>
          <w:rFonts w:ascii="Times New Roman" w:hAnsi="Times New Roman" w:cs="Times New Roman"/>
          <w:sz w:val="24"/>
        </w:rPr>
        <w:tab/>
      </w:r>
    </w:p>
    <w:p w:rsidR="00E124B0" w:rsidRPr="008F3E2F" w:rsidRDefault="00E124B0" w:rsidP="00E124B0">
      <w:pPr>
        <w:spacing w:after="0"/>
        <w:jc w:val="right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Дата проведения ГИА  22</w:t>
      </w:r>
      <w:r w:rsidRPr="00040C43">
        <w:rPr>
          <w:rFonts w:ascii="Times New Roman" w:hAnsi="Times New Roman" w:cs="Times New Roman"/>
          <w:i/>
          <w:u w:val="single"/>
        </w:rPr>
        <w:t>.06.2</w:t>
      </w:r>
      <w:r w:rsidRPr="008F3E2F">
        <w:rPr>
          <w:rFonts w:ascii="Times New Roman" w:hAnsi="Times New Roman" w:cs="Times New Roman"/>
          <w:i/>
          <w:u w:val="single"/>
        </w:rPr>
        <w:t>02</w:t>
      </w:r>
      <w:r>
        <w:rPr>
          <w:rFonts w:ascii="Times New Roman" w:hAnsi="Times New Roman" w:cs="Times New Roman"/>
          <w:i/>
          <w:u w:val="single"/>
        </w:rPr>
        <w:t>6</w:t>
      </w:r>
      <w:r w:rsidRPr="008F3E2F">
        <w:rPr>
          <w:rFonts w:ascii="Times New Roman" w:hAnsi="Times New Roman" w:cs="Times New Roman"/>
          <w:i/>
          <w:u w:val="single"/>
        </w:rPr>
        <w:t>г.</w:t>
      </w:r>
    </w:p>
    <w:tbl>
      <w:tblPr>
        <w:tblStyle w:val="a4"/>
        <w:tblW w:w="15701" w:type="dxa"/>
        <w:tblLayout w:type="fixed"/>
        <w:tblLook w:val="04A0" w:firstRow="1" w:lastRow="0" w:firstColumn="1" w:lastColumn="0" w:noHBand="0" w:noVBand="1"/>
      </w:tblPr>
      <w:tblGrid>
        <w:gridCol w:w="692"/>
        <w:gridCol w:w="3830"/>
        <w:gridCol w:w="780"/>
        <w:gridCol w:w="825"/>
        <w:gridCol w:w="826"/>
        <w:gridCol w:w="854"/>
        <w:gridCol w:w="854"/>
        <w:gridCol w:w="1512"/>
        <w:gridCol w:w="823"/>
        <w:gridCol w:w="783"/>
        <w:gridCol w:w="1036"/>
        <w:gridCol w:w="1185"/>
        <w:gridCol w:w="1701"/>
      </w:tblGrid>
      <w:tr w:rsidR="00E124B0" w:rsidRPr="00DE4920" w:rsidTr="00B23281">
        <w:trPr>
          <w:trHeight w:val="270"/>
        </w:trPr>
        <w:tc>
          <w:tcPr>
            <w:tcW w:w="692" w:type="dxa"/>
            <w:vMerge w:val="restart"/>
          </w:tcPr>
          <w:p w:rsidR="00E124B0" w:rsidRPr="00DE4920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9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30" w:type="dxa"/>
            <w:vMerge w:val="restart"/>
          </w:tcPr>
          <w:p w:rsidR="00E124B0" w:rsidRPr="00DE4920" w:rsidRDefault="00E124B0" w:rsidP="00B232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92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651" w:type="dxa"/>
            <w:gridSpan w:val="6"/>
          </w:tcPr>
          <w:p w:rsidR="00E124B0" w:rsidRPr="00DE4920" w:rsidRDefault="00E124B0" w:rsidP="00B23281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E4920">
              <w:rPr>
                <w:rFonts w:ascii="Times New Roman" w:hAnsi="Times New Roman" w:cs="Times New Roman"/>
                <w:szCs w:val="24"/>
              </w:rPr>
              <w:t xml:space="preserve">Результаты на этапе защиты </w:t>
            </w:r>
            <w:proofErr w:type="gramStart"/>
            <w:r w:rsidRPr="00DE4920">
              <w:rPr>
                <w:rFonts w:ascii="Times New Roman" w:hAnsi="Times New Roman" w:cs="Times New Roman"/>
                <w:szCs w:val="24"/>
              </w:rPr>
              <w:t>ДР</w:t>
            </w:r>
            <w:proofErr w:type="gramEnd"/>
          </w:p>
        </w:tc>
        <w:tc>
          <w:tcPr>
            <w:tcW w:w="2642" w:type="dxa"/>
            <w:gridSpan w:val="3"/>
          </w:tcPr>
          <w:p w:rsidR="00E124B0" w:rsidRPr="00DE4920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E4920">
              <w:rPr>
                <w:rFonts w:ascii="Times New Roman" w:hAnsi="Times New Roman" w:cs="Times New Roman"/>
                <w:szCs w:val="24"/>
              </w:rPr>
              <w:t xml:space="preserve">Результаты на этапе подготовки </w:t>
            </w:r>
            <w:proofErr w:type="gramStart"/>
            <w:r w:rsidRPr="00DE4920">
              <w:rPr>
                <w:rFonts w:ascii="Times New Roman" w:hAnsi="Times New Roman" w:cs="Times New Roman"/>
                <w:szCs w:val="24"/>
              </w:rPr>
              <w:t>ДР</w:t>
            </w:r>
            <w:proofErr w:type="gramEnd"/>
          </w:p>
        </w:tc>
        <w:tc>
          <w:tcPr>
            <w:tcW w:w="1185" w:type="dxa"/>
            <w:vMerge w:val="restart"/>
          </w:tcPr>
          <w:p w:rsidR="00E124B0" w:rsidRPr="00DE4920" w:rsidRDefault="00E124B0" w:rsidP="00B2328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E4920">
              <w:rPr>
                <w:rFonts w:ascii="Times New Roman" w:hAnsi="Times New Roman" w:cs="Times New Roman"/>
                <w:sz w:val="20"/>
                <w:szCs w:val="24"/>
              </w:rPr>
              <w:t xml:space="preserve">Общее кол-во набранных баллов </w:t>
            </w:r>
          </w:p>
          <w:p w:rsidR="00E124B0" w:rsidRPr="00DE4920" w:rsidRDefault="00E124B0" w:rsidP="00B2328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E4920">
              <w:rPr>
                <w:rFonts w:ascii="Times New Roman" w:hAnsi="Times New Roman" w:cs="Times New Roman"/>
                <w:sz w:val="20"/>
                <w:szCs w:val="24"/>
              </w:rPr>
              <w:t>0-60 б.</w:t>
            </w:r>
          </w:p>
        </w:tc>
        <w:tc>
          <w:tcPr>
            <w:tcW w:w="1701" w:type="dxa"/>
            <w:vMerge w:val="restart"/>
          </w:tcPr>
          <w:p w:rsidR="00E124B0" w:rsidRPr="00DE4920" w:rsidRDefault="00E124B0" w:rsidP="00B2328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E4920">
              <w:rPr>
                <w:rFonts w:ascii="Times New Roman" w:hAnsi="Times New Roman" w:cs="Times New Roman"/>
                <w:sz w:val="20"/>
                <w:szCs w:val="24"/>
              </w:rPr>
              <w:t>Оценка по 5-ти бальной шкале:</w:t>
            </w:r>
          </w:p>
          <w:p w:rsidR="00E124B0" w:rsidRPr="00DE4920" w:rsidRDefault="00E124B0" w:rsidP="00B2328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E4920">
              <w:rPr>
                <w:rFonts w:ascii="Times New Roman" w:hAnsi="Times New Roman" w:cs="Times New Roman"/>
                <w:sz w:val="20"/>
                <w:szCs w:val="24"/>
              </w:rPr>
              <w:t>38 и менее – «2»;</w:t>
            </w:r>
          </w:p>
          <w:p w:rsidR="00E124B0" w:rsidRPr="00DE4920" w:rsidRDefault="00E124B0" w:rsidP="00B2328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E4920">
              <w:rPr>
                <w:rFonts w:ascii="Times New Roman" w:hAnsi="Times New Roman" w:cs="Times New Roman"/>
                <w:sz w:val="20"/>
                <w:szCs w:val="24"/>
              </w:rPr>
              <w:t>39-45б. – «3»;</w:t>
            </w:r>
          </w:p>
          <w:p w:rsidR="00E124B0" w:rsidRPr="00DE4920" w:rsidRDefault="00E124B0" w:rsidP="00B2328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E4920">
              <w:rPr>
                <w:rFonts w:ascii="Times New Roman" w:hAnsi="Times New Roman" w:cs="Times New Roman"/>
                <w:sz w:val="20"/>
                <w:szCs w:val="24"/>
              </w:rPr>
              <w:t>46-53б. – «4»;</w:t>
            </w:r>
          </w:p>
          <w:p w:rsidR="00E124B0" w:rsidRPr="00DE4920" w:rsidRDefault="00E124B0" w:rsidP="00B2328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E4920">
              <w:rPr>
                <w:rFonts w:ascii="Times New Roman" w:hAnsi="Times New Roman" w:cs="Times New Roman"/>
                <w:sz w:val="20"/>
                <w:szCs w:val="24"/>
              </w:rPr>
              <w:t>54-60б. – «5»</w:t>
            </w:r>
          </w:p>
        </w:tc>
      </w:tr>
      <w:tr w:rsidR="00E124B0" w:rsidRPr="00DE4920" w:rsidTr="00B23281">
        <w:trPr>
          <w:trHeight w:val="270"/>
        </w:trPr>
        <w:tc>
          <w:tcPr>
            <w:tcW w:w="692" w:type="dxa"/>
            <w:vMerge/>
          </w:tcPr>
          <w:p w:rsidR="00E124B0" w:rsidRPr="00DE4920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  <w:vMerge/>
          </w:tcPr>
          <w:p w:rsidR="00E124B0" w:rsidRPr="00DE4920" w:rsidRDefault="00E124B0" w:rsidP="00B232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E124B0" w:rsidRPr="00DE4920" w:rsidRDefault="00E124B0" w:rsidP="00B23281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E4920">
              <w:rPr>
                <w:rFonts w:ascii="Times New Roman" w:hAnsi="Times New Roman" w:cs="Times New Roman"/>
                <w:szCs w:val="20"/>
              </w:rPr>
              <w:t>Э</w:t>
            </w:r>
            <w:proofErr w:type="gramStart"/>
            <w:r w:rsidRPr="00DE4920">
              <w:rPr>
                <w:rFonts w:ascii="Times New Roman" w:hAnsi="Times New Roman" w:cs="Times New Roman"/>
                <w:szCs w:val="20"/>
              </w:rPr>
              <w:t>1</w:t>
            </w:r>
            <w:proofErr w:type="gramEnd"/>
          </w:p>
        </w:tc>
        <w:tc>
          <w:tcPr>
            <w:tcW w:w="825" w:type="dxa"/>
            <w:vAlign w:val="center"/>
          </w:tcPr>
          <w:p w:rsidR="00E124B0" w:rsidRPr="00DE4920" w:rsidRDefault="00E124B0" w:rsidP="00B23281">
            <w:pPr>
              <w:jc w:val="center"/>
              <w:rPr>
                <w:szCs w:val="20"/>
              </w:rPr>
            </w:pPr>
            <w:r w:rsidRPr="00DE4920">
              <w:rPr>
                <w:rFonts w:ascii="Times New Roman" w:hAnsi="Times New Roman" w:cs="Times New Roman"/>
                <w:szCs w:val="20"/>
              </w:rPr>
              <w:t>Э</w:t>
            </w:r>
            <w:proofErr w:type="gramStart"/>
            <w:r w:rsidRPr="00DE4920">
              <w:rPr>
                <w:rFonts w:ascii="Times New Roman" w:hAnsi="Times New Roman" w:cs="Times New Roman"/>
                <w:szCs w:val="20"/>
              </w:rPr>
              <w:t>2</w:t>
            </w:r>
            <w:proofErr w:type="gramEnd"/>
          </w:p>
        </w:tc>
        <w:tc>
          <w:tcPr>
            <w:tcW w:w="826" w:type="dxa"/>
            <w:vAlign w:val="center"/>
          </w:tcPr>
          <w:p w:rsidR="00E124B0" w:rsidRPr="00DE4920" w:rsidRDefault="00E124B0" w:rsidP="00B23281">
            <w:pPr>
              <w:jc w:val="center"/>
              <w:rPr>
                <w:szCs w:val="20"/>
              </w:rPr>
            </w:pPr>
            <w:r w:rsidRPr="00DE4920">
              <w:rPr>
                <w:rFonts w:ascii="Times New Roman" w:hAnsi="Times New Roman" w:cs="Times New Roman"/>
                <w:szCs w:val="20"/>
              </w:rPr>
              <w:t>Э3</w:t>
            </w:r>
          </w:p>
        </w:tc>
        <w:tc>
          <w:tcPr>
            <w:tcW w:w="854" w:type="dxa"/>
            <w:vAlign w:val="center"/>
          </w:tcPr>
          <w:p w:rsidR="00E124B0" w:rsidRPr="00DE4920" w:rsidRDefault="00E124B0" w:rsidP="00B23281">
            <w:pPr>
              <w:jc w:val="center"/>
              <w:rPr>
                <w:szCs w:val="20"/>
              </w:rPr>
            </w:pPr>
            <w:r w:rsidRPr="00DE4920">
              <w:rPr>
                <w:rFonts w:ascii="Times New Roman" w:hAnsi="Times New Roman" w:cs="Times New Roman"/>
                <w:szCs w:val="20"/>
              </w:rPr>
              <w:t>Э</w:t>
            </w:r>
            <w:proofErr w:type="gramStart"/>
            <w:r w:rsidRPr="00DE4920">
              <w:rPr>
                <w:rFonts w:ascii="Times New Roman" w:hAnsi="Times New Roman" w:cs="Times New Roman"/>
                <w:szCs w:val="20"/>
              </w:rPr>
              <w:t>4</w:t>
            </w:r>
            <w:proofErr w:type="gramEnd"/>
          </w:p>
        </w:tc>
        <w:tc>
          <w:tcPr>
            <w:tcW w:w="854" w:type="dxa"/>
            <w:vAlign w:val="center"/>
          </w:tcPr>
          <w:p w:rsidR="00E124B0" w:rsidRPr="00DE4920" w:rsidRDefault="00E124B0" w:rsidP="00B23281">
            <w:pPr>
              <w:jc w:val="center"/>
              <w:rPr>
                <w:szCs w:val="20"/>
              </w:rPr>
            </w:pPr>
            <w:r w:rsidRPr="00DE4920">
              <w:rPr>
                <w:rFonts w:ascii="Times New Roman" w:hAnsi="Times New Roman" w:cs="Times New Roman"/>
                <w:szCs w:val="20"/>
              </w:rPr>
              <w:t>Э5</w:t>
            </w:r>
          </w:p>
        </w:tc>
        <w:tc>
          <w:tcPr>
            <w:tcW w:w="1512" w:type="dxa"/>
            <w:vAlign w:val="center"/>
          </w:tcPr>
          <w:p w:rsidR="00E124B0" w:rsidRPr="00DE4920" w:rsidRDefault="00E124B0" w:rsidP="00B232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920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</w:t>
            </w:r>
          </w:p>
          <w:p w:rsidR="00E124B0" w:rsidRPr="00DE4920" w:rsidRDefault="00E124B0" w:rsidP="00B232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4920">
              <w:rPr>
                <w:rFonts w:ascii="Times New Roman" w:hAnsi="Times New Roman" w:cs="Times New Roman"/>
                <w:sz w:val="20"/>
                <w:szCs w:val="20"/>
              </w:rPr>
              <w:t>(макс.</w:t>
            </w:r>
            <w:proofErr w:type="gramEnd"/>
          </w:p>
          <w:p w:rsidR="00E124B0" w:rsidRPr="00DE4920" w:rsidRDefault="00E124B0" w:rsidP="00B232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4920">
              <w:rPr>
                <w:rFonts w:ascii="Times New Roman" w:hAnsi="Times New Roman" w:cs="Times New Roman"/>
                <w:sz w:val="20"/>
                <w:szCs w:val="20"/>
              </w:rPr>
              <w:t>32 б.)</w:t>
            </w:r>
            <w:proofErr w:type="gramEnd"/>
          </w:p>
        </w:tc>
        <w:tc>
          <w:tcPr>
            <w:tcW w:w="823" w:type="dxa"/>
            <w:vAlign w:val="center"/>
          </w:tcPr>
          <w:p w:rsidR="00E124B0" w:rsidRPr="00DE4920" w:rsidRDefault="00E124B0" w:rsidP="00B23281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E4920">
              <w:rPr>
                <w:rFonts w:ascii="Times New Roman" w:hAnsi="Times New Roman" w:cs="Times New Roman"/>
                <w:szCs w:val="20"/>
              </w:rPr>
              <w:t>Э</w:t>
            </w:r>
            <w:proofErr w:type="gramStart"/>
            <w:r w:rsidRPr="00DE4920">
              <w:rPr>
                <w:rFonts w:ascii="Times New Roman" w:hAnsi="Times New Roman" w:cs="Times New Roman"/>
                <w:szCs w:val="20"/>
              </w:rPr>
              <w:t>1</w:t>
            </w:r>
            <w:proofErr w:type="gramEnd"/>
          </w:p>
        </w:tc>
        <w:tc>
          <w:tcPr>
            <w:tcW w:w="783" w:type="dxa"/>
            <w:vAlign w:val="center"/>
          </w:tcPr>
          <w:p w:rsidR="00E124B0" w:rsidRPr="00DE4920" w:rsidRDefault="00E124B0" w:rsidP="00B23281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E4920">
              <w:rPr>
                <w:rFonts w:ascii="Times New Roman" w:hAnsi="Times New Roman" w:cs="Times New Roman"/>
                <w:szCs w:val="20"/>
              </w:rPr>
              <w:t>Э</w:t>
            </w:r>
            <w:proofErr w:type="gramStart"/>
            <w:r w:rsidRPr="00DE4920">
              <w:rPr>
                <w:rFonts w:ascii="Times New Roman" w:hAnsi="Times New Roman" w:cs="Times New Roman"/>
                <w:szCs w:val="20"/>
              </w:rPr>
              <w:t>2</w:t>
            </w:r>
            <w:proofErr w:type="gramEnd"/>
          </w:p>
        </w:tc>
        <w:tc>
          <w:tcPr>
            <w:tcW w:w="1036" w:type="dxa"/>
          </w:tcPr>
          <w:p w:rsidR="00E124B0" w:rsidRPr="00DE4920" w:rsidRDefault="00E124B0" w:rsidP="00B232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920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</w:t>
            </w:r>
          </w:p>
          <w:p w:rsidR="00E124B0" w:rsidRPr="00DE4920" w:rsidRDefault="00E124B0" w:rsidP="00B232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4920">
              <w:rPr>
                <w:rFonts w:ascii="Times New Roman" w:hAnsi="Times New Roman" w:cs="Times New Roman"/>
                <w:sz w:val="20"/>
                <w:szCs w:val="20"/>
              </w:rPr>
              <w:t>(макс.</w:t>
            </w:r>
            <w:proofErr w:type="gramEnd"/>
          </w:p>
          <w:p w:rsidR="00E124B0" w:rsidRPr="00DE4920" w:rsidRDefault="00E124B0" w:rsidP="00B232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4920">
              <w:rPr>
                <w:rFonts w:ascii="Times New Roman" w:hAnsi="Times New Roman" w:cs="Times New Roman"/>
                <w:sz w:val="20"/>
                <w:szCs w:val="20"/>
              </w:rPr>
              <w:t>28 б.)</w:t>
            </w:r>
            <w:proofErr w:type="gramEnd"/>
          </w:p>
        </w:tc>
        <w:tc>
          <w:tcPr>
            <w:tcW w:w="1185" w:type="dxa"/>
            <w:vMerge/>
          </w:tcPr>
          <w:p w:rsidR="00E124B0" w:rsidRPr="00DE4920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E124B0" w:rsidRPr="00DE4920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124B0" w:rsidRPr="00DE4920" w:rsidTr="00B23281">
        <w:trPr>
          <w:trHeight w:val="285"/>
        </w:trPr>
        <w:tc>
          <w:tcPr>
            <w:tcW w:w="692" w:type="dxa"/>
          </w:tcPr>
          <w:p w:rsidR="00E124B0" w:rsidRPr="00DE4920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9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30" w:type="dxa"/>
          </w:tcPr>
          <w:p w:rsidR="00E124B0" w:rsidRPr="005F2D8C" w:rsidRDefault="00E124B0" w:rsidP="00B23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E124B0" w:rsidRPr="00DE4920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E124B0" w:rsidRPr="00DE4920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E124B0" w:rsidRPr="00DE4920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E124B0" w:rsidRPr="00DE4920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E124B0" w:rsidRPr="00DE4920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E124B0" w:rsidRPr="00DE4920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124B0" w:rsidRPr="00DE4920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24B0" w:rsidRPr="00DE4920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E124B0" w:rsidRPr="00DE4920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E124B0" w:rsidRPr="00DE4920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24B0" w:rsidRPr="00DE4920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4B0" w:rsidRPr="004D4E8C" w:rsidTr="00B23281">
        <w:trPr>
          <w:trHeight w:val="270"/>
        </w:trPr>
        <w:tc>
          <w:tcPr>
            <w:tcW w:w="692" w:type="dxa"/>
          </w:tcPr>
          <w:p w:rsidR="00E124B0" w:rsidRPr="00DE4920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9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30" w:type="dxa"/>
          </w:tcPr>
          <w:p w:rsidR="00E124B0" w:rsidRPr="005F2D8C" w:rsidRDefault="00E124B0" w:rsidP="00B23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4B0" w:rsidRPr="004D4E8C" w:rsidTr="00B23281">
        <w:trPr>
          <w:trHeight w:val="270"/>
        </w:trPr>
        <w:tc>
          <w:tcPr>
            <w:tcW w:w="692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30" w:type="dxa"/>
          </w:tcPr>
          <w:p w:rsidR="00E124B0" w:rsidRPr="005F2D8C" w:rsidRDefault="00E124B0" w:rsidP="00B23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4B0" w:rsidRPr="004D4E8C" w:rsidTr="00B23281">
        <w:trPr>
          <w:trHeight w:val="270"/>
        </w:trPr>
        <w:tc>
          <w:tcPr>
            <w:tcW w:w="692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30" w:type="dxa"/>
          </w:tcPr>
          <w:p w:rsidR="00E124B0" w:rsidRPr="005F2D8C" w:rsidRDefault="00E124B0" w:rsidP="00B23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4B0" w:rsidRPr="004D4E8C" w:rsidTr="00B23281">
        <w:trPr>
          <w:trHeight w:val="270"/>
        </w:trPr>
        <w:tc>
          <w:tcPr>
            <w:tcW w:w="692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30" w:type="dxa"/>
          </w:tcPr>
          <w:p w:rsidR="00E124B0" w:rsidRPr="005F2D8C" w:rsidRDefault="00E124B0" w:rsidP="00B23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4B0" w:rsidRPr="004D4E8C" w:rsidTr="00B23281">
        <w:trPr>
          <w:trHeight w:val="270"/>
        </w:trPr>
        <w:tc>
          <w:tcPr>
            <w:tcW w:w="692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30" w:type="dxa"/>
          </w:tcPr>
          <w:p w:rsidR="00E124B0" w:rsidRPr="005F2D8C" w:rsidRDefault="00E124B0" w:rsidP="00B23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4B0" w:rsidRPr="004D4E8C" w:rsidTr="00B23281">
        <w:trPr>
          <w:trHeight w:val="270"/>
        </w:trPr>
        <w:tc>
          <w:tcPr>
            <w:tcW w:w="692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30" w:type="dxa"/>
          </w:tcPr>
          <w:p w:rsidR="00E124B0" w:rsidRPr="00F37DB9" w:rsidRDefault="00E124B0" w:rsidP="00B23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4B0" w:rsidRPr="004D4E8C" w:rsidTr="00B23281">
        <w:trPr>
          <w:trHeight w:val="270"/>
        </w:trPr>
        <w:tc>
          <w:tcPr>
            <w:tcW w:w="692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30" w:type="dxa"/>
          </w:tcPr>
          <w:p w:rsidR="00E124B0" w:rsidRPr="00F37DB9" w:rsidRDefault="00E124B0" w:rsidP="00B23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4B0" w:rsidRPr="004D4E8C" w:rsidTr="00B23281">
        <w:trPr>
          <w:trHeight w:val="270"/>
        </w:trPr>
        <w:tc>
          <w:tcPr>
            <w:tcW w:w="692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30" w:type="dxa"/>
          </w:tcPr>
          <w:p w:rsidR="00E124B0" w:rsidRPr="00F37DB9" w:rsidRDefault="00E124B0" w:rsidP="00B23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4B0" w:rsidRPr="004D4E8C" w:rsidTr="00B23281">
        <w:trPr>
          <w:trHeight w:val="270"/>
        </w:trPr>
        <w:tc>
          <w:tcPr>
            <w:tcW w:w="692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30" w:type="dxa"/>
          </w:tcPr>
          <w:p w:rsidR="00E124B0" w:rsidRPr="00F37DB9" w:rsidRDefault="00E124B0" w:rsidP="00B23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4B0" w:rsidRPr="004D4E8C" w:rsidTr="00B23281">
        <w:trPr>
          <w:trHeight w:val="318"/>
        </w:trPr>
        <w:tc>
          <w:tcPr>
            <w:tcW w:w="692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30" w:type="dxa"/>
          </w:tcPr>
          <w:p w:rsidR="00E124B0" w:rsidRPr="00F37DB9" w:rsidRDefault="00E124B0" w:rsidP="00B23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24B0" w:rsidRPr="004D4E8C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4B0" w:rsidRDefault="00E124B0" w:rsidP="00E124B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124B0" w:rsidRPr="00D3565C" w:rsidRDefault="00E124B0" w:rsidP="00E124B0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Председатель комиссии: </w:t>
      </w:r>
      <w:r>
        <w:rPr>
          <w:rFonts w:ascii="Times New Roman" w:hAnsi="Times New Roman" w:cs="Times New Roman"/>
          <w:sz w:val="24"/>
          <w:u w:val="single"/>
        </w:rPr>
        <w:t xml:space="preserve">                                           /</w:t>
      </w:r>
      <w:proofErr w:type="gramStart"/>
      <w:r>
        <w:rPr>
          <w:rFonts w:ascii="Times New Roman" w:hAnsi="Times New Roman" w:cs="Times New Roman"/>
          <w:sz w:val="24"/>
          <w:u w:val="single"/>
        </w:rPr>
        <w:t xml:space="preserve">                           </w:t>
      </w:r>
      <w:r w:rsidRPr="00D3565C">
        <w:rPr>
          <w:rFonts w:ascii="Times New Roman" w:hAnsi="Times New Roman" w:cs="Times New Roman"/>
          <w:color w:val="FFFFFF" w:themeColor="background1"/>
          <w:sz w:val="24"/>
          <w:u w:val="single"/>
        </w:rPr>
        <w:t>.</w:t>
      </w:r>
      <w:proofErr w:type="gramEnd"/>
      <w:r>
        <w:rPr>
          <w:rFonts w:ascii="Times New Roman" w:hAnsi="Times New Roman" w:cs="Times New Roman"/>
          <w:sz w:val="24"/>
          <w:u w:val="single"/>
        </w:rPr>
        <w:t xml:space="preserve"> </w:t>
      </w:r>
    </w:p>
    <w:tbl>
      <w:tblPr>
        <w:tblStyle w:val="1"/>
        <w:tblpPr w:leftFromText="180" w:rightFromText="180" w:vertAnchor="text" w:tblpX="2638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2"/>
        <w:gridCol w:w="6184"/>
      </w:tblGrid>
      <w:tr w:rsidR="00E124B0" w:rsidTr="00B23281">
        <w:tc>
          <w:tcPr>
            <w:tcW w:w="6792" w:type="dxa"/>
          </w:tcPr>
          <w:p w:rsidR="00E124B0" w:rsidRDefault="00E124B0" w:rsidP="00B232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                                    /  </w:t>
            </w:r>
            <w:r w:rsidRPr="000021C2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                  </w:t>
            </w:r>
            <w:r w:rsidRPr="007D614C">
              <w:rPr>
                <w:rFonts w:ascii="Times New Roman" w:hAnsi="Times New Roman" w:cs="Times New Roman"/>
                <w:color w:val="FFFFFF" w:themeColor="background1"/>
                <w:sz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</w:p>
        </w:tc>
        <w:tc>
          <w:tcPr>
            <w:tcW w:w="6184" w:type="dxa"/>
          </w:tcPr>
          <w:p w:rsidR="00E124B0" w:rsidRPr="00F87471" w:rsidRDefault="00E124B0" w:rsidP="00B232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E124B0" w:rsidTr="00B23281">
        <w:tc>
          <w:tcPr>
            <w:tcW w:w="6792" w:type="dxa"/>
          </w:tcPr>
          <w:p w:rsidR="00E124B0" w:rsidRPr="00E12378" w:rsidRDefault="00E124B0" w:rsidP="00B23281">
            <w:pPr>
              <w:spacing w:line="36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_____________________/______________</w:t>
            </w:r>
            <w:r w:rsidRPr="00E12378">
              <w:rPr>
                <w:rFonts w:ascii="Times New Roman" w:hAnsi="Times New Roman" w:cs="Times New Roman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                                         </w:t>
            </w:r>
            <w:r w:rsidRPr="00E12378">
              <w:rPr>
                <w:rFonts w:ascii="Times New Roman" w:hAnsi="Times New Roman" w:cs="Times New Roman"/>
                <w:sz w:val="24"/>
                <w:u w:val="single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       </w:t>
            </w:r>
            <w:r w:rsidRPr="00E12378">
              <w:rPr>
                <w:rFonts w:ascii="Times New Roman" w:hAnsi="Times New Roman" w:cs="Times New Roman"/>
                <w:sz w:val="24"/>
                <w:u w:val="single"/>
              </w:rPr>
              <w:t xml:space="preserve">                            </w:t>
            </w:r>
          </w:p>
        </w:tc>
        <w:tc>
          <w:tcPr>
            <w:tcW w:w="6184" w:type="dxa"/>
          </w:tcPr>
          <w:p w:rsidR="00E124B0" w:rsidRPr="00F87471" w:rsidRDefault="00E124B0" w:rsidP="00B232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E124B0" w:rsidTr="00B23281">
        <w:tc>
          <w:tcPr>
            <w:tcW w:w="6792" w:type="dxa"/>
          </w:tcPr>
          <w:p w:rsidR="00E124B0" w:rsidRDefault="00E124B0" w:rsidP="00B232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_____________________/______________</w:t>
            </w:r>
          </w:p>
        </w:tc>
        <w:tc>
          <w:tcPr>
            <w:tcW w:w="6184" w:type="dxa"/>
          </w:tcPr>
          <w:p w:rsidR="00E124B0" w:rsidRPr="00F87471" w:rsidRDefault="00E124B0" w:rsidP="00B232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F87471">
              <w:rPr>
                <w:rFonts w:ascii="Times New Roman" w:hAnsi="Times New Roman" w:cs="Times New Roman"/>
                <w:sz w:val="24"/>
                <w:highlight w:val="yellow"/>
              </w:rPr>
              <w:t xml:space="preserve">    </w:t>
            </w:r>
          </w:p>
        </w:tc>
      </w:tr>
    </w:tbl>
    <w:p w:rsidR="00E124B0" w:rsidRDefault="00E124B0" w:rsidP="00E124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E124B0" w:rsidRDefault="00E124B0" w:rsidP="00E124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124B0" w:rsidRPr="003A23AD" w:rsidRDefault="00E124B0" w:rsidP="00E124B0">
      <w:pPr>
        <w:widowControl w:val="0"/>
        <w:autoSpaceDE w:val="0"/>
        <w:autoSpaceDN w:val="0"/>
        <w:spacing w:before="3" w:after="2" w:line="240" w:lineRule="auto"/>
        <w:ind w:left="552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A23A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4</w:t>
      </w:r>
    </w:p>
    <w:p w:rsidR="00E124B0" w:rsidRPr="003C5BEF" w:rsidRDefault="00E124B0" w:rsidP="00E124B0">
      <w:pPr>
        <w:widowControl w:val="0"/>
        <w:autoSpaceDE w:val="0"/>
        <w:autoSpaceDN w:val="0"/>
        <w:spacing w:before="3" w:after="2" w:line="240" w:lineRule="auto"/>
        <w:ind w:left="55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4.1.</w:t>
      </w:r>
      <w:r w:rsidRPr="003C5BEF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 w:rsidRPr="003C5BEF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3C5BEF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3C5BEF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3C5BEF">
        <w:rPr>
          <w:rFonts w:ascii="Times New Roman" w:eastAsia="Times New Roman" w:hAnsi="Times New Roman" w:cs="Times New Roman"/>
          <w:b/>
          <w:bCs/>
          <w:sz w:val="28"/>
          <w:szCs w:val="28"/>
        </w:rPr>
        <w:t>докладу</w:t>
      </w:r>
      <w:r w:rsidRPr="003C5BE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3C5BEF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3C5BE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3C5BEF">
        <w:rPr>
          <w:rFonts w:ascii="Times New Roman" w:eastAsia="Times New Roman" w:hAnsi="Times New Roman" w:cs="Times New Roman"/>
          <w:b/>
          <w:bCs/>
          <w:sz w:val="28"/>
          <w:szCs w:val="28"/>
        </w:rPr>
        <w:t>защите</w:t>
      </w:r>
      <w:r w:rsidRPr="003C5BE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C5BE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ВКР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(дипломной работы)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12334"/>
      </w:tblGrid>
      <w:tr w:rsidR="00E124B0" w:rsidRPr="003C5BEF" w:rsidTr="00B23281">
        <w:trPr>
          <w:trHeight w:val="595"/>
        </w:trPr>
        <w:tc>
          <w:tcPr>
            <w:tcW w:w="2554" w:type="dxa"/>
          </w:tcPr>
          <w:p w:rsidR="00E124B0" w:rsidRPr="003C5BEF" w:rsidRDefault="00E124B0" w:rsidP="00B23281">
            <w:pPr>
              <w:spacing w:line="237" w:lineRule="auto"/>
              <w:ind w:left="114" w:right="105"/>
              <w:rPr>
                <w:rFonts w:ascii="Times New Roman" w:eastAsia="Times New Roman" w:hAnsi="Times New Roman" w:cs="Times New Roman"/>
                <w:sz w:val="24"/>
              </w:rPr>
            </w:pPr>
            <w:r w:rsidRPr="003C5BEF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3C5BEF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z w:val="24"/>
              </w:rPr>
              <w:t>Продолжительность</w:t>
            </w:r>
            <w:proofErr w:type="spellEnd"/>
            <w:r w:rsidRPr="003C5B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pacing w:val="-2"/>
                <w:sz w:val="24"/>
              </w:rPr>
              <w:t>доклада</w:t>
            </w:r>
            <w:proofErr w:type="spellEnd"/>
          </w:p>
        </w:tc>
        <w:tc>
          <w:tcPr>
            <w:tcW w:w="12334" w:type="dxa"/>
          </w:tcPr>
          <w:p w:rsidR="00E124B0" w:rsidRPr="003C5BEF" w:rsidRDefault="00E124B0" w:rsidP="00B23281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C5BEF">
              <w:rPr>
                <w:rFonts w:ascii="Times New Roman" w:eastAsia="Times New Roman" w:hAnsi="Times New Roman" w:cs="Times New Roman"/>
                <w:sz w:val="24"/>
              </w:rPr>
              <w:t>7-15</w:t>
            </w:r>
            <w:r w:rsidRPr="003C5BE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z w:val="24"/>
              </w:rPr>
              <w:t>минут</w:t>
            </w:r>
            <w:proofErr w:type="spellEnd"/>
            <w:r w:rsidRPr="003C5BEF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3C5BE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z w:val="24"/>
              </w:rPr>
              <w:t>оптимальный</w:t>
            </w:r>
            <w:proofErr w:type="spellEnd"/>
            <w:r w:rsidRPr="003C5BE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z w:val="24"/>
              </w:rPr>
              <w:t>доклад</w:t>
            </w:r>
            <w:proofErr w:type="spellEnd"/>
            <w:r w:rsidRPr="003C5BEF">
              <w:rPr>
                <w:rFonts w:ascii="Times New Roman" w:eastAsia="Times New Roman" w:hAnsi="Times New Roman" w:cs="Times New Roman"/>
                <w:sz w:val="24"/>
              </w:rPr>
              <w:t>- 8-10</w:t>
            </w:r>
            <w:r w:rsidRPr="003C5BE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pacing w:val="-4"/>
                <w:sz w:val="24"/>
              </w:rPr>
              <w:t>минут</w:t>
            </w:r>
            <w:proofErr w:type="spellEnd"/>
          </w:p>
        </w:tc>
      </w:tr>
      <w:tr w:rsidR="00E124B0" w:rsidRPr="003C5BEF" w:rsidTr="00B23281">
        <w:trPr>
          <w:trHeight w:val="3082"/>
        </w:trPr>
        <w:tc>
          <w:tcPr>
            <w:tcW w:w="2554" w:type="dxa"/>
          </w:tcPr>
          <w:p w:rsidR="00E124B0" w:rsidRPr="003C5BEF" w:rsidRDefault="00E124B0" w:rsidP="00B23281">
            <w:pPr>
              <w:spacing w:line="273" w:lineRule="exact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r w:rsidRPr="003C5BEF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3C5BE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z w:val="24"/>
              </w:rPr>
              <w:t>Структура</w:t>
            </w:r>
            <w:proofErr w:type="spellEnd"/>
            <w:r w:rsidRPr="003C5BE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pacing w:val="-2"/>
                <w:sz w:val="24"/>
              </w:rPr>
              <w:t>доклада</w:t>
            </w:r>
            <w:proofErr w:type="spellEnd"/>
          </w:p>
        </w:tc>
        <w:tc>
          <w:tcPr>
            <w:tcW w:w="12334" w:type="dxa"/>
          </w:tcPr>
          <w:p w:rsidR="00E124B0" w:rsidRDefault="00E124B0" w:rsidP="00B23281">
            <w:pPr>
              <w:spacing w:line="269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Доклад не должен сводиться к зачитыванию текста!</w:t>
            </w:r>
          </w:p>
          <w:p w:rsidR="00E124B0" w:rsidRPr="003C5BEF" w:rsidRDefault="00E124B0" w:rsidP="00B23281">
            <w:pPr>
              <w:spacing w:line="269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Доклад</w:t>
            </w:r>
            <w:r w:rsidRPr="003C5B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должен содержать</w:t>
            </w:r>
            <w:r w:rsidRPr="003C5BE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обязательные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элементы:</w:t>
            </w:r>
          </w:p>
          <w:p w:rsidR="00E124B0" w:rsidRPr="003C5BEF" w:rsidRDefault="00E124B0" w:rsidP="00B23281">
            <w:pPr>
              <w:numPr>
                <w:ilvl w:val="0"/>
                <w:numId w:val="4"/>
              </w:numPr>
              <w:tabs>
                <w:tab w:val="left" w:pos="301"/>
              </w:tabs>
              <w:spacing w:line="271" w:lineRule="exact"/>
              <w:ind w:left="301" w:hanging="1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вступление, в</w:t>
            </w:r>
            <w:r w:rsidRPr="003C5B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котором</w:t>
            </w:r>
            <w:r w:rsidRPr="003C5B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студент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приветствует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членов</w:t>
            </w:r>
            <w:r w:rsidRPr="003C5B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комиссии,</w:t>
            </w:r>
            <w:r w:rsidRPr="003C5B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называет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тему</w:t>
            </w:r>
            <w:r w:rsidRPr="003C5BE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диплома</w:t>
            </w:r>
            <w:r w:rsidRPr="003C5BE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и имя</w:t>
            </w:r>
            <w:r w:rsidRPr="003C5B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руководителя.</w:t>
            </w:r>
          </w:p>
          <w:p w:rsidR="00E124B0" w:rsidRPr="003C5BEF" w:rsidRDefault="00E124B0" w:rsidP="00B23281">
            <w:pPr>
              <w:numPr>
                <w:ilvl w:val="0"/>
                <w:numId w:val="4"/>
              </w:numPr>
              <w:tabs>
                <w:tab w:val="left" w:pos="248"/>
              </w:tabs>
              <w:spacing w:line="275" w:lineRule="exact"/>
              <w:ind w:left="248" w:hanging="13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C5BEF">
              <w:rPr>
                <w:rFonts w:ascii="Times New Roman" w:eastAsia="Times New Roman" w:hAnsi="Times New Roman" w:cs="Times New Roman"/>
                <w:sz w:val="24"/>
              </w:rPr>
              <w:t>обоснование</w:t>
            </w:r>
            <w:proofErr w:type="spellEnd"/>
            <w:r w:rsidRPr="003C5BE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z w:val="24"/>
              </w:rPr>
              <w:t>актуальности</w:t>
            </w:r>
            <w:proofErr w:type="spellEnd"/>
            <w:r w:rsidRPr="003C5BE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проблемы</w:t>
            </w:r>
            <w:proofErr w:type="spellEnd"/>
          </w:p>
          <w:p w:rsidR="00E124B0" w:rsidRPr="003C5BEF" w:rsidRDefault="00E124B0" w:rsidP="00B23281">
            <w:pPr>
              <w:numPr>
                <w:ilvl w:val="0"/>
                <w:numId w:val="4"/>
              </w:numPr>
              <w:tabs>
                <w:tab w:val="left" w:pos="454"/>
              </w:tabs>
              <w:spacing w:before="2" w:line="275" w:lineRule="exact"/>
              <w:ind w:left="454" w:hanging="34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описание</w:t>
            </w:r>
            <w:r w:rsidRPr="003C5B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поставленных</w:t>
            </w:r>
            <w:r w:rsidRPr="003C5B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целей</w:t>
            </w:r>
            <w:r w:rsidRPr="003C5B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C5B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задач</w:t>
            </w:r>
          </w:p>
          <w:p w:rsidR="00E124B0" w:rsidRPr="003C5BEF" w:rsidRDefault="00E124B0" w:rsidP="00B23281">
            <w:pPr>
              <w:numPr>
                <w:ilvl w:val="0"/>
                <w:numId w:val="4"/>
              </w:numPr>
              <w:tabs>
                <w:tab w:val="left" w:pos="248"/>
              </w:tabs>
              <w:spacing w:line="275" w:lineRule="exact"/>
              <w:ind w:left="248" w:hanging="13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C5BEF">
              <w:rPr>
                <w:rFonts w:ascii="Times New Roman" w:eastAsia="Times New Roman" w:hAnsi="Times New Roman" w:cs="Times New Roman"/>
                <w:sz w:val="24"/>
              </w:rPr>
              <w:t>краткое</w:t>
            </w:r>
            <w:proofErr w:type="spellEnd"/>
            <w:r w:rsidRPr="003C5BE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z w:val="24"/>
              </w:rPr>
              <w:t>изложение</w:t>
            </w:r>
            <w:proofErr w:type="spellEnd"/>
            <w:r w:rsidRPr="003C5BE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z w:val="24"/>
              </w:rPr>
              <w:t>каждой</w:t>
            </w:r>
            <w:proofErr w:type="spellEnd"/>
            <w:r w:rsidRPr="003C5BE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pacing w:val="-4"/>
                <w:sz w:val="24"/>
              </w:rPr>
              <w:t>главы</w:t>
            </w:r>
            <w:proofErr w:type="spellEnd"/>
          </w:p>
          <w:p w:rsidR="00E124B0" w:rsidRPr="003C5BEF" w:rsidRDefault="00E124B0" w:rsidP="00B23281">
            <w:pPr>
              <w:numPr>
                <w:ilvl w:val="0"/>
                <w:numId w:val="4"/>
              </w:numPr>
              <w:tabs>
                <w:tab w:val="left" w:pos="262"/>
              </w:tabs>
              <w:spacing w:before="3"/>
              <w:ind w:right="104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заключительная часть доклада - предложения и рекомендации по решению проблемы, ожидаемые результаты внедрения ваших разработок на производство, перспективы развития и прогноз на будущее. Выводы о научной и практической значимости работы, достижении целей и задач диплома.</w:t>
            </w:r>
          </w:p>
          <w:p w:rsidR="00E124B0" w:rsidRPr="003C5BEF" w:rsidRDefault="00E124B0" w:rsidP="00B23281">
            <w:pPr>
              <w:spacing w:line="274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-В</w:t>
            </w:r>
            <w:r w:rsidRPr="003C5BE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</w:t>
            </w:r>
            <w:r w:rsidRPr="003C5B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выступления</w:t>
            </w:r>
            <w:r w:rsidRPr="003C5B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</w:t>
            </w:r>
            <w:r w:rsidRPr="003C5B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поблагодарить</w:t>
            </w:r>
            <w:r w:rsidRPr="003C5B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членов</w:t>
            </w:r>
            <w:r w:rsidRPr="003C5BE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экзаменационной</w:t>
            </w:r>
            <w:r w:rsidRPr="003C5B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комиссии</w:t>
            </w:r>
            <w:r w:rsidRPr="003C5B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3C5BE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внимание.</w:t>
            </w:r>
          </w:p>
          <w:p w:rsidR="00E124B0" w:rsidRPr="003C5BEF" w:rsidRDefault="00E124B0" w:rsidP="00B23281">
            <w:pPr>
              <w:spacing w:before="4" w:line="237" w:lineRule="auto"/>
              <w:ind w:left="110" w:right="10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Предлагаемая структура доклада является достаточно общей и может конкретизироваться в зависимости от особенностей и содержания работы, полученных результатов и представляемых демонстрационных материалов</w:t>
            </w:r>
          </w:p>
        </w:tc>
      </w:tr>
      <w:tr w:rsidR="00E124B0" w:rsidRPr="003C5BEF" w:rsidTr="00B23281">
        <w:trPr>
          <w:trHeight w:val="561"/>
        </w:trPr>
        <w:tc>
          <w:tcPr>
            <w:tcW w:w="2554" w:type="dxa"/>
          </w:tcPr>
          <w:p w:rsidR="00E124B0" w:rsidRPr="003C5BEF" w:rsidRDefault="00E124B0" w:rsidP="00B23281">
            <w:pPr>
              <w:spacing w:line="273" w:lineRule="exact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r w:rsidRPr="003C5BEF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3C5BE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z w:val="24"/>
              </w:rPr>
              <w:t>Темп</w:t>
            </w:r>
            <w:proofErr w:type="spellEnd"/>
            <w:r w:rsidRPr="003C5BEF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pacing w:val="-4"/>
                <w:sz w:val="24"/>
              </w:rPr>
              <w:t>речи</w:t>
            </w:r>
            <w:proofErr w:type="spellEnd"/>
          </w:p>
        </w:tc>
        <w:tc>
          <w:tcPr>
            <w:tcW w:w="12334" w:type="dxa"/>
          </w:tcPr>
          <w:p w:rsidR="00E124B0" w:rsidRPr="003C5BEF" w:rsidRDefault="00E124B0" w:rsidP="00B23281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Темп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речи</w:t>
            </w:r>
            <w:r w:rsidRPr="003C5B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C5BE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нормальный.</w:t>
            </w:r>
            <w:r w:rsidRPr="003C5B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C5B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докладе</w:t>
            </w:r>
            <w:r w:rsidRPr="003C5B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должны</w:t>
            </w:r>
            <w:r w:rsidRPr="003C5BE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быть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логические</w:t>
            </w:r>
            <w:r w:rsidRPr="003C5B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паузы,</w:t>
            </w:r>
            <w:r w:rsidRPr="003C5B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чтобы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мысли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слушающих</w:t>
            </w:r>
            <w:r w:rsidRPr="003C5BE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могли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следовать</w:t>
            </w:r>
            <w:r w:rsidRPr="003C5BE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за Вашими, ударения на наиболее значимых моментах (прорепетируйте – на каких).</w:t>
            </w:r>
            <w:proofErr w:type="gramEnd"/>
          </w:p>
        </w:tc>
      </w:tr>
      <w:tr w:rsidR="00E124B0" w:rsidRPr="003C5BEF" w:rsidTr="00B23281">
        <w:trPr>
          <w:trHeight w:val="979"/>
        </w:trPr>
        <w:tc>
          <w:tcPr>
            <w:tcW w:w="2554" w:type="dxa"/>
          </w:tcPr>
          <w:p w:rsidR="00E124B0" w:rsidRPr="003C5BEF" w:rsidRDefault="00E124B0" w:rsidP="00B23281">
            <w:pPr>
              <w:spacing w:line="242" w:lineRule="auto"/>
              <w:ind w:left="114" w:right="105"/>
              <w:rPr>
                <w:rFonts w:ascii="Times New Roman" w:eastAsia="Times New Roman" w:hAnsi="Times New Roman" w:cs="Times New Roman"/>
                <w:sz w:val="24"/>
              </w:rPr>
            </w:pPr>
            <w:r w:rsidRPr="003C5BEF"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3C5BEF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z w:val="24"/>
              </w:rPr>
              <w:t>Стилистическое</w:t>
            </w:r>
            <w:proofErr w:type="spellEnd"/>
            <w:r w:rsidRPr="003C5B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pacing w:val="-2"/>
                <w:sz w:val="24"/>
              </w:rPr>
              <w:t>оформление</w:t>
            </w:r>
            <w:proofErr w:type="spellEnd"/>
          </w:p>
        </w:tc>
        <w:tc>
          <w:tcPr>
            <w:tcW w:w="12334" w:type="dxa"/>
          </w:tcPr>
          <w:p w:rsidR="00E124B0" w:rsidRPr="003C5BEF" w:rsidRDefault="00E124B0" w:rsidP="00B23281">
            <w:pPr>
              <w:spacing w:line="25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Стиль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речи</w:t>
            </w:r>
            <w:r w:rsidRPr="003C5B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C5B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научный,</w:t>
            </w:r>
            <w:r w:rsidRPr="003C5B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официально-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деловой.</w:t>
            </w:r>
          </w:p>
          <w:p w:rsidR="00E124B0" w:rsidRPr="003C5BEF" w:rsidRDefault="00E124B0" w:rsidP="00B23281">
            <w:pPr>
              <w:tabs>
                <w:tab w:val="left" w:pos="5213"/>
              </w:tabs>
              <w:spacing w:line="242" w:lineRule="auto"/>
              <w:ind w:left="110"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3C5BE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своей</w:t>
            </w:r>
            <w:r w:rsidRPr="003C5BE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3C5BE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C5BE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докладе</w:t>
            </w:r>
            <w:r w:rsidRPr="003C5BE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принято</w:t>
            </w:r>
            <w:r w:rsidRPr="003C5BE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говорить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C5BE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форме</w:t>
            </w:r>
            <w:r w:rsidRPr="003C5BE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страдательного</w:t>
            </w:r>
            <w:r w:rsidRPr="003C5BE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причастия</w:t>
            </w:r>
            <w:r w:rsidRPr="003C5BE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прошедшего</w:t>
            </w:r>
            <w:r w:rsidRPr="003C5BE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времени:</w:t>
            </w:r>
            <w:r w:rsidRPr="003C5BE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«Было проведено, получены данные и т.д.»,</w:t>
            </w:r>
          </w:p>
        </w:tc>
      </w:tr>
      <w:tr w:rsidR="00E124B0" w:rsidRPr="003C5BEF" w:rsidTr="00B23281">
        <w:trPr>
          <w:trHeight w:val="945"/>
        </w:trPr>
        <w:tc>
          <w:tcPr>
            <w:tcW w:w="2554" w:type="dxa"/>
          </w:tcPr>
          <w:p w:rsidR="00E124B0" w:rsidRPr="003C5BEF" w:rsidRDefault="00E124B0" w:rsidP="00B23281">
            <w:pPr>
              <w:ind w:left="114" w:right="6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C5BEF">
              <w:rPr>
                <w:rFonts w:ascii="Times New Roman" w:eastAsia="Times New Roman" w:hAnsi="Times New Roman" w:cs="Times New Roman"/>
                <w:sz w:val="24"/>
              </w:rPr>
              <w:t>5.</w:t>
            </w:r>
            <w:r w:rsidRPr="003C5BEF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z w:val="24"/>
              </w:rPr>
              <w:t>Использование</w:t>
            </w:r>
            <w:proofErr w:type="spellEnd"/>
            <w:r w:rsidRPr="003C5B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pacing w:val="-2"/>
                <w:sz w:val="24"/>
              </w:rPr>
              <w:t>иллюстративного</w:t>
            </w:r>
            <w:proofErr w:type="spellEnd"/>
            <w:r w:rsidRPr="003C5BE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pacing w:val="-2"/>
                <w:sz w:val="24"/>
              </w:rPr>
              <w:t>материала</w:t>
            </w:r>
            <w:proofErr w:type="spellEnd"/>
          </w:p>
        </w:tc>
        <w:tc>
          <w:tcPr>
            <w:tcW w:w="12334" w:type="dxa"/>
          </w:tcPr>
          <w:p w:rsidR="00E124B0" w:rsidRPr="003C5BEF" w:rsidRDefault="00E124B0" w:rsidP="00B23281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C5BE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ходе</w:t>
            </w:r>
            <w:r w:rsidRPr="003C5B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доклада</w:t>
            </w:r>
            <w:r w:rsidRPr="003C5B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</w:t>
            </w:r>
            <w:r w:rsidRPr="003C5BEF">
              <w:rPr>
                <w:rFonts w:ascii="Times New Roman" w:eastAsia="Times New Roman" w:hAnsi="Times New Roman" w:cs="Times New Roman"/>
                <w:spacing w:val="-30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3C5B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иллюстративный</w:t>
            </w:r>
            <w:r w:rsidRPr="003C5BE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материал:</w:t>
            </w:r>
            <w:r w:rsidRPr="003C5BE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чертежи,</w:t>
            </w:r>
            <w:r w:rsidRPr="003C5B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таблицы,</w:t>
            </w:r>
            <w:r w:rsidRPr="003C5BE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графики, схемы,</w:t>
            </w:r>
            <w:r w:rsidRPr="003C5B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диаграммы, представленные в</w:t>
            </w:r>
            <w:r w:rsidRPr="003C5BE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 плакатов, либо в виде</w:t>
            </w:r>
            <w:r w:rsidRPr="003C5BE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слайдов с применением для их изображения технических средств обучения.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proofErr w:type="spellEnd"/>
            <w:r w:rsidRPr="003C5BEF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z w:val="24"/>
              </w:rPr>
              <w:t>демонстрации</w:t>
            </w:r>
            <w:proofErr w:type="spellEnd"/>
            <w:r w:rsidRPr="003C5BEF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z w:val="24"/>
              </w:rPr>
              <w:t>данных</w:t>
            </w:r>
            <w:proofErr w:type="spellEnd"/>
            <w:r w:rsidRPr="003C5BEF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z w:val="24"/>
              </w:rPr>
              <w:t>материалов</w:t>
            </w:r>
            <w:proofErr w:type="spellEnd"/>
            <w:r w:rsidRPr="003C5BEF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z w:val="24"/>
              </w:rPr>
              <w:t>необходимо</w:t>
            </w:r>
            <w:proofErr w:type="spellEnd"/>
            <w:r w:rsidRPr="003C5BEF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z w:val="24"/>
              </w:rPr>
              <w:t>использовать</w:t>
            </w:r>
            <w:proofErr w:type="spellEnd"/>
            <w:r w:rsidRPr="003C5B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z w:val="24"/>
              </w:rPr>
              <w:t>указку</w:t>
            </w:r>
            <w:proofErr w:type="spellEnd"/>
            <w:r w:rsidRPr="003C5BE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E124B0" w:rsidRPr="003C5BEF" w:rsidTr="00B23281">
        <w:trPr>
          <w:trHeight w:val="1723"/>
        </w:trPr>
        <w:tc>
          <w:tcPr>
            <w:tcW w:w="2554" w:type="dxa"/>
          </w:tcPr>
          <w:p w:rsidR="00E124B0" w:rsidRPr="003C5BEF" w:rsidRDefault="00E124B0" w:rsidP="00B23281">
            <w:pPr>
              <w:spacing w:line="237" w:lineRule="auto"/>
              <w:ind w:left="114" w:right="862"/>
              <w:rPr>
                <w:rFonts w:ascii="Times New Roman" w:eastAsia="Times New Roman" w:hAnsi="Times New Roman" w:cs="Times New Roman"/>
                <w:sz w:val="24"/>
              </w:rPr>
            </w:pPr>
            <w:r w:rsidRPr="003C5BEF">
              <w:rPr>
                <w:rFonts w:ascii="Times New Roman" w:eastAsia="Times New Roman" w:hAnsi="Times New Roman" w:cs="Times New Roman"/>
                <w:sz w:val="24"/>
              </w:rPr>
              <w:t>6.</w:t>
            </w:r>
            <w:r w:rsidRPr="003C5BEF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z w:val="24"/>
              </w:rPr>
              <w:t>Электронная</w:t>
            </w:r>
            <w:proofErr w:type="spellEnd"/>
            <w:r w:rsidRPr="003C5B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презентация</w:t>
            </w:r>
            <w:proofErr w:type="spellEnd"/>
          </w:p>
        </w:tc>
        <w:tc>
          <w:tcPr>
            <w:tcW w:w="12334" w:type="dxa"/>
          </w:tcPr>
          <w:p w:rsidR="00E124B0" w:rsidRPr="003C5BEF" w:rsidRDefault="00E124B0" w:rsidP="00B23281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3C5BE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использовании</w:t>
            </w:r>
            <w:r w:rsidRPr="003C5BE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электронной</w:t>
            </w:r>
            <w:r w:rsidRPr="003C5BE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презентации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C5B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защите</w:t>
            </w:r>
            <w:r w:rsidRPr="003C5BE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ВКР</w:t>
            </w:r>
            <w:r w:rsidRPr="003C5B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</w:t>
            </w:r>
            <w:r w:rsidRPr="003C5B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соблюдать</w:t>
            </w:r>
            <w:r w:rsidRPr="003C5B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следующие</w:t>
            </w:r>
            <w:r w:rsidRPr="003C5B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требования:</w:t>
            </w:r>
          </w:p>
          <w:p w:rsidR="00E124B0" w:rsidRPr="009578A9" w:rsidRDefault="00E124B0" w:rsidP="00B23281">
            <w:pPr>
              <w:numPr>
                <w:ilvl w:val="0"/>
                <w:numId w:val="3"/>
              </w:numPr>
              <w:tabs>
                <w:tab w:val="left" w:pos="229"/>
              </w:tabs>
              <w:spacing w:line="293" w:lineRule="exact"/>
              <w:ind w:left="229" w:hanging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Шрифт</w:t>
            </w:r>
            <w:r w:rsidRPr="003C5BE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презентации</w:t>
            </w:r>
            <w:r w:rsidRPr="003C5BE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крупный,</w:t>
            </w:r>
            <w:r w:rsidRPr="003C5BE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засечек.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</w:t>
            </w:r>
            <w:r w:rsidRPr="003C5B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3C5B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</w:t>
            </w:r>
            <w:r w:rsidRPr="003C5B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быть</w:t>
            </w:r>
            <w:r w:rsidRPr="003C5BE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много</w:t>
            </w:r>
            <w:r w:rsidRPr="003C5B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C5BE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одном</w:t>
            </w:r>
            <w:r w:rsidRPr="003C5BE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слайде.</w:t>
            </w:r>
            <w:r w:rsidRPr="003C5B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578A9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Только</w:t>
            </w:r>
            <w:r w:rsidRPr="009578A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578A9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русские</w:t>
            </w:r>
            <w:r w:rsidRPr="009578A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слова.</w:t>
            </w:r>
          </w:p>
          <w:p w:rsidR="00E124B0" w:rsidRPr="003C5BEF" w:rsidRDefault="00E124B0" w:rsidP="00B23281">
            <w:pPr>
              <w:numPr>
                <w:ilvl w:val="0"/>
                <w:numId w:val="3"/>
              </w:numPr>
              <w:tabs>
                <w:tab w:val="left" w:pos="229"/>
              </w:tabs>
              <w:spacing w:line="293" w:lineRule="exact"/>
              <w:ind w:left="229" w:hanging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Спецэффектов</w:t>
            </w:r>
            <w:r w:rsidRPr="003C5B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быть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3C5BE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должно. За</w:t>
            </w:r>
            <w:r w:rsidRPr="003C5BE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исключением,</w:t>
            </w:r>
            <w:r w:rsidRPr="003C5B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возможно,</w:t>
            </w:r>
            <w:r w:rsidRPr="003C5BE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одного</w:t>
            </w:r>
            <w:r w:rsidRPr="003C5B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варианта</w:t>
            </w:r>
            <w:r w:rsidRPr="003C5B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смены</w:t>
            </w:r>
            <w:r w:rsidRPr="003C5B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слайдов,</w:t>
            </w:r>
            <w:r w:rsidRPr="003C5BE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простого</w:t>
            </w:r>
            <w:r w:rsidRPr="003C5B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C5BEF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быстрого.</w:t>
            </w:r>
          </w:p>
          <w:p w:rsidR="00E124B0" w:rsidRPr="003C5BEF" w:rsidRDefault="00E124B0" w:rsidP="00B23281">
            <w:pPr>
              <w:numPr>
                <w:ilvl w:val="0"/>
                <w:numId w:val="3"/>
              </w:numPr>
              <w:tabs>
                <w:tab w:val="left" w:pos="229"/>
              </w:tabs>
              <w:spacing w:line="293" w:lineRule="exact"/>
              <w:ind w:left="229" w:hanging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3C5BE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каждой картинкой,</w:t>
            </w:r>
            <w:r w:rsidRPr="003C5B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таблицей,</w:t>
            </w:r>
            <w:r w:rsidRPr="003C5B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графиком -</w:t>
            </w:r>
            <w:r w:rsidRPr="003C5B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подпись,</w:t>
            </w:r>
            <w:r w:rsidRPr="003C5BE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</w:t>
            </w:r>
            <w:r w:rsidRPr="003C5BE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они</w:t>
            </w:r>
            <w:r w:rsidRPr="003C5BE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обозначают.</w:t>
            </w:r>
          </w:p>
          <w:p w:rsidR="00E124B0" w:rsidRPr="003C5BEF" w:rsidRDefault="00E124B0" w:rsidP="00B23281">
            <w:pPr>
              <w:numPr>
                <w:ilvl w:val="0"/>
                <w:numId w:val="3"/>
              </w:numPr>
              <w:tabs>
                <w:tab w:val="left" w:pos="110"/>
                <w:tab w:val="left" w:pos="228"/>
              </w:tabs>
              <w:spacing w:before="8" w:line="274" w:lineRule="exact"/>
              <w:ind w:right="2189" w:hanging="20"/>
              <w:rPr>
                <w:rFonts w:ascii="Times New Roman" w:eastAsia="Times New Roman" w:hAnsi="Times New Roman" w:cs="Times New Roman"/>
                <w:sz w:val="24"/>
              </w:rPr>
            </w:pP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Оси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графика</w:t>
            </w:r>
            <w:r w:rsidRPr="003C5B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должны</w:t>
            </w:r>
            <w:r w:rsidRPr="003C5BE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быть</w:t>
            </w:r>
            <w:r w:rsidRPr="003C5BE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подписаны,</w:t>
            </w:r>
            <w:r w:rsidRPr="003C5BE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график</w:t>
            </w:r>
            <w:r w:rsidRPr="003C5BE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должны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быть</w:t>
            </w:r>
            <w:r w:rsidRPr="003C5BE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понятным.</w:t>
            </w:r>
            <w:r w:rsidRPr="003C5BE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Аналогично для</w:t>
            </w:r>
            <w:r w:rsidRPr="003C5BE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таблиц. Заголовок слайда должен быть "говорящим".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z w:val="24"/>
              </w:rPr>
              <w:t>Его</w:t>
            </w:r>
            <w:proofErr w:type="spellEnd"/>
            <w:r w:rsidRPr="003C5B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3C5B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z w:val="24"/>
              </w:rPr>
              <w:t>надо</w:t>
            </w:r>
            <w:proofErr w:type="spellEnd"/>
            <w:r w:rsidRPr="003C5B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z w:val="24"/>
              </w:rPr>
              <w:t>дублировать</w:t>
            </w:r>
            <w:proofErr w:type="spellEnd"/>
            <w:r w:rsidRPr="003C5BEF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z w:val="24"/>
              </w:rPr>
              <w:t>тексте</w:t>
            </w:r>
            <w:proofErr w:type="spellEnd"/>
            <w:r w:rsidRPr="003C5B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z w:val="24"/>
              </w:rPr>
              <w:t>слайда</w:t>
            </w:r>
            <w:proofErr w:type="spellEnd"/>
            <w:r w:rsidRPr="003C5BE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:rsidR="00E124B0" w:rsidRPr="003C5BEF" w:rsidRDefault="00E124B0" w:rsidP="00E124B0">
      <w:pPr>
        <w:widowControl w:val="0"/>
        <w:autoSpaceDE w:val="0"/>
        <w:autoSpaceDN w:val="0"/>
        <w:spacing w:after="0" w:line="274" w:lineRule="exact"/>
        <w:ind w:left="110"/>
        <w:rPr>
          <w:rFonts w:ascii="Times New Roman" w:eastAsia="Times New Roman" w:hAnsi="Times New Roman" w:cs="Times New Roman"/>
          <w:sz w:val="24"/>
        </w:rPr>
        <w:sectPr w:rsidR="00E124B0" w:rsidRPr="003C5BEF" w:rsidSect="00E124B0">
          <w:pgSz w:w="16840" w:h="11910" w:orient="landscape"/>
          <w:pgMar w:top="900" w:right="283" w:bottom="280" w:left="850" w:header="720" w:footer="720" w:gutter="0"/>
          <w:cols w:space="720"/>
          <w:docGrid w:linePitch="299"/>
        </w:sectPr>
      </w:pPr>
    </w:p>
    <w:p w:rsidR="00E124B0" w:rsidRPr="003C5BEF" w:rsidRDefault="00E124B0" w:rsidP="00E124B0">
      <w:pPr>
        <w:widowControl w:val="0"/>
        <w:autoSpaceDE w:val="0"/>
        <w:autoSpaceDN w:val="0"/>
        <w:spacing w:before="88" w:after="6" w:line="240" w:lineRule="auto"/>
        <w:ind w:left="552" w:right="25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1" w:name="Приложение_3"/>
      <w:bookmarkStart w:id="2" w:name="Критерии_оценки_выпускных_квалификационн"/>
      <w:bookmarkEnd w:id="1"/>
      <w:bookmarkEnd w:id="2"/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4.2. </w:t>
      </w:r>
      <w:r w:rsidRPr="003C5BEF">
        <w:rPr>
          <w:rFonts w:ascii="Times New Roman" w:eastAsia="Times New Roman" w:hAnsi="Times New Roman" w:cs="Times New Roman"/>
          <w:b/>
          <w:sz w:val="24"/>
        </w:rPr>
        <w:t>Критерии</w:t>
      </w:r>
      <w:r w:rsidRPr="003C5BEF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C5BEF">
        <w:rPr>
          <w:rFonts w:ascii="Times New Roman" w:eastAsia="Times New Roman" w:hAnsi="Times New Roman" w:cs="Times New Roman"/>
          <w:b/>
          <w:sz w:val="24"/>
        </w:rPr>
        <w:t>оценки</w:t>
      </w:r>
      <w:r w:rsidRPr="003C5BEF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3C5BEF">
        <w:rPr>
          <w:rFonts w:ascii="Times New Roman" w:eastAsia="Times New Roman" w:hAnsi="Times New Roman" w:cs="Times New Roman"/>
          <w:b/>
          <w:sz w:val="24"/>
        </w:rPr>
        <w:t>выпускных</w:t>
      </w:r>
      <w:r w:rsidRPr="003C5BEF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3C5BEF">
        <w:rPr>
          <w:rFonts w:ascii="Times New Roman" w:eastAsia="Times New Roman" w:hAnsi="Times New Roman" w:cs="Times New Roman"/>
          <w:b/>
          <w:sz w:val="24"/>
        </w:rPr>
        <w:t>квалификационных</w:t>
      </w:r>
      <w:r w:rsidRPr="003C5BEF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3C5BEF">
        <w:rPr>
          <w:rFonts w:ascii="Times New Roman" w:eastAsia="Times New Roman" w:hAnsi="Times New Roman" w:cs="Times New Roman"/>
          <w:b/>
          <w:spacing w:val="-2"/>
          <w:sz w:val="24"/>
        </w:rPr>
        <w:t>работ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 xml:space="preserve"> (дипломных работ)</w:t>
      </w: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1"/>
        <w:gridCol w:w="3405"/>
        <w:gridCol w:w="3544"/>
        <w:gridCol w:w="4116"/>
      </w:tblGrid>
      <w:tr w:rsidR="00E124B0" w:rsidRPr="003C5BEF" w:rsidTr="00B23281">
        <w:trPr>
          <w:trHeight w:val="249"/>
        </w:trPr>
        <w:tc>
          <w:tcPr>
            <w:tcW w:w="994" w:type="dxa"/>
            <w:vMerge w:val="restart"/>
          </w:tcPr>
          <w:p w:rsidR="00E124B0" w:rsidRPr="003A23AD" w:rsidRDefault="00E124B0" w:rsidP="00B23281">
            <w:pPr>
              <w:spacing w:line="226" w:lineRule="exact"/>
              <w:ind w:left="11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A23A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критерии</w:t>
            </w:r>
          </w:p>
        </w:tc>
        <w:tc>
          <w:tcPr>
            <w:tcW w:w="14326" w:type="dxa"/>
            <w:gridSpan w:val="4"/>
          </w:tcPr>
          <w:p w:rsidR="00E124B0" w:rsidRPr="003A23AD" w:rsidRDefault="00E124B0" w:rsidP="00B23281">
            <w:pPr>
              <w:spacing w:before="1" w:line="229" w:lineRule="exact"/>
              <w:ind w:left="1096" w:right="539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3A23A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>показатели</w:t>
            </w:r>
          </w:p>
        </w:tc>
      </w:tr>
      <w:tr w:rsidR="00E124B0" w:rsidRPr="003C5BEF" w:rsidTr="00B23281">
        <w:trPr>
          <w:trHeight w:val="253"/>
        </w:trPr>
        <w:tc>
          <w:tcPr>
            <w:tcW w:w="994" w:type="dxa"/>
            <w:vMerge/>
            <w:tcBorders>
              <w:top w:val="nil"/>
            </w:tcBorders>
          </w:tcPr>
          <w:p w:rsidR="00E124B0" w:rsidRPr="003A23AD" w:rsidRDefault="00E124B0" w:rsidP="00B2328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326" w:type="dxa"/>
            <w:gridSpan w:val="4"/>
          </w:tcPr>
          <w:p w:rsidR="00E124B0" w:rsidRPr="003A23AD" w:rsidRDefault="00E124B0" w:rsidP="00B23281">
            <w:pPr>
              <w:ind w:left="557" w:right="1096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3A23A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Оценки</w:t>
            </w:r>
            <w:r w:rsidRPr="003A23AD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ru-RU"/>
              </w:rPr>
              <w:t xml:space="preserve"> </w:t>
            </w:r>
            <w:r w:rsidRPr="003A23A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«2</w:t>
            </w:r>
            <w:r w:rsidRPr="003A23A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3A23A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-</w:t>
            </w:r>
            <w:r w:rsidRPr="003A23AD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3A23AD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>5»</w:t>
            </w:r>
          </w:p>
        </w:tc>
      </w:tr>
      <w:tr w:rsidR="00E124B0" w:rsidRPr="003C5BEF" w:rsidTr="00B23281">
        <w:trPr>
          <w:trHeight w:val="254"/>
        </w:trPr>
        <w:tc>
          <w:tcPr>
            <w:tcW w:w="994" w:type="dxa"/>
            <w:vMerge/>
            <w:tcBorders>
              <w:top w:val="nil"/>
            </w:tcBorders>
          </w:tcPr>
          <w:p w:rsidR="00E124B0" w:rsidRPr="003A23AD" w:rsidRDefault="00E124B0" w:rsidP="00B2328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261" w:type="dxa"/>
          </w:tcPr>
          <w:p w:rsidR="00E124B0" w:rsidRPr="003A23AD" w:rsidRDefault="00E124B0" w:rsidP="00B23281">
            <w:pPr>
              <w:ind w:left="556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3A23A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>«неудовлетворительно»</w:t>
            </w:r>
          </w:p>
        </w:tc>
        <w:tc>
          <w:tcPr>
            <w:tcW w:w="3405" w:type="dxa"/>
          </w:tcPr>
          <w:p w:rsidR="00E124B0" w:rsidRPr="003A23AD" w:rsidRDefault="00E124B0" w:rsidP="00B23281">
            <w:pPr>
              <w:ind w:left="819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3A23A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>«удовлетворительно»</w:t>
            </w:r>
          </w:p>
        </w:tc>
        <w:tc>
          <w:tcPr>
            <w:tcW w:w="3544" w:type="dxa"/>
          </w:tcPr>
          <w:p w:rsidR="00E124B0" w:rsidRPr="003A23AD" w:rsidRDefault="00E124B0" w:rsidP="00B23281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3A23A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>«хорошо»</w:t>
            </w:r>
          </w:p>
        </w:tc>
        <w:tc>
          <w:tcPr>
            <w:tcW w:w="4116" w:type="dxa"/>
          </w:tcPr>
          <w:p w:rsidR="00E124B0" w:rsidRPr="003A23AD" w:rsidRDefault="00E124B0" w:rsidP="00B23281">
            <w:pPr>
              <w:ind w:left="943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3A23A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>«отлично»</w:t>
            </w:r>
          </w:p>
        </w:tc>
      </w:tr>
      <w:tr w:rsidR="00E124B0" w:rsidRPr="003C5BEF" w:rsidTr="00B23281">
        <w:trPr>
          <w:trHeight w:val="2299"/>
        </w:trPr>
        <w:tc>
          <w:tcPr>
            <w:tcW w:w="994" w:type="dxa"/>
            <w:textDirection w:val="btLr"/>
          </w:tcPr>
          <w:p w:rsidR="00E124B0" w:rsidRPr="003A23AD" w:rsidRDefault="00E124B0" w:rsidP="00B23281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E124B0" w:rsidRPr="003A23AD" w:rsidRDefault="00E124B0" w:rsidP="00B23281">
            <w:pPr>
              <w:ind w:left="70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A23A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Актуальность</w:t>
            </w:r>
          </w:p>
        </w:tc>
        <w:tc>
          <w:tcPr>
            <w:tcW w:w="3261" w:type="dxa"/>
          </w:tcPr>
          <w:p w:rsidR="00E124B0" w:rsidRPr="003C5BEF" w:rsidRDefault="00E124B0" w:rsidP="00B23281">
            <w:pPr>
              <w:spacing w:line="237" w:lineRule="auto"/>
              <w:ind w:left="10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Актуальность исследования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специально автором не 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обосновывается.</w:t>
            </w:r>
          </w:p>
          <w:p w:rsidR="00E124B0" w:rsidRPr="003C5BEF" w:rsidRDefault="00E124B0" w:rsidP="00B23281">
            <w:pPr>
              <w:ind w:left="109" w:right="24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Сформулированы</w:t>
            </w:r>
            <w:r w:rsidRPr="003C5BE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цель,</w:t>
            </w:r>
            <w:r w:rsidRPr="003C5BE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задачи</w:t>
            </w:r>
            <w:r w:rsidRPr="003C5BE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не точно</w:t>
            </w:r>
            <w:r w:rsidRPr="003C5BE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3C5BE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полностью, (работа не зачтена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–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необходима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доработка). Неясны цели и задачи работы (либо они есть, но абсолютно не согласуются с содержанием)</w:t>
            </w:r>
          </w:p>
        </w:tc>
        <w:tc>
          <w:tcPr>
            <w:tcW w:w="3405" w:type="dxa"/>
          </w:tcPr>
          <w:p w:rsidR="00E124B0" w:rsidRPr="003C5BEF" w:rsidRDefault="00E124B0" w:rsidP="00B23281">
            <w:pPr>
              <w:spacing w:line="223" w:lineRule="exact"/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Актуальность</w:t>
            </w:r>
            <w:r w:rsidRPr="003C5BEF">
              <w:rPr>
                <w:rFonts w:ascii="Times New Roman" w:eastAsia="Times New Roman" w:hAnsi="Times New Roman" w:cs="Times New Roman"/>
                <w:spacing w:val="-14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либо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вообще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>не</w:t>
            </w:r>
          </w:p>
          <w:p w:rsidR="00E124B0" w:rsidRPr="003C5BEF" w:rsidRDefault="00E124B0" w:rsidP="00B23281">
            <w:pPr>
              <w:tabs>
                <w:tab w:val="left" w:pos="1836"/>
                <w:tab w:val="left" w:pos="2771"/>
              </w:tabs>
              <w:ind w:left="108" w:right="139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сформулирована, сформулирована не в самых общих чертах –</w:t>
            </w:r>
            <w:r w:rsidRPr="003C5BE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проблема не выявлена и, что самое главное, не аргументирована (не обоснована со ссылками на 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источники).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3C5BE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Не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3C5BE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четко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сформулированы</w:t>
            </w:r>
            <w:r w:rsidRPr="003C5BEF">
              <w:rPr>
                <w:rFonts w:ascii="Times New Roman" w:eastAsia="Times New Roman" w:hAnsi="Times New Roman" w:cs="Times New Roman"/>
                <w:spacing w:val="71"/>
                <w:w w:val="150"/>
                <w:sz w:val="20"/>
                <w:lang w:val="ru-RU"/>
              </w:rPr>
              <w:t xml:space="preserve"> 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цель,</w:t>
            </w:r>
            <w:r w:rsidRPr="003C5BEF">
              <w:rPr>
                <w:rFonts w:ascii="Times New Roman" w:eastAsia="Times New Roman" w:hAnsi="Times New Roman" w:cs="Times New Roman"/>
                <w:spacing w:val="73"/>
                <w:w w:val="150"/>
                <w:sz w:val="20"/>
                <w:lang w:val="ru-RU"/>
              </w:rPr>
              <w:t xml:space="preserve">  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задачи,</w:t>
            </w:r>
          </w:p>
          <w:p w:rsidR="00E124B0" w:rsidRPr="003C5BEF" w:rsidRDefault="00E124B0" w:rsidP="00B23281">
            <w:pPr>
              <w:spacing w:line="230" w:lineRule="atLeast"/>
              <w:ind w:left="108" w:right="57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предмет, объект исследования, методы,</w:t>
            </w:r>
            <w:r w:rsidRPr="003C5BE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используемые</w:t>
            </w:r>
            <w:r w:rsidRPr="003C5BE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3C5BE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работе</w:t>
            </w:r>
          </w:p>
        </w:tc>
        <w:tc>
          <w:tcPr>
            <w:tcW w:w="3544" w:type="dxa"/>
          </w:tcPr>
          <w:p w:rsidR="00E124B0" w:rsidRPr="003C5BEF" w:rsidRDefault="00E124B0" w:rsidP="00B23281">
            <w:pPr>
              <w:spacing w:line="237" w:lineRule="auto"/>
              <w:ind w:left="108" w:right="13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обосновывает актуальность направления</w:t>
            </w:r>
            <w:r w:rsidRPr="003C5BE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</w:t>
            </w:r>
            <w:r w:rsidRPr="003C5BE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3C5BE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целом,</w:t>
            </w:r>
            <w:r w:rsidRPr="003C5BEF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а не собственной темы.</w:t>
            </w:r>
          </w:p>
          <w:p w:rsidR="00E124B0" w:rsidRPr="003C5BEF" w:rsidRDefault="00E124B0" w:rsidP="00B23281">
            <w:pPr>
              <w:ind w:left="108" w:right="3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Сформулированы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цель,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задачи, предмет,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объект</w:t>
            </w:r>
            <w:r w:rsidRPr="003C5BE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исследования. Тема работы сформулирована более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3C5BE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менее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точно</w:t>
            </w:r>
            <w:r w:rsidRPr="003C5BE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(то</w:t>
            </w:r>
            <w:r w:rsidRPr="003C5BE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есть отражает основные аспекты изучаемой темы).</w:t>
            </w:r>
          </w:p>
        </w:tc>
        <w:tc>
          <w:tcPr>
            <w:tcW w:w="4116" w:type="dxa"/>
          </w:tcPr>
          <w:p w:rsidR="00E124B0" w:rsidRPr="003C5BEF" w:rsidRDefault="00E124B0" w:rsidP="00B23281">
            <w:pPr>
              <w:spacing w:line="237" w:lineRule="auto"/>
              <w:ind w:left="107" w:right="76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Актуальность проблемы исследования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обоснована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анализом состояния действительности.</w:t>
            </w:r>
          </w:p>
          <w:p w:rsidR="00E124B0" w:rsidRPr="003C5BEF" w:rsidRDefault="00E124B0" w:rsidP="00B23281">
            <w:pPr>
              <w:ind w:left="1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Сформулированы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цель,</w:t>
            </w:r>
            <w:r w:rsidRPr="003C5BE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задачи,</w:t>
            </w:r>
          </w:p>
          <w:p w:rsidR="00E124B0" w:rsidRPr="003C5BEF" w:rsidRDefault="00E124B0" w:rsidP="00B23281">
            <w:pPr>
              <w:ind w:left="1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предмет,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объект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исследования,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методы, используемые в работе.</w:t>
            </w:r>
          </w:p>
        </w:tc>
      </w:tr>
      <w:tr w:rsidR="00E124B0" w:rsidRPr="003C5BEF" w:rsidTr="00B23281">
        <w:trPr>
          <w:trHeight w:val="1608"/>
        </w:trPr>
        <w:tc>
          <w:tcPr>
            <w:tcW w:w="994" w:type="dxa"/>
            <w:textDirection w:val="btLr"/>
          </w:tcPr>
          <w:p w:rsidR="00E124B0" w:rsidRPr="003C5BEF" w:rsidRDefault="00E124B0" w:rsidP="00B23281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E124B0" w:rsidRPr="003C5BEF" w:rsidRDefault="00E124B0" w:rsidP="00B23281">
            <w:pPr>
              <w:ind w:left="254"/>
              <w:rPr>
                <w:rFonts w:ascii="Times New Roman" w:eastAsia="Times New Roman" w:hAnsi="Times New Roman" w:cs="Times New Roman"/>
                <w:sz w:val="20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</w:rPr>
              <w:t>Логика</w:t>
            </w:r>
            <w:r w:rsidRPr="003C5BEF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</w:rPr>
              <w:t>работы</w:t>
            </w:r>
          </w:p>
        </w:tc>
        <w:tc>
          <w:tcPr>
            <w:tcW w:w="3261" w:type="dxa"/>
          </w:tcPr>
          <w:p w:rsidR="00E124B0" w:rsidRPr="003C5BEF" w:rsidRDefault="00E124B0" w:rsidP="00B23281">
            <w:pPr>
              <w:ind w:left="10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Содержание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C5BEF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тема</w:t>
            </w:r>
            <w:r w:rsidRPr="003C5BEF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3C5BE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плохо согласуются между собой.</w:t>
            </w:r>
          </w:p>
        </w:tc>
        <w:tc>
          <w:tcPr>
            <w:tcW w:w="3405" w:type="dxa"/>
          </w:tcPr>
          <w:p w:rsidR="00E124B0" w:rsidRPr="003C5BEF" w:rsidRDefault="00E124B0" w:rsidP="00B23281">
            <w:pPr>
              <w:ind w:left="108" w:right="1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Содержание и тема работы не всегда согласуются между собой. Некоторые</w:t>
            </w:r>
            <w:r w:rsidRPr="003C5BEF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части</w:t>
            </w:r>
            <w:r w:rsidRPr="003C5BE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3C5BE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3C5BEF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связаны с целью и задачами работы</w:t>
            </w:r>
          </w:p>
        </w:tc>
        <w:tc>
          <w:tcPr>
            <w:tcW w:w="3544" w:type="dxa"/>
          </w:tcPr>
          <w:p w:rsidR="00E124B0" w:rsidRPr="003C5BEF" w:rsidRDefault="00E124B0" w:rsidP="00B23281">
            <w:pPr>
              <w:ind w:left="108" w:right="13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Содержание,</w:t>
            </w:r>
            <w:r w:rsidRPr="003C5BE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 w:rsidRPr="003C5BE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целой</w:t>
            </w:r>
            <w:r w:rsidRPr="003C5BE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работы,</w:t>
            </w:r>
            <w:r w:rsidRPr="003C5BE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так</w:t>
            </w:r>
            <w:r w:rsidRPr="003C5BE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и ее частей связано с темой работы, имеются небольшие отклонения.</w:t>
            </w:r>
          </w:p>
          <w:p w:rsidR="00E124B0" w:rsidRPr="003C5BEF" w:rsidRDefault="00E124B0" w:rsidP="00B23281">
            <w:pPr>
              <w:spacing w:line="237" w:lineRule="auto"/>
              <w:ind w:left="108" w:right="13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Логика</w:t>
            </w:r>
            <w:r w:rsidRPr="003C5BE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изложения,</w:t>
            </w:r>
            <w:r w:rsidRPr="003C5BE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3C5BEF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общем</w:t>
            </w:r>
            <w:r w:rsidRPr="003C5BE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C5BEF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целом, присутствует – одно положение вытекает из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другого.</w:t>
            </w:r>
          </w:p>
        </w:tc>
        <w:tc>
          <w:tcPr>
            <w:tcW w:w="4116" w:type="dxa"/>
          </w:tcPr>
          <w:p w:rsidR="00E124B0" w:rsidRPr="003C5BEF" w:rsidRDefault="00E124B0" w:rsidP="00B23281">
            <w:pPr>
              <w:ind w:left="107" w:right="2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Содержание,</w:t>
            </w:r>
            <w:r w:rsidRPr="003C5BE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 w:rsidRPr="003C5BEF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целой</w:t>
            </w:r>
            <w:r w:rsidRPr="003C5BEF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работы,</w:t>
            </w:r>
            <w:r w:rsidRPr="003C5BE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так</w:t>
            </w:r>
            <w:r w:rsidRPr="003C5BEF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C5BEF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ее частей связано с темой работы.</w:t>
            </w:r>
          </w:p>
          <w:p w:rsidR="00E124B0" w:rsidRPr="003C5BEF" w:rsidRDefault="00E124B0" w:rsidP="00B23281">
            <w:pPr>
              <w:spacing w:line="237" w:lineRule="auto"/>
              <w:ind w:left="107" w:right="2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Тема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сформулирована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конкретно,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отражает направленность работы. В каждой части (главе, параграфе) присутствует обоснование, почему эта часть</w:t>
            </w:r>
          </w:p>
          <w:p w:rsidR="00E124B0" w:rsidRPr="003C5BEF" w:rsidRDefault="00E124B0" w:rsidP="00B23281">
            <w:pPr>
              <w:spacing w:before="2" w:line="215" w:lineRule="exact"/>
              <w:ind w:left="1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рассматривается</w:t>
            </w:r>
            <w:r w:rsidRPr="003C5BEF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3C5BE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рамках</w:t>
            </w:r>
            <w:r w:rsidRPr="003C5BEF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данной</w:t>
            </w:r>
            <w:r w:rsidRPr="003C5BE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темы</w:t>
            </w:r>
          </w:p>
        </w:tc>
      </w:tr>
      <w:tr w:rsidR="00E124B0" w:rsidRPr="003C5BEF" w:rsidTr="00B23281">
        <w:trPr>
          <w:trHeight w:val="503"/>
        </w:trPr>
        <w:tc>
          <w:tcPr>
            <w:tcW w:w="994" w:type="dxa"/>
          </w:tcPr>
          <w:p w:rsidR="00E124B0" w:rsidRPr="003C5BEF" w:rsidRDefault="00E124B0" w:rsidP="00B23281">
            <w:pPr>
              <w:spacing w:line="226" w:lineRule="exact"/>
              <w:ind w:left="206"/>
              <w:rPr>
                <w:rFonts w:ascii="Times New Roman" w:eastAsia="Times New Roman" w:hAnsi="Times New Roman" w:cs="Times New Roman"/>
                <w:sz w:val="20"/>
              </w:rPr>
            </w:pPr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</w:rPr>
              <w:t>Сроки</w:t>
            </w:r>
          </w:p>
        </w:tc>
        <w:tc>
          <w:tcPr>
            <w:tcW w:w="3261" w:type="dxa"/>
          </w:tcPr>
          <w:p w:rsidR="00E124B0" w:rsidRPr="003C5BEF" w:rsidRDefault="00E124B0" w:rsidP="00B23281">
            <w:pPr>
              <w:ind w:left="109" w:right="24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</w:t>
            </w:r>
            <w:r w:rsidRPr="003C5BE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сдана</w:t>
            </w:r>
            <w:r w:rsidRPr="003C5BE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опозданием</w:t>
            </w:r>
            <w:r w:rsidRPr="003C5BE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(более 3-х дней задержки)</w:t>
            </w:r>
          </w:p>
        </w:tc>
        <w:tc>
          <w:tcPr>
            <w:tcW w:w="3405" w:type="dxa"/>
          </w:tcPr>
          <w:p w:rsidR="00E124B0" w:rsidRPr="003C5BEF" w:rsidRDefault="00E124B0" w:rsidP="00B23281">
            <w:pPr>
              <w:ind w:left="108" w:right="14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</w:t>
            </w:r>
            <w:r w:rsidRPr="003C5BE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сдана</w:t>
            </w:r>
            <w:r w:rsidRPr="003C5BE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3C5BE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опозданием</w:t>
            </w:r>
            <w:r w:rsidRPr="003C5BE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(более</w:t>
            </w:r>
            <w:r w:rsidRPr="003C5BE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- х дней задержки).</w:t>
            </w:r>
          </w:p>
        </w:tc>
        <w:tc>
          <w:tcPr>
            <w:tcW w:w="3544" w:type="dxa"/>
          </w:tcPr>
          <w:p w:rsidR="00E124B0" w:rsidRPr="003C5BEF" w:rsidRDefault="00E124B0" w:rsidP="00B23281">
            <w:pPr>
              <w:ind w:left="108" w:right="13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</w:t>
            </w:r>
            <w:r w:rsidRPr="003C5BE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сдана</w:t>
            </w:r>
            <w:r w:rsidRPr="003C5BE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3C5BEF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срок</w:t>
            </w:r>
            <w:r w:rsidRPr="003C5BE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(либо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 опозданием в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1день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)</w:t>
            </w:r>
          </w:p>
        </w:tc>
        <w:tc>
          <w:tcPr>
            <w:tcW w:w="4116" w:type="dxa"/>
          </w:tcPr>
          <w:p w:rsidR="00E124B0" w:rsidRPr="003C5BEF" w:rsidRDefault="00E124B0" w:rsidP="00B23281">
            <w:pPr>
              <w:spacing w:line="226" w:lineRule="exact"/>
              <w:ind w:left="1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</w:t>
            </w:r>
            <w:r w:rsidRPr="003C5BE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сдана</w:t>
            </w:r>
            <w:r w:rsidRPr="003C5BE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3C5BE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соблюдением</w:t>
            </w:r>
            <w:r w:rsidRPr="003C5BE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всех</w:t>
            </w:r>
            <w:r w:rsidRPr="003C5BE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сроков</w:t>
            </w:r>
          </w:p>
        </w:tc>
      </w:tr>
      <w:tr w:rsidR="00E124B0" w:rsidRPr="003C5BEF" w:rsidTr="00B23281">
        <w:trPr>
          <w:trHeight w:val="2362"/>
        </w:trPr>
        <w:tc>
          <w:tcPr>
            <w:tcW w:w="994" w:type="dxa"/>
            <w:textDirection w:val="btLr"/>
          </w:tcPr>
          <w:p w:rsidR="00E124B0" w:rsidRPr="003C5BEF" w:rsidRDefault="00E124B0" w:rsidP="00B23281">
            <w:pPr>
              <w:spacing w:before="24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E124B0" w:rsidRPr="003C5BEF" w:rsidRDefault="00E124B0" w:rsidP="00B23281">
            <w:pPr>
              <w:spacing w:line="244" w:lineRule="auto"/>
              <w:ind w:left="172" w:right="379"/>
              <w:rPr>
                <w:rFonts w:ascii="Times New Roman" w:eastAsia="Times New Roman" w:hAnsi="Times New Roman" w:cs="Times New Roman"/>
                <w:sz w:val="20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</w:rPr>
              <w:t>Самостоятельность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</w:rPr>
              <w:t xml:space="preserve">в 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</w:rPr>
              <w:t>работе</w:t>
            </w:r>
          </w:p>
        </w:tc>
        <w:tc>
          <w:tcPr>
            <w:tcW w:w="3261" w:type="dxa"/>
          </w:tcPr>
          <w:p w:rsidR="00E124B0" w:rsidRPr="003C5BEF" w:rsidRDefault="00E124B0" w:rsidP="00B23281">
            <w:pPr>
              <w:ind w:left="109" w:right="17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Большая часть работы списана из одного источника, либо заимствована из сети Интернет. Авторский текст почти отсутствует (или присутствует только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авторский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текст.)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Научный руководитель не знает ничего о процессе написания студентом</w:t>
            </w:r>
          </w:p>
          <w:p w:rsidR="00E124B0" w:rsidRPr="003C5BEF" w:rsidRDefault="00E124B0" w:rsidP="00B23281">
            <w:pPr>
              <w:ind w:left="10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работы, студент отказывается показать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черновики,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конспекты</w:t>
            </w:r>
          </w:p>
        </w:tc>
        <w:tc>
          <w:tcPr>
            <w:tcW w:w="3405" w:type="dxa"/>
          </w:tcPr>
          <w:p w:rsidR="00E124B0" w:rsidRPr="003C5BEF" w:rsidRDefault="00E124B0" w:rsidP="00B23281">
            <w:pPr>
              <w:ind w:left="108" w:right="20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Самостоятельные выводы либо отсутствуют, либо присутствуют только формально. Автор недостаточно хорошо ориентируется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тематике,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путается в изложении</w:t>
            </w:r>
          </w:p>
          <w:p w:rsidR="00E124B0" w:rsidRPr="003C5BEF" w:rsidRDefault="00E124B0" w:rsidP="00B23281">
            <w:pPr>
              <w:ind w:left="108" w:right="63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содержания. Слишком большие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отрывки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(более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двух абзацев) переписаны из 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источников.</w:t>
            </w:r>
          </w:p>
        </w:tc>
        <w:tc>
          <w:tcPr>
            <w:tcW w:w="3544" w:type="dxa"/>
          </w:tcPr>
          <w:p w:rsidR="00E124B0" w:rsidRPr="003C5BEF" w:rsidRDefault="00E124B0" w:rsidP="00B23281">
            <w:pPr>
              <w:ind w:left="108" w:right="3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каждой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главы,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параграфа автор работы делает выводы.</w:t>
            </w:r>
          </w:p>
          <w:p w:rsidR="00E124B0" w:rsidRPr="003C5BEF" w:rsidRDefault="00E124B0" w:rsidP="00B23281">
            <w:pPr>
              <w:spacing w:line="228" w:lineRule="exact"/>
              <w:ind w:left="10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Выводы</w:t>
            </w:r>
            <w:r w:rsidRPr="003C5BEF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порой</w:t>
            </w:r>
            <w:r w:rsidRPr="003C5BEF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слишком</w:t>
            </w:r>
          </w:p>
          <w:p w:rsidR="00E124B0" w:rsidRPr="003C5BEF" w:rsidRDefault="00E124B0" w:rsidP="00B23281">
            <w:pPr>
              <w:spacing w:line="228" w:lineRule="exact"/>
              <w:ind w:left="10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расплывчаты,</w:t>
            </w:r>
            <w:r w:rsidRPr="003C5BE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иногда</w:t>
            </w:r>
            <w:r w:rsidRPr="003C5BE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3C5BE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связаны</w:t>
            </w:r>
            <w:r w:rsidRPr="003C5BE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с</w:t>
            </w:r>
          </w:p>
          <w:p w:rsidR="00E124B0" w:rsidRPr="003C5BEF" w:rsidRDefault="00E124B0" w:rsidP="00B23281">
            <w:pPr>
              <w:ind w:left="108" w:right="13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содержанием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параграфа,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главы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не всегда обоснованно и конкретно выражает свое мнение по поводу основных аспектов</w:t>
            </w:r>
          </w:p>
          <w:p w:rsidR="00E124B0" w:rsidRPr="003C5BEF" w:rsidRDefault="00E124B0" w:rsidP="00B23281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3C5BEF">
              <w:rPr>
                <w:rFonts w:ascii="Times New Roman" w:eastAsia="Times New Roman" w:hAnsi="Times New Roman" w:cs="Times New Roman"/>
                <w:sz w:val="20"/>
              </w:rPr>
              <w:t>содержания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</w:rPr>
              <w:t>работы</w:t>
            </w:r>
            <w:proofErr w:type="gramEnd"/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4116" w:type="dxa"/>
          </w:tcPr>
          <w:p w:rsidR="00E124B0" w:rsidRPr="003C5BEF" w:rsidRDefault="00E124B0" w:rsidP="00B23281">
            <w:pPr>
              <w:ind w:left="107" w:right="2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</w:t>
            </w:r>
            <w:r w:rsidRPr="003C5BEF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каждой</w:t>
            </w:r>
            <w:r w:rsidRPr="003C5BE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главы,</w:t>
            </w:r>
            <w:r w:rsidRPr="003C5BE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параграфа</w:t>
            </w:r>
            <w:r w:rsidRPr="003C5BEF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работы делает</w:t>
            </w:r>
          </w:p>
          <w:p w:rsidR="00E124B0" w:rsidRPr="003C5BEF" w:rsidRDefault="00E124B0" w:rsidP="00B23281">
            <w:pPr>
              <w:spacing w:line="237" w:lineRule="auto"/>
              <w:ind w:left="1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самостоятельные выводы. Автор четко, обоснованно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C5BE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конкретно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выражает</w:t>
            </w:r>
            <w:r w:rsidRPr="003C5BE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свое мнение по поводу основных аспектов</w:t>
            </w:r>
          </w:p>
          <w:p w:rsidR="00E124B0" w:rsidRPr="003C5BEF" w:rsidRDefault="00E124B0" w:rsidP="00B23281">
            <w:pPr>
              <w:ind w:left="107" w:right="5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содержания работы. Из разговора с автором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научный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руководитель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делает вывод о том, что студент достаточно свободно ориентируется </w:t>
            </w:r>
            <w:proofErr w:type="gramStart"/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proofErr w:type="gramEnd"/>
          </w:p>
          <w:p w:rsidR="00E124B0" w:rsidRPr="003C5BEF" w:rsidRDefault="00E124B0" w:rsidP="00B23281">
            <w:pPr>
              <w:spacing w:before="36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</w:rPr>
              <w:t>терминологии,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</w:rPr>
              <w:t>используемой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3C5BEF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pacing w:val="-5"/>
                <w:sz w:val="20"/>
              </w:rPr>
              <w:t>ВКР</w:t>
            </w:r>
          </w:p>
        </w:tc>
      </w:tr>
      <w:tr w:rsidR="00E124B0" w:rsidRPr="003C5BEF" w:rsidTr="00B23281">
        <w:trPr>
          <w:trHeight w:val="690"/>
        </w:trPr>
        <w:tc>
          <w:tcPr>
            <w:tcW w:w="994" w:type="dxa"/>
            <w:tcBorders>
              <w:bottom w:val="nil"/>
            </w:tcBorders>
          </w:tcPr>
          <w:p w:rsidR="00E124B0" w:rsidRPr="003C5BEF" w:rsidRDefault="00E124B0" w:rsidP="00B23281">
            <w:pPr>
              <w:spacing w:line="202" w:lineRule="exact"/>
              <w:ind w:left="119"/>
              <w:rPr>
                <w:rFonts w:ascii="Times New Roman" w:eastAsia="Times New Roman" w:hAnsi="Times New Roman" w:cs="Times New Roman"/>
                <w:sz w:val="18"/>
              </w:rPr>
            </w:pPr>
            <w:r w:rsidRPr="003C5BEF">
              <w:rPr>
                <w:rFonts w:ascii="Times New Roman" w:eastAsia="Times New Roman" w:hAnsi="Times New Roman" w:cs="Times New Roman"/>
                <w:spacing w:val="-2"/>
                <w:sz w:val="18"/>
              </w:rPr>
              <w:t>Оформле</w:t>
            </w:r>
            <w:r w:rsidRPr="003C5BEF">
              <w:rPr>
                <w:rFonts w:ascii="Times New Roman" w:eastAsia="Times New Roman" w:hAnsi="Times New Roman" w:cs="Times New Roman"/>
                <w:spacing w:val="-5"/>
                <w:sz w:val="18"/>
              </w:rPr>
              <w:t>ние</w:t>
            </w:r>
          </w:p>
          <w:p w:rsidR="00E124B0" w:rsidRPr="003C5BEF" w:rsidRDefault="00E124B0" w:rsidP="00B23281">
            <w:pPr>
              <w:spacing w:line="207" w:lineRule="exact"/>
              <w:ind w:left="119"/>
              <w:rPr>
                <w:rFonts w:ascii="Times New Roman" w:eastAsia="Times New Roman" w:hAnsi="Times New Roman" w:cs="Times New Roman"/>
                <w:sz w:val="18"/>
              </w:rPr>
            </w:pPr>
            <w:r w:rsidRPr="003C5BEF">
              <w:rPr>
                <w:rFonts w:ascii="Times New Roman" w:eastAsia="Times New Roman" w:hAnsi="Times New Roman" w:cs="Times New Roman"/>
                <w:spacing w:val="-2"/>
                <w:sz w:val="18"/>
              </w:rPr>
              <w:t>работы</w:t>
            </w:r>
          </w:p>
        </w:tc>
        <w:tc>
          <w:tcPr>
            <w:tcW w:w="3261" w:type="dxa"/>
            <w:tcBorders>
              <w:bottom w:val="nil"/>
            </w:tcBorders>
          </w:tcPr>
          <w:p w:rsidR="00E124B0" w:rsidRPr="003C5BEF" w:rsidRDefault="00E124B0" w:rsidP="00B23281">
            <w:pPr>
              <w:ind w:left="10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Много нарушений правил оформления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низкая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культура</w:t>
            </w:r>
          </w:p>
          <w:p w:rsidR="00E124B0" w:rsidRPr="003C5BEF" w:rsidRDefault="00E124B0" w:rsidP="00B23281">
            <w:pPr>
              <w:spacing w:line="214" w:lineRule="exact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</w:rPr>
              <w:t>ссылок</w:t>
            </w:r>
            <w:proofErr w:type="gramEnd"/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405" w:type="dxa"/>
            <w:tcBorders>
              <w:bottom w:val="nil"/>
            </w:tcBorders>
          </w:tcPr>
          <w:p w:rsidR="00E124B0" w:rsidRPr="003A23AD" w:rsidRDefault="00E124B0" w:rsidP="00B23281">
            <w:pPr>
              <w:ind w:left="108" w:right="100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Представленная</w:t>
            </w:r>
            <w:proofErr w:type="gramEnd"/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ВКР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меет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</w:t>
            </w:r>
            <w:r w:rsidRPr="003C5BE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отклонения</w:t>
            </w:r>
            <w:r w:rsidRPr="003C5BE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C5BE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3C5BEF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во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3A23AD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всем</w:t>
            </w:r>
            <w:r w:rsidRPr="003A23A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3A23A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соответствует</w:t>
            </w:r>
          </w:p>
        </w:tc>
        <w:tc>
          <w:tcPr>
            <w:tcW w:w="3544" w:type="dxa"/>
            <w:tcBorders>
              <w:bottom w:val="nil"/>
            </w:tcBorders>
          </w:tcPr>
          <w:p w:rsidR="00E124B0" w:rsidRPr="003C5BEF" w:rsidRDefault="00E124B0" w:rsidP="00B23281">
            <w:pPr>
              <w:ind w:left="108" w:right="13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Есть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некоторые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недочеты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оформлении работы, </w:t>
            </w:r>
            <w:proofErr w:type="gramStart"/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proofErr w:type="gramEnd"/>
          </w:p>
          <w:p w:rsidR="00E124B0" w:rsidRPr="003C5BEF" w:rsidRDefault="00E124B0" w:rsidP="00B23281">
            <w:pPr>
              <w:spacing w:line="214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</w:rPr>
              <w:t>оформлении</w:t>
            </w:r>
            <w:proofErr w:type="gramEnd"/>
            <w:r w:rsidRPr="003C5BEF">
              <w:rPr>
                <w:rFonts w:ascii="Times New Roman" w:eastAsia="Times New Roman" w:hAnsi="Times New Roman" w:cs="Times New Roman"/>
                <w:spacing w:val="5"/>
                <w:sz w:val="20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</w:rPr>
              <w:t>ссылок.</w:t>
            </w:r>
          </w:p>
        </w:tc>
        <w:tc>
          <w:tcPr>
            <w:tcW w:w="4116" w:type="dxa"/>
            <w:tcBorders>
              <w:bottom w:val="nil"/>
            </w:tcBorders>
          </w:tcPr>
          <w:p w:rsidR="00E124B0" w:rsidRPr="003C5BEF" w:rsidRDefault="00E124B0" w:rsidP="00B23281">
            <w:pPr>
              <w:ind w:left="107" w:right="76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Соблюдены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правила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оформления 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работы.</w:t>
            </w:r>
          </w:p>
        </w:tc>
      </w:tr>
      <w:tr w:rsidR="00E124B0" w:rsidRPr="003C5BEF" w:rsidTr="00B23281">
        <w:trPr>
          <w:trHeight w:val="230"/>
        </w:trPr>
        <w:tc>
          <w:tcPr>
            <w:tcW w:w="994" w:type="dxa"/>
            <w:tcBorders>
              <w:top w:val="nil"/>
              <w:bottom w:val="nil"/>
            </w:tcBorders>
          </w:tcPr>
          <w:p w:rsidR="00E124B0" w:rsidRPr="003C5BEF" w:rsidRDefault="00E124B0" w:rsidP="00B23281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E124B0" w:rsidRPr="003C5BEF" w:rsidRDefault="00E124B0" w:rsidP="00B23281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124B0" w:rsidRPr="003C5BEF" w:rsidRDefault="00E124B0" w:rsidP="00B23281">
            <w:pPr>
              <w:spacing w:line="211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предъявляемым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E124B0" w:rsidRPr="003C5BEF" w:rsidRDefault="00E124B0" w:rsidP="00B2328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116" w:type="dxa"/>
            <w:tcBorders>
              <w:top w:val="nil"/>
              <w:bottom w:val="nil"/>
            </w:tcBorders>
          </w:tcPr>
          <w:p w:rsidR="00E124B0" w:rsidRPr="003C5BEF" w:rsidRDefault="00E124B0" w:rsidP="00B2328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124B0" w:rsidRPr="003C5BEF" w:rsidTr="00B23281">
        <w:trPr>
          <w:trHeight w:val="231"/>
        </w:trPr>
        <w:tc>
          <w:tcPr>
            <w:tcW w:w="994" w:type="dxa"/>
            <w:tcBorders>
              <w:top w:val="nil"/>
            </w:tcBorders>
          </w:tcPr>
          <w:p w:rsidR="00E124B0" w:rsidRPr="003C5BEF" w:rsidRDefault="00E124B0" w:rsidP="00B2328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E124B0" w:rsidRPr="003C5BEF" w:rsidRDefault="00E124B0" w:rsidP="00B2328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405" w:type="dxa"/>
            <w:tcBorders>
              <w:top w:val="nil"/>
            </w:tcBorders>
          </w:tcPr>
          <w:p w:rsidR="00E124B0" w:rsidRPr="003C5BEF" w:rsidRDefault="00E124B0" w:rsidP="00B23281">
            <w:pPr>
              <w:spacing w:line="211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</w:rPr>
              <w:t>требованиям</w:t>
            </w:r>
          </w:p>
        </w:tc>
        <w:tc>
          <w:tcPr>
            <w:tcW w:w="3544" w:type="dxa"/>
            <w:tcBorders>
              <w:top w:val="nil"/>
            </w:tcBorders>
          </w:tcPr>
          <w:p w:rsidR="00E124B0" w:rsidRPr="003C5BEF" w:rsidRDefault="00E124B0" w:rsidP="00B2328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116" w:type="dxa"/>
            <w:tcBorders>
              <w:top w:val="nil"/>
            </w:tcBorders>
          </w:tcPr>
          <w:p w:rsidR="00E124B0" w:rsidRPr="003C5BEF" w:rsidRDefault="00E124B0" w:rsidP="00B2328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:rsidR="00E124B0" w:rsidRPr="003C5BEF" w:rsidRDefault="00E124B0" w:rsidP="00E124B0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16"/>
        </w:rPr>
        <w:sectPr w:rsidR="00E124B0" w:rsidRPr="003C5BEF" w:rsidSect="00E124B0">
          <w:pgSz w:w="16840" w:h="11910" w:orient="landscape"/>
          <w:pgMar w:top="920" w:right="283" w:bottom="280" w:left="850" w:header="720" w:footer="720" w:gutter="0"/>
          <w:cols w:space="720"/>
        </w:sectPr>
      </w:pPr>
    </w:p>
    <w:p w:rsidR="00E124B0" w:rsidRPr="003C5BEF" w:rsidRDefault="00E124B0" w:rsidP="00E124B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1"/>
        <w:gridCol w:w="3405"/>
        <w:gridCol w:w="3544"/>
        <w:gridCol w:w="4116"/>
      </w:tblGrid>
      <w:tr w:rsidR="00E124B0" w:rsidRPr="003C5BEF" w:rsidTr="00B23281">
        <w:trPr>
          <w:trHeight w:val="1267"/>
        </w:trPr>
        <w:tc>
          <w:tcPr>
            <w:tcW w:w="994" w:type="dxa"/>
            <w:textDirection w:val="btLr"/>
          </w:tcPr>
          <w:p w:rsidR="00E124B0" w:rsidRPr="003C5BEF" w:rsidRDefault="00E124B0" w:rsidP="00B23281">
            <w:pPr>
              <w:spacing w:before="24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E124B0" w:rsidRPr="003C5BEF" w:rsidRDefault="00E124B0" w:rsidP="00B23281">
            <w:pPr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</w:rPr>
              <w:t>Литература</w:t>
            </w:r>
            <w:proofErr w:type="spellEnd"/>
          </w:p>
        </w:tc>
        <w:tc>
          <w:tcPr>
            <w:tcW w:w="3261" w:type="dxa"/>
          </w:tcPr>
          <w:p w:rsidR="00E124B0" w:rsidRPr="003C5BEF" w:rsidRDefault="00E124B0" w:rsidP="00B23281">
            <w:pPr>
              <w:ind w:left="109" w:right="28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</w:t>
            </w:r>
            <w:r w:rsidRPr="003C5BE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совсем</w:t>
            </w:r>
            <w:r w:rsidRPr="003C5BE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ориентируется</w:t>
            </w:r>
            <w:r w:rsidRPr="003C5BEF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в тематике, не может назвать и</w:t>
            </w:r>
          </w:p>
          <w:p w:rsidR="00E124B0" w:rsidRPr="003C5BEF" w:rsidRDefault="00E124B0" w:rsidP="00B23281">
            <w:pPr>
              <w:ind w:left="109" w:right="65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кратко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изложить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содержание используемых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книг.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z w:val="20"/>
              </w:rPr>
              <w:t>Изучено</w:t>
            </w:r>
            <w:proofErr w:type="spellEnd"/>
            <w:r w:rsidRPr="003C5BE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z w:val="20"/>
              </w:rPr>
              <w:t>менее</w:t>
            </w:r>
            <w:proofErr w:type="spellEnd"/>
            <w:r w:rsidRPr="003C5BEF">
              <w:rPr>
                <w:rFonts w:ascii="Times New Roman" w:eastAsia="Times New Roman" w:hAnsi="Times New Roman" w:cs="Times New Roman"/>
                <w:sz w:val="20"/>
              </w:rPr>
              <w:t xml:space="preserve"> 5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z w:val="20"/>
              </w:rPr>
              <w:t>источников</w:t>
            </w:r>
            <w:proofErr w:type="spellEnd"/>
          </w:p>
        </w:tc>
        <w:tc>
          <w:tcPr>
            <w:tcW w:w="3405" w:type="dxa"/>
          </w:tcPr>
          <w:p w:rsidR="00E124B0" w:rsidRPr="003C5BEF" w:rsidRDefault="00E124B0" w:rsidP="00B23281">
            <w:pPr>
              <w:spacing w:line="261" w:lineRule="auto"/>
              <w:ind w:left="10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Изучено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менее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семи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источников. Автор слабо ориентируется в тематике, путается </w:t>
            </w:r>
            <w:proofErr w:type="gramStart"/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proofErr w:type="gramEnd"/>
          </w:p>
          <w:p w:rsidR="00E124B0" w:rsidRPr="003C5BEF" w:rsidRDefault="00E124B0" w:rsidP="00B23281">
            <w:pPr>
              <w:spacing w:line="206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</w:rPr>
              <w:t>содержании</w:t>
            </w:r>
            <w:proofErr w:type="gramEnd"/>
            <w:r w:rsidRPr="003C5BEF">
              <w:rPr>
                <w:rFonts w:ascii="Times New Roman" w:eastAsia="Times New Roman" w:hAnsi="Times New Roman" w:cs="Times New Roman"/>
                <w:spacing w:val="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используем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ой литературы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544" w:type="dxa"/>
          </w:tcPr>
          <w:p w:rsidR="00E124B0" w:rsidRPr="003C5BEF" w:rsidRDefault="00E124B0" w:rsidP="00B23281">
            <w:pPr>
              <w:ind w:left="108" w:right="13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Изучено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более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семи 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источников. Автор ориентируется в тематике,</w:t>
            </w:r>
          </w:p>
          <w:p w:rsidR="00E124B0" w:rsidRPr="003A23AD" w:rsidRDefault="00E124B0" w:rsidP="00B23281">
            <w:pPr>
              <w:ind w:left="108" w:right="13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перечислить</w:t>
            </w:r>
            <w:r w:rsidRPr="003C5BE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C5BEF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кратко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изложить 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используемой литературы</w:t>
            </w:r>
          </w:p>
        </w:tc>
        <w:tc>
          <w:tcPr>
            <w:tcW w:w="4116" w:type="dxa"/>
          </w:tcPr>
          <w:p w:rsidR="00E124B0" w:rsidRPr="003C5BEF" w:rsidRDefault="00E124B0" w:rsidP="00B23281">
            <w:pPr>
              <w:ind w:left="107" w:right="76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Количество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источников</w:t>
            </w:r>
            <w:r w:rsidRPr="003C5BE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более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>1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0.</w:t>
            </w:r>
            <w:r w:rsidRPr="003C5BEF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 они использованы в работе. Студент</w:t>
            </w:r>
          </w:p>
          <w:p w:rsidR="00E124B0" w:rsidRPr="003C5BEF" w:rsidRDefault="00E124B0" w:rsidP="00B23281">
            <w:pPr>
              <w:ind w:left="1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легко</w:t>
            </w:r>
            <w:r w:rsidRPr="003C5BE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ориентируется</w:t>
            </w:r>
            <w:r w:rsidRPr="003C5BEF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3C5BE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тематике,</w:t>
            </w:r>
            <w:r w:rsidRPr="003C5BEF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 перечислить и кратко изложить</w:t>
            </w:r>
          </w:p>
          <w:p w:rsidR="00E124B0" w:rsidRPr="003A23AD" w:rsidRDefault="00E124B0" w:rsidP="00B23281">
            <w:pPr>
              <w:ind w:left="1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</w:rPr>
              <w:t>содержание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</w:rPr>
              <w:t>используем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ой литературы</w:t>
            </w:r>
          </w:p>
        </w:tc>
      </w:tr>
      <w:tr w:rsidR="00E124B0" w:rsidRPr="003C5BEF" w:rsidTr="00B23281">
        <w:trPr>
          <w:trHeight w:val="1055"/>
        </w:trPr>
        <w:tc>
          <w:tcPr>
            <w:tcW w:w="994" w:type="dxa"/>
          </w:tcPr>
          <w:p w:rsidR="00E124B0" w:rsidRPr="003C5BEF" w:rsidRDefault="00E124B0" w:rsidP="00B23281">
            <w:pPr>
              <w:ind w:left="359" w:right="230" w:hanging="28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</w:rPr>
              <w:t>Отзывы</w:t>
            </w:r>
            <w:proofErr w:type="spellEnd"/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pacing w:val="-10"/>
                <w:sz w:val="20"/>
              </w:rPr>
              <w:t>и</w:t>
            </w:r>
          </w:p>
          <w:p w:rsidR="00E124B0" w:rsidRPr="003C5BEF" w:rsidRDefault="00E124B0" w:rsidP="00B23281">
            <w:pPr>
              <w:ind w:left="2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</w:rPr>
              <w:t>рецензия</w:t>
            </w:r>
            <w:proofErr w:type="spellEnd"/>
          </w:p>
        </w:tc>
        <w:tc>
          <w:tcPr>
            <w:tcW w:w="3261" w:type="dxa"/>
          </w:tcPr>
          <w:p w:rsidR="00E124B0" w:rsidRPr="003C5BEF" w:rsidRDefault="00E124B0" w:rsidP="00B23281">
            <w:pPr>
              <w:ind w:left="109" w:right="78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В отзывах руководителя и рецензента имеются существенные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критические 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замечания</w:t>
            </w:r>
          </w:p>
        </w:tc>
        <w:tc>
          <w:tcPr>
            <w:tcW w:w="3405" w:type="dxa"/>
          </w:tcPr>
          <w:p w:rsidR="00E124B0" w:rsidRPr="003C5BEF" w:rsidRDefault="00E124B0" w:rsidP="00B23281">
            <w:pPr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отзывах</w:t>
            </w:r>
            <w:r w:rsidRPr="003C5BE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руководителя</w:t>
            </w:r>
            <w:r w:rsidRPr="003C5BE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и</w:t>
            </w:r>
          </w:p>
          <w:p w:rsidR="00E124B0" w:rsidRPr="003C5BEF" w:rsidRDefault="00E124B0" w:rsidP="00B23281">
            <w:pPr>
              <w:spacing w:before="2" w:line="237" w:lineRule="auto"/>
              <w:ind w:left="10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рецензента</w:t>
            </w:r>
            <w:r w:rsidRPr="003C5BE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имеются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замечания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содержанию работы и методике 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анализа</w:t>
            </w:r>
          </w:p>
        </w:tc>
        <w:tc>
          <w:tcPr>
            <w:tcW w:w="3544" w:type="dxa"/>
          </w:tcPr>
          <w:p w:rsidR="00E124B0" w:rsidRPr="003C5BEF" w:rsidRDefault="00E124B0" w:rsidP="00B23281">
            <w:pPr>
              <w:ind w:left="108" w:right="13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Имеет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положительный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отзыв руководителя и рецензента</w:t>
            </w:r>
          </w:p>
        </w:tc>
        <w:tc>
          <w:tcPr>
            <w:tcW w:w="4116" w:type="dxa"/>
          </w:tcPr>
          <w:p w:rsidR="00E124B0" w:rsidRPr="003C5BEF" w:rsidRDefault="00E124B0" w:rsidP="00B23281">
            <w:pPr>
              <w:ind w:left="107" w:right="76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Имеет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положительный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отзыв руководителя и рецензента</w:t>
            </w:r>
          </w:p>
        </w:tc>
      </w:tr>
      <w:tr w:rsidR="00E124B0" w:rsidRPr="003C5BEF" w:rsidTr="00B23281">
        <w:trPr>
          <w:trHeight w:val="3452"/>
        </w:trPr>
        <w:tc>
          <w:tcPr>
            <w:tcW w:w="994" w:type="dxa"/>
            <w:textDirection w:val="btLr"/>
          </w:tcPr>
          <w:p w:rsidR="00E124B0" w:rsidRPr="003C5BEF" w:rsidRDefault="00E124B0" w:rsidP="00B23281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E124B0" w:rsidRPr="003C5BEF" w:rsidRDefault="00E124B0" w:rsidP="00B23281">
            <w:pPr>
              <w:ind w:left="1262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C5BEF">
              <w:rPr>
                <w:rFonts w:ascii="Times New Roman" w:eastAsia="Times New Roman" w:hAnsi="Times New Roman" w:cs="Times New Roman"/>
                <w:sz w:val="20"/>
              </w:rPr>
              <w:t>Защита</w:t>
            </w:r>
            <w:proofErr w:type="spellEnd"/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</w:rPr>
              <w:t>работы</w:t>
            </w:r>
            <w:proofErr w:type="spellEnd"/>
          </w:p>
        </w:tc>
        <w:tc>
          <w:tcPr>
            <w:tcW w:w="3261" w:type="dxa"/>
          </w:tcPr>
          <w:p w:rsidR="00E124B0" w:rsidRPr="003A23AD" w:rsidRDefault="00E124B0" w:rsidP="00B23281">
            <w:pPr>
              <w:ind w:left="109" w:right="24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</w:t>
            </w:r>
            <w:r w:rsidRPr="003C5BE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совсем</w:t>
            </w:r>
            <w:r w:rsidRPr="003C5BE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ориентируется</w:t>
            </w:r>
            <w:r w:rsidRPr="003C5BEF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в терминологии работы. При защите студент затрудняется отвечать на поставленные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</w:t>
            </w:r>
            <w:r w:rsidRPr="003C5BE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3C5BEF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теме,</w:t>
            </w:r>
            <w:r w:rsidRPr="003C5BE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3C5BE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знает</w:t>
            </w:r>
            <w:r w:rsidRPr="003C5BEF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теории вопроса, при ответе допускает существенные ошибки, к защите не подготовлены наглядные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3A23A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пособия</w:t>
            </w:r>
            <w:r w:rsidRPr="003A23AD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A23AD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3A23AD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A23AD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раздаточный </w:t>
            </w:r>
            <w:r w:rsidRPr="003A23A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материал</w:t>
            </w:r>
          </w:p>
        </w:tc>
        <w:tc>
          <w:tcPr>
            <w:tcW w:w="3405" w:type="dxa"/>
          </w:tcPr>
          <w:p w:rsidR="00E124B0" w:rsidRPr="003C5BEF" w:rsidRDefault="00E124B0" w:rsidP="00B23281">
            <w:pPr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Автор,</w:t>
            </w:r>
            <w:r w:rsidRPr="003C5BE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3C5BE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целом,</w:t>
            </w:r>
            <w:r w:rsidRPr="003C5BE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владеет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содержанием работы, но при этом затрудняется в ответах на вопросы членов ГЭК. Допускает неточности и</w:t>
            </w:r>
            <w:r w:rsidRPr="003C5BE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ошибки</w:t>
            </w:r>
            <w:r w:rsidRPr="003C5BE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</w:t>
            </w:r>
            <w:r w:rsidRPr="003C5BE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толковании</w:t>
            </w:r>
            <w:r w:rsidRPr="003C5BE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основных положений</w:t>
            </w:r>
            <w:r w:rsidRPr="003C5BEF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C5BEF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результатов</w:t>
            </w:r>
            <w:r w:rsidRPr="003C5BE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работы,</w:t>
            </w:r>
            <w:r w:rsidRPr="003C5BEF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не 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имеет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собственной точки зрения на проблему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исследования.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показал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слабую</w:t>
            </w:r>
            <w:r w:rsidRPr="003C5BEF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ориентировку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3C5BEF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 понятиях, терминах, которые она (он) использует в своей работе.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Защита, по мнению членов комиссии,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прошла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сбивчиво, неуверенно и нечетко.</w:t>
            </w:r>
          </w:p>
        </w:tc>
        <w:tc>
          <w:tcPr>
            <w:tcW w:w="3544" w:type="dxa"/>
          </w:tcPr>
          <w:p w:rsidR="00E124B0" w:rsidRPr="003A23AD" w:rsidRDefault="00E124B0" w:rsidP="00B23281">
            <w:pPr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</w:t>
            </w:r>
            <w:r w:rsidRPr="003C5BE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достаточно</w:t>
            </w:r>
            <w:r w:rsidRPr="003C5BEF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уверенно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владеет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содержанием</w:t>
            </w:r>
            <w:r w:rsidRPr="003C5BEF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работы,</w:t>
            </w:r>
            <w:r w:rsidRPr="003C5BEF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в основном, отвечает на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поставленные вопросы, но допускает незначительные неточности при ответах. Использует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наглядный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материал. Защита прошла, по мнению комиссии, хорошо (оценивается логика изложения, уместность использования наглядности,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3A23AD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владение</w:t>
            </w:r>
            <w:r w:rsidRPr="003A23AD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A23AD">
              <w:rPr>
                <w:rFonts w:ascii="Times New Roman" w:eastAsia="Times New Roman" w:hAnsi="Times New Roman" w:cs="Times New Roman"/>
                <w:sz w:val="20"/>
                <w:lang w:val="ru-RU"/>
              </w:rPr>
              <w:t>терминологией</w:t>
            </w:r>
            <w:r w:rsidRPr="003A23AD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A23AD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A23AD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A23A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др.).</w:t>
            </w:r>
          </w:p>
        </w:tc>
        <w:tc>
          <w:tcPr>
            <w:tcW w:w="4116" w:type="dxa"/>
          </w:tcPr>
          <w:p w:rsidR="00E124B0" w:rsidRPr="003C5BEF" w:rsidRDefault="00E124B0" w:rsidP="00B23281">
            <w:pPr>
              <w:spacing w:line="225" w:lineRule="exact"/>
              <w:ind w:left="1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</w:t>
            </w:r>
            <w:r w:rsidRPr="003C5BE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уверенно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владеет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содержанием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работы,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показывает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свою точку зрения, опираясь на соответствующие теоретические положения, грамотно и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содержательно отвечает на поставленные вопросы.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Использует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наглядный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материал: 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презентации,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схемы,</w:t>
            </w:r>
            <w:r w:rsidRPr="003C5BE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таблицы</w:t>
            </w:r>
            <w:r w:rsidRPr="003C5BE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др.</w:t>
            </w:r>
            <w:r w:rsidRPr="003C5BEF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Защита</w:t>
            </w:r>
            <w:r w:rsidRPr="003C5BE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прошла успешно с точки зрения комиссии (оценивается логика изложения, уместность использования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наглядности,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владение терминологией и др.).</w:t>
            </w:r>
          </w:p>
        </w:tc>
      </w:tr>
      <w:tr w:rsidR="00E124B0" w:rsidRPr="003C5BEF" w:rsidTr="00B23281">
        <w:trPr>
          <w:trHeight w:val="3120"/>
        </w:trPr>
        <w:tc>
          <w:tcPr>
            <w:tcW w:w="994" w:type="dxa"/>
            <w:textDirection w:val="btLr"/>
          </w:tcPr>
          <w:p w:rsidR="00E124B0" w:rsidRPr="003C5BEF" w:rsidRDefault="00E124B0" w:rsidP="00B23281">
            <w:pPr>
              <w:spacing w:before="15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E124B0" w:rsidRPr="003C5BEF" w:rsidRDefault="00E124B0" w:rsidP="00B23281">
            <w:pPr>
              <w:ind w:left="974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C5BEF">
              <w:rPr>
                <w:rFonts w:ascii="Times New Roman" w:eastAsia="Times New Roman" w:hAnsi="Times New Roman" w:cs="Times New Roman"/>
                <w:b/>
                <w:sz w:val="20"/>
              </w:rPr>
              <w:t>Оценка</w:t>
            </w:r>
            <w:proofErr w:type="spellEnd"/>
            <w:r w:rsidRPr="003C5BEF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proofErr w:type="spellStart"/>
            <w:r w:rsidRPr="003C5BE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работы</w:t>
            </w:r>
            <w:proofErr w:type="spellEnd"/>
          </w:p>
        </w:tc>
        <w:tc>
          <w:tcPr>
            <w:tcW w:w="3261" w:type="dxa"/>
          </w:tcPr>
          <w:p w:rsidR="00E124B0" w:rsidRPr="003C5BEF" w:rsidRDefault="00E124B0" w:rsidP="00B23281">
            <w:pPr>
              <w:ind w:left="10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Оценка</w:t>
            </w:r>
            <w:r w:rsidRPr="003C5BE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«2»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ставится,</w:t>
            </w:r>
            <w:r w:rsidRPr="003C5BE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если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студент обнаруживает непонимание</w:t>
            </w:r>
          </w:p>
          <w:p w:rsidR="00E124B0" w:rsidRPr="003C5BEF" w:rsidRDefault="00E124B0" w:rsidP="00B23281">
            <w:pPr>
              <w:ind w:left="109" w:right="24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содержательных основ исследования и неумение применять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полученные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знания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на практике, защиту строит не связно, допускает существенные ошибки, в теоретическом обосновании, которые не может исправить даже с помощью</w:t>
            </w:r>
          </w:p>
          <w:p w:rsidR="00E124B0" w:rsidRPr="003C5BEF" w:rsidRDefault="00E124B0" w:rsidP="00B23281">
            <w:pPr>
              <w:ind w:left="109" w:right="24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членов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комиссии,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практическая часть ВКР не выполнена.</w:t>
            </w:r>
          </w:p>
        </w:tc>
        <w:tc>
          <w:tcPr>
            <w:tcW w:w="3405" w:type="dxa"/>
          </w:tcPr>
          <w:p w:rsidR="00E124B0" w:rsidRPr="003C5BEF" w:rsidRDefault="00E124B0" w:rsidP="00B23281">
            <w:pPr>
              <w:ind w:left="108" w:right="20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Оценка</w:t>
            </w:r>
            <w:r w:rsidRPr="003C5BE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«3»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ставится,</w:t>
            </w:r>
            <w:r w:rsidRPr="003C5BE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если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студент на низком уровне владеет методологическим аппаратом исследования, допускает неточности при формулировке теоретических положений 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выпускной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 работы, материал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излагается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связно,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практическая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часть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ВКР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выполнена 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некачественно.</w:t>
            </w:r>
          </w:p>
        </w:tc>
        <w:tc>
          <w:tcPr>
            <w:tcW w:w="3544" w:type="dxa"/>
          </w:tcPr>
          <w:p w:rsidR="00E124B0" w:rsidRPr="003C5BEF" w:rsidRDefault="00E124B0" w:rsidP="00B23281">
            <w:pPr>
              <w:ind w:left="108" w:right="13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Оценка</w:t>
            </w:r>
            <w:r w:rsidRPr="003C5BEF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«4»</w:t>
            </w:r>
            <w:r w:rsidRPr="003C5BE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ставится,</w:t>
            </w:r>
            <w:r w:rsidRPr="003C5BEF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если</w:t>
            </w:r>
            <w:r w:rsidRPr="003C5BEF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студент</w:t>
            </w:r>
            <w:r w:rsidRPr="003C5BE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 достаточно высоком уровне овладел 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методологическим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аппаратом исследования, осуществляет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содержательный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теоретических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источников,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но допускает отдельные неточности в теоретическом обосновании или допущены отступления в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практической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части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законов 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композиционного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решения.</w:t>
            </w:r>
          </w:p>
        </w:tc>
        <w:tc>
          <w:tcPr>
            <w:tcW w:w="4116" w:type="dxa"/>
          </w:tcPr>
          <w:p w:rsidR="00E124B0" w:rsidRPr="003C5BEF" w:rsidRDefault="00E124B0" w:rsidP="00B23281">
            <w:pPr>
              <w:ind w:left="107" w:right="76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Оценка</w:t>
            </w:r>
            <w:r w:rsidRPr="003C5BEF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«5»</w:t>
            </w:r>
            <w:r w:rsidRPr="003C5BEF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ставится,</w:t>
            </w:r>
            <w:r w:rsidRPr="003C5BEF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если</w:t>
            </w:r>
            <w:r w:rsidRPr="003C5BEF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студент</w:t>
            </w:r>
            <w:r w:rsidRPr="003C5BE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на высоком уровне владеет методологическим аппаратом исследования, осуществляет</w:t>
            </w:r>
          </w:p>
          <w:p w:rsidR="00E124B0" w:rsidRPr="003C5BEF" w:rsidRDefault="00E124B0" w:rsidP="00B23281">
            <w:pPr>
              <w:ind w:left="107" w:right="5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сравнительно-сопоставительный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анализ </w:t>
            </w:r>
            <w:proofErr w:type="gramStart"/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разных</w:t>
            </w:r>
            <w:proofErr w:type="gramEnd"/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теоретических</w:t>
            </w:r>
          </w:p>
          <w:p w:rsidR="00E124B0" w:rsidRPr="003C5BEF" w:rsidRDefault="00E124B0" w:rsidP="00B23281">
            <w:pPr>
              <w:ind w:left="107" w:right="84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подходов,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практическая</w:t>
            </w:r>
            <w:r w:rsidRPr="003C5BE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часть</w:t>
            </w:r>
            <w:r w:rsidRPr="003C5BE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3C5BEF">
              <w:rPr>
                <w:rFonts w:ascii="Times New Roman" w:eastAsia="Times New Roman" w:hAnsi="Times New Roman" w:cs="Times New Roman"/>
                <w:sz w:val="20"/>
                <w:lang w:val="ru-RU"/>
              </w:rPr>
              <w:t>ВКР выполнена качественно и на высоком уровне.</w:t>
            </w:r>
          </w:p>
        </w:tc>
      </w:tr>
    </w:tbl>
    <w:p w:rsidR="00E124B0" w:rsidRDefault="00E124B0" w:rsidP="00E124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124B0" w:rsidRDefault="00E124B0" w:rsidP="00E124B0">
      <w:pPr>
        <w:rPr>
          <w:rFonts w:ascii="Times New Roman" w:hAnsi="Times New Roman" w:cs="Times New Roman"/>
          <w:sz w:val="24"/>
          <w:szCs w:val="24"/>
        </w:rPr>
        <w:sectPr w:rsidR="00E124B0" w:rsidSect="00E124B0">
          <w:pgSz w:w="16838" w:h="11906" w:orient="landscape"/>
          <w:pgMar w:top="993" w:right="709" w:bottom="567" w:left="284" w:header="709" w:footer="709" w:gutter="0"/>
          <w:cols w:space="708"/>
          <w:docGrid w:linePitch="360"/>
        </w:sectPr>
      </w:pPr>
    </w:p>
    <w:p w:rsidR="00E124B0" w:rsidRDefault="00E124B0" w:rsidP="00E124B0">
      <w:pPr>
        <w:rPr>
          <w:rFonts w:ascii="Times New Roman" w:hAnsi="Times New Roman" w:cs="Times New Roman"/>
          <w:sz w:val="24"/>
          <w:szCs w:val="24"/>
        </w:rPr>
      </w:pPr>
    </w:p>
    <w:p w:rsidR="00E124B0" w:rsidRDefault="00E124B0" w:rsidP="00E124B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24B0" w:rsidRDefault="00E124B0" w:rsidP="00E124B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  <w:sectPr w:rsidR="00E124B0" w:rsidSect="005A4C4B">
          <w:pgSz w:w="16838" w:h="11906" w:orient="landscape"/>
          <w:pgMar w:top="567" w:right="709" w:bottom="567" w:left="284" w:header="709" w:footer="709" w:gutter="0"/>
          <w:cols w:space="708"/>
          <w:docGrid w:linePitch="360"/>
        </w:sectPr>
      </w:pPr>
    </w:p>
    <w:p w:rsidR="00E124B0" w:rsidRPr="00FD5665" w:rsidRDefault="00E124B0" w:rsidP="00E124B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4.3. </w:t>
      </w:r>
      <w:r w:rsidRPr="00FD5665">
        <w:rPr>
          <w:rFonts w:ascii="Times New Roman" w:hAnsi="Times New Roman" w:cs="Times New Roman"/>
          <w:sz w:val="24"/>
          <w:szCs w:val="24"/>
        </w:rPr>
        <w:t>ТРЕБОВАНИЯ К РЕЗУЛЬТАТАМ ОСВОЕНИЯ ПРОГРАММЫ ПОДГОТОВКИ</w:t>
      </w:r>
    </w:p>
    <w:p w:rsidR="00E124B0" w:rsidRPr="00FD5665" w:rsidRDefault="00E124B0" w:rsidP="00E124B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D5665">
        <w:rPr>
          <w:rFonts w:ascii="Times New Roman" w:hAnsi="Times New Roman" w:cs="Times New Roman"/>
          <w:sz w:val="24"/>
          <w:szCs w:val="24"/>
        </w:rPr>
        <w:t>СПЕЦИАЛИСТОВ СРЕДНЕГО ЗВЕНА</w:t>
      </w:r>
    </w:p>
    <w:p w:rsidR="00E124B0" w:rsidRPr="00FD5665" w:rsidRDefault="00E124B0" w:rsidP="00E124B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4B0">
        <w:rPr>
          <w:rFonts w:ascii="Times New Roman" w:hAnsi="Times New Roman" w:cs="Times New Roman"/>
          <w:sz w:val="24"/>
          <w:szCs w:val="24"/>
        </w:rPr>
        <w:t>23.02.06 ТЕХНИЧЕСКАЯ ЭКСПЛУАТАЦИЯ ПОДВИЖНОГО СОСТАВА ЖЕЛЕЗНЫХ ДОРОГ</w:t>
      </w:r>
    </w:p>
    <w:p w:rsidR="00E124B0" w:rsidRPr="00FD5665" w:rsidRDefault="00E124B0" w:rsidP="00E124B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24B0" w:rsidRPr="00E124B0" w:rsidRDefault="00E124B0" w:rsidP="0036134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4B0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E124B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124B0">
        <w:rPr>
          <w:rFonts w:ascii="Times New Roman" w:hAnsi="Times New Roman" w:cs="Times New Roman"/>
          <w:sz w:val="24"/>
          <w:szCs w:val="24"/>
        </w:rPr>
        <w:t xml:space="preserve"> России от 22.04.2014 N 388</w:t>
      </w:r>
    </w:p>
    <w:p w:rsidR="00E124B0" w:rsidRPr="00E124B0" w:rsidRDefault="00E124B0" w:rsidP="0036134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4B0">
        <w:rPr>
          <w:rFonts w:ascii="Times New Roman" w:hAnsi="Times New Roman" w:cs="Times New Roman"/>
          <w:sz w:val="24"/>
          <w:szCs w:val="24"/>
        </w:rPr>
        <w:t>(ред. от 01.09.2022)</w:t>
      </w:r>
    </w:p>
    <w:p w:rsidR="00E124B0" w:rsidRPr="00E124B0" w:rsidRDefault="00E124B0" w:rsidP="0036134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4B0">
        <w:rPr>
          <w:rFonts w:ascii="Times New Roman" w:hAnsi="Times New Roman" w:cs="Times New Roman"/>
          <w:sz w:val="24"/>
          <w:szCs w:val="24"/>
        </w:rPr>
        <w:t>"Об утверждении федерального 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дорог"</w:t>
      </w:r>
    </w:p>
    <w:p w:rsidR="0036134B" w:rsidRDefault="00E124B0" w:rsidP="0036134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4B0">
        <w:rPr>
          <w:rFonts w:ascii="Times New Roman" w:hAnsi="Times New Roman" w:cs="Times New Roman"/>
          <w:sz w:val="24"/>
          <w:szCs w:val="24"/>
        </w:rPr>
        <w:t>(Зарегистрировано в Минюсте России 18.06.2014 N 32769)</w:t>
      </w:r>
    </w:p>
    <w:p w:rsidR="0036134B" w:rsidRDefault="0036134B" w:rsidP="0036134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24B0" w:rsidRPr="00FD5665" w:rsidRDefault="00E124B0" w:rsidP="00E124B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665">
        <w:rPr>
          <w:rFonts w:ascii="Times New Roman" w:hAnsi="Times New Roman" w:cs="Times New Roman"/>
          <w:sz w:val="24"/>
          <w:szCs w:val="24"/>
        </w:rPr>
        <w:t xml:space="preserve">В соответствии с п.5 ФГОС СПО </w:t>
      </w:r>
      <w:r w:rsidR="0036134B">
        <w:rPr>
          <w:rFonts w:ascii="Times New Roman" w:hAnsi="Times New Roman" w:cs="Times New Roman"/>
          <w:sz w:val="24"/>
          <w:szCs w:val="24"/>
        </w:rPr>
        <w:t>23.02.06</w:t>
      </w:r>
      <w:r w:rsidRPr="00FD5665">
        <w:rPr>
          <w:rFonts w:ascii="Times New Roman" w:hAnsi="Times New Roman" w:cs="Times New Roman"/>
          <w:sz w:val="24"/>
          <w:szCs w:val="24"/>
        </w:rPr>
        <w:t>:</w:t>
      </w:r>
    </w:p>
    <w:p w:rsidR="0036134B" w:rsidRPr="0036134B" w:rsidRDefault="0036134B" w:rsidP="0036134B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613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5.1. Техник должен обладать следующими общими компетенциями (далее - </w:t>
      </w:r>
      <w:proofErr w:type="gramStart"/>
      <w:r w:rsidRPr="0036134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</w:t>
      </w:r>
      <w:proofErr w:type="gramEnd"/>
      <w:r w:rsidRPr="0036134B">
        <w:rPr>
          <w:rFonts w:ascii="Times New Roman" w:eastAsiaTheme="minorEastAsia" w:hAnsi="Times New Roman" w:cs="Times New Roman"/>
          <w:sz w:val="24"/>
          <w:szCs w:val="24"/>
          <w:lang w:eastAsia="ru-RU"/>
        </w:rPr>
        <w:t>):</w:t>
      </w:r>
    </w:p>
    <w:p w:rsidR="0036134B" w:rsidRPr="0036134B" w:rsidRDefault="0036134B" w:rsidP="0036134B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6134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</w:t>
      </w:r>
      <w:proofErr w:type="gramEnd"/>
      <w:r w:rsidRPr="003613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36134B" w:rsidRPr="0036134B" w:rsidRDefault="0036134B" w:rsidP="0036134B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6134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</w:t>
      </w:r>
      <w:proofErr w:type="gramEnd"/>
      <w:r w:rsidRPr="003613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36134B" w:rsidRPr="0036134B" w:rsidRDefault="0036134B" w:rsidP="0036134B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6134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</w:t>
      </w:r>
      <w:proofErr w:type="gramEnd"/>
      <w:r w:rsidRPr="003613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36134B" w:rsidRPr="0036134B" w:rsidRDefault="0036134B" w:rsidP="0036134B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6134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</w:t>
      </w:r>
      <w:proofErr w:type="gramEnd"/>
      <w:r w:rsidRPr="003613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04. Эффективно взаимодействовать и работать в коллективе и команде;</w:t>
      </w:r>
    </w:p>
    <w:p w:rsidR="0036134B" w:rsidRPr="0036134B" w:rsidRDefault="0036134B" w:rsidP="0036134B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6134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</w:t>
      </w:r>
      <w:proofErr w:type="gramEnd"/>
      <w:r w:rsidRPr="003613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36134B" w:rsidRPr="0036134B" w:rsidRDefault="0036134B" w:rsidP="0036134B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6134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</w:t>
      </w:r>
      <w:proofErr w:type="gramEnd"/>
      <w:r w:rsidRPr="003613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36134B" w:rsidRPr="0036134B" w:rsidRDefault="0036134B" w:rsidP="0036134B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6134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</w:t>
      </w:r>
      <w:proofErr w:type="gramEnd"/>
      <w:r w:rsidRPr="003613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36134B" w:rsidRPr="0036134B" w:rsidRDefault="0036134B" w:rsidP="0036134B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6134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</w:t>
      </w:r>
      <w:proofErr w:type="gramEnd"/>
      <w:r w:rsidRPr="003613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36134B" w:rsidRPr="0036134B" w:rsidRDefault="0036134B" w:rsidP="0036134B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6134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</w:t>
      </w:r>
      <w:proofErr w:type="gramEnd"/>
      <w:r w:rsidRPr="003613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09. Пользоваться профессиональной документацией на государственном и иностранном языках.</w:t>
      </w:r>
    </w:p>
    <w:p w:rsidR="0036134B" w:rsidRPr="0036134B" w:rsidRDefault="0036134B" w:rsidP="0036134B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6134B">
        <w:rPr>
          <w:rFonts w:ascii="Times New Roman" w:eastAsiaTheme="minorEastAsia" w:hAnsi="Times New Roman" w:cs="Times New Roman"/>
          <w:sz w:val="24"/>
          <w:szCs w:val="24"/>
          <w:lang w:eastAsia="ru-RU"/>
        </w:rPr>
        <w:t>5.2. Техник должен обладать профессиональными компетенциями, соответствующими видам деятельности:</w:t>
      </w:r>
    </w:p>
    <w:p w:rsidR="0036134B" w:rsidRPr="0036134B" w:rsidRDefault="0036134B" w:rsidP="0036134B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6134B">
        <w:rPr>
          <w:rFonts w:ascii="Times New Roman" w:eastAsiaTheme="minorEastAsia" w:hAnsi="Times New Roman" w:cs="Times New Roman"/>
          <w:sz w:val="24"/>
          <w:szCs w:val="24"/>
          <w:lang w:eastAsia="ru-RU"/>
        </w:rPr>
        <w:t>5.2.1. Эксплуатация и техническое обслуживание подвижного состава.</w:t>
      </w:r>
    </w:p>
    <w:p w:rsidR="0036134B" w:rsidRPr="0036134B" w:rsidRDefault="0036134B" w:rsidP="0036134B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6134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ПК 1.1. Эксплуатировать подвижной состав железных дорог.</w:t>
      </w:r>
    </w:p>
    <w:p w:rsidR="0036134B" w:rsidRPr="0036134B" w:rsidRDefault="0036134B" w:rsidP="0036134B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6134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ПК 1.2. Производить техническое обслуживание и ремонт подвижного состава железных дорог в соответствии с требованиями технологических процессов.</w:t>
      </w:r>
    </w:p>
    <w:p w:rsidR="0036134B" w:rsidRPr="0036134B" w:rsidRDefault="0036134B" w:rsidP="0036134B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6134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ПК 1.3. Обеспечивать безопасность движения подвижного состава.</w:t>
      </w:r>
    </w:p>
    <w:p w:rsidR="0036134B" w:rsidRDefault="0036134B" w:rsidP="0036134B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6134B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5.2.2. Организация деятельности коллектива исполнителей.</w:t>
      </w:r>
    </w:p>
    <w:p w:rsidR="0036134B" w:rsidRPr="0036134B" w:rsidRDefault="0036134B" w:rsidP="0036134B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6134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ПК 2.1. Планировать и организовывать производственные работы коллективом исполнителей.</w:t>
      </w:r>
    </w:p>
    <w:p w:rsidR="0036134B" w:rsidRPr="0036134B" w:rsidRDefault="0036134B" w:rsidP="0036134B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6134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ПК 2.2. Планировать и организовывать мероприятия по соблюдению норм безопасных условий труда.</w:t>
      </w:r>
    </w:p>
    <w:p w:rsidR="0036134B" w:rsidRPr="0036134B" w:rsidRDefault="0036134B" w:rsidP="0036134B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6134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ПК 2.3. Контролировать и оценивать качество выполняемых работ.</w:t>
      </w:r>
    </w:p>
    <w:p w:rsidR="0036134B" w:rsidRPr="0036134B" w:rsidRDefault="0036134B" w:rsidP="0036134B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6134B">
        <w:rPr>
          <w:rFonts w:ascii="Times New Roman" w:eastAsiaTheme="minorEastAsia" w:hAnsi="Times New Roman" w:cs="Times New Roman"/>
          <w:sz w:val="24"/>
          <w:szCs w:val="24"/>
          <w:lang w:eastAsia="ru-RU"/>
        </w:rPr>
        <w:t>5.2.3. Участие в конструкторско-технологической деятельности.</w:t>
      </w:r>
    </w:p>
    <w:p w:rsidR="0036134B" w:rsidRPr="0036134B" w:rsidRDefault="0036134B" w:rsidP="0036134B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6134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ПК 3.1. Оформлять техническую и технологическую документацию.</w:t>
      </w:r>
    </w:p>
    <w:p w:rsidR="0036134B" w:rsidRPr="0036134B" w:rsidRDefault="0036134B" w:rsidP="0036134B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613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ПК 3.2. Разрабатывать технологические процессы на ремонт отдельных деталей и узлов подвижного </w:t>
      </w:r>
      <w:proofErr w:type="gramStart"/>
      <w:r w:rsidRPr="0036134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состава</w:t>
      </w:r>
      <w:proofErr w:type="gramEnd"/>
      <w:r w:rsidRPr="003613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железных дорог в соответствии с нормативной документацией.</w:t>
      </w:r>
    </w:p>
    <w:p w:rsidR="0036134B" w:rsidRDefault="0036134B" w:rsidP="0036134B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6134B">
        <w:rPr>
          <w:rFonts w:ascii="Times New Roman" w:eastAsiaTheme="minorEastAsia" w:hAnsi="Times New Roman" w:cs="Times New Roman"/>
          <w:sz w:val="24"/>
          <w:szCs w:val="24"/>
          <w:lang w:eastAsia="ru-RU"/>
        </w:rPr>
        <w:t>5.2.4. Выполнение работ по одной или нескольким профессиям рабочих, должностям служащих.</w:t>
      </w:r>
    </w:p>
    <w:p w:rsidR="0036134B" w:rsidRDefault="0036134B" w:rsidP="0036134B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6134B" w:rsidRDefault="0036134B" w:rsidP="0036134B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6134B" w:rsidRDefault="0036134B" w:rsidP="0036134B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6134B" w:rsidRDefault="0036134B" w:rsidP="0036134B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6134B" w:rsidRDefault="003613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124B0" w:rsidRDefault="00E124B0" w:rsidP="00E124B0">
      <w:pPr>
        <w:rPr>
          <w:rFonts w:ascii="Times New Roman" w:hAnsi="Times New Roman" w:cs="Times New Roman"/>
          <w:sz w:val="24"/>
          <w:szCs w:val="24"/>
        </w:rPr>
      </w:pPr>
    </w:p>
    <w:p w:rsidR="00E124B0" w:rsidRPr="00143165" w:rsidRDefault="00E124B0" w:rsidP="00E124B0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4.4. </w:t>
      </w:r>
      <w:r w:rsidRPr="00143165">
        <w:rPr>
          <w:rFonts w:ascii="Times New Roman" w:hAnsi="Times New Roman" w:cs="Times New Roman"/>
          <w:sz w:val="28"/>
        </w:rPr>
        <w:t>Министерство образования Свердловской области</w:t>
      </w:r>
    </w:p>
    <w:p w:rsidR="00E124B0" w:rsidRPr="00143165" w:rsidRDefault="00E124B0" w:rsidP="00E124B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43165">
        <w:rPr>
          <w:rFonts w:ascii="Times New Roman" w:hAnsi="Times New Roman" w:cs="Times New Roman"/>
          <w:sz w:val="28"/>
        </w:rPr>
        <w:t>Государственное автономное профессиональное образовательное учреждение</w:t>
      </w:r>
    </w:p>
    <w:p w:rsidR="00E124B0" w:rsidRPr="00143165" w:rsidRDefault="00E124B0" w:rsidP="00E124B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43165">
        <w:rPr>
          <w:rFonts w:ascii="Times New Roman" w:hAnsi="Times New Roman" w:cs="Times New Roman"/>
          <w:sz w:val="28"/>
        </w:rPr>
        <w:t xml:space="preserve">Свердловской области «Качканарский </w:t>
      </w:r>
      <w:proofErr w:type="gramStart"/>
      <w:r w:rsidRPr="00143165">
        <w:rPr>
          <w:rFonts w:ascii="Times New Roman" w:hAnsi="Times New Roman" w:cs="Times New Roman"/>
          <w:sz w:val="28"/>
        </w:rPr>
        <w:t>горно-промышленный</w:t>
      </w:r>
      <w:proofErr w:type="gramEnd"/>
      <w:r w:rsidRPr="00143165">
        <w:rPr>
          <w:rFonts w:ascii="Times New Roman" w:hAnsi="Times New Roman" w:cs="Times New Roman"/>
          <w:sz w:val="28"/>
        </w:rPr>
        <w:t xml:space="preserve"> колледж»</w:t>
      </w:r>
    </w:p>
    <w:p w:rsidR="00E124B0" w:rsidRPr="00143165" w:rsidRDefault="00E124B0" w:rsidP="00E124B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124B0" w:rsidRPr="00143165" w:rsidRDefault="00E124B0" w:rsidP="00E124B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43165">
        <w:rPr>
          <w:rFonts w:ascii="Times New Roman" w:hAnsi="Times New Roman" w:cs="Times New Roman"/>
          <w:b/>
          <w:sz w:val="28"/>
        </w:rPr>
        <w:t xml:space="preserve">ОТЗЫВ </w:t>
      </w:r>
    </w:p>
    <w:p w:rsidR="00E124B0" w:rsidRPr="00143165" w:rsidRDefault="00E124B0" w:rsidP="00E124B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124B0" w:rsidRPr="00143165" w:rsidRDefault="00E124B0" w:rsidP="00E124B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43165">
        <w:rPr>
          <w:rFonts w:ascii="Times New Roman" w:hAnsi="Times New Roman" w:cs="Times New Roman"/>
          <w:sz w:val="28"/>
        </w:rPr>
        <w:t>на дипломную работу</w:t>
      </w:r>
    </w:p>
    <w:p w:rsidR="00E124B0" w:rsidRPr="00143165" w:rsidRDefault="00E124B0" w:rsidP="00E124B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43165">
        <w:rPr>
          <w:rFonts w:ascii="Times New Roman" w:hAnsi="Times New Roman" w:cs="Times New Roman"/>
          <w:sz w:val="28"/>
        </w:rPr>
        <w:t xml:space="preserve">студента группы </w:t>
      </w:r>
      <w:r>
        <w:rPr>
          <w:rFonts w:ascii="Times New Roman" w:hAnsi="Times New Roman" w:cs="Times New Roman"/>
          <w:sz w:val="28"/>
        </w:rPr>
        <w:t>42 ТЭПС</w:t>
      </w:r>
    </w:p>
    <w:p w:rsidR="00E124B0" w:rsidRPr="00E038A4" w:rsidRDefault="00E124B0" w:rsidP="00E124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38A4"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Pr="00E124B0">
        <w:rPr>
          <w:rFonts w:ascii="Times New Roman" w:hAnsi="Times New Roman" w:cs="Times New Roman"/>
          <w:sz w:val="24"/>
          <w:szCs w:val="24"/>
        </w:rPr>
        <w:t>23.02.06 Техническая эксплуатация подвижного состава железных дорог</w:t>
      </w:r>
    </w:p>
    <w:p w:rsidR="00E124B0" w:rsidRDefault="00E124B0" w:rsidP="00E124B0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E124B0" w:rsidRPr="00DC0AD6" w:rsidTr="00B23281">
        <w:tc>
          <w:tcPr>
            <w:tcW w:w="9781" w:type="dxa"/>
          </w:tcPr>
          <w:p w:rsidR="00E124B0" w:rsidRPr="00DC0AD6" w:rsidRDefault="00E124B0" w:rsidP="00B232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ФИО</w:t>
            </w:r>
          </w:p>
        </w:tc>
      </w:tr>
      <w:tr w:rsidR="00E124B0" w:rsidRPr="00DC0AD6" w:rsidTr="00B23281">
        <w:trPr>
          <w:trHeight w:val="518"/>
        </w:trPr>
        <w:tc>
          <w:tcPr>
            <w:tcW w:w="9781" w:type="dxa"/>
            <w:vAlign w:val="bottom"/>
          </w:tcPr>
          <w:p w:rsidR="00E124B0" w:rsidRPr="00DC0AD6" w:rsidRDefault="00E124B0" w:rsidP="00B232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3165">
              <w:rPr>
                <w:rFonts w:ascii="Times New Roman" w:hAnsi="Times New Roman" w:cs="Times New Roman"/>
                <w:sz w:val="28"/>
                <w:szCs w:val="32"/>
              </w:rPr>
              <w:t>Тема</w:t>
            </w:r>
          </w:p>
        </w:tc>
      </w:tr>
      <w:tr w:rsidR="00E124B0" w:rsidRPr="00DC0AD6" w:rsidTr="00B23281">
        <w:trPr>
          <w:trHeight w:val="430"/>
        </w:trPr>
        <w:tc>
          <w:tcPr>
            <w:tcW w:w="9781" w:type="dxa"/>
            <w:vAlign w:val="bottom"/>
          </w:tcPr>
          <w:p w:rsidR="00E124B0" w:rsidRPr="00DC0AD6" w:rsidRDefault="00E124B0" w:rsidP="00B232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24B0" w:rsidRPr="00DC0AD6" w:rsidTr="00B23281">
        <w:trPr>
          <w:trHeight w:val="430"/>
        </w:trPr>
        <w:tc>
          <w:tcPr>
            <w:tcW w:w="9781" w:type="dxa"/>
            <w:vAlign w:val="bottom"/>
          </w:tcPr>
          <w:p w:rsidR="00E124B0" w:rsidRPr="00DC0AD6" w:rsidRDefault="00E124B0" w:rsidP="00B23281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E124B0" w:rsidRPr="00DC0AD6" w:rsidTr="00B23281">
        <w:tc>
          <w:tcPr>
            <w:tcW w:w="9781" w:type="dxa"/>
            <w:tcBorders>
              <w:top w:val="nil"/>
            </w:tcBorders>
          </w:tcPr>
          <w:p w:rsidR="00E124B0" w:rsidRPr="00DC0AD6" w:rsidRDefault="00E124B0" w:rsidP="00B232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24B0" w:rsidRPr="00DC0AD6" w:rsidTr="00B23281">
        <w:tc>
          <w:tcPr>
            <w:tcW w:w="9781" w:type="dxa"/>
          </w:tcPr>
          <w:p w:rsidR="00E124B0" w:rsidRPr="00DC0AD6" w:rsidRDefault="00E124B0" w:rsidP="00B232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24B0" w:rsidRPr="00DC0AD6" w:rsidTr="00B23281">
        <w:tc>
          <w:tcPr>
            <w:tcW w:w="9781" w:type="dxa"/>
          </w:tcPr>
          <w:p w:rsidR="00E124B0" w:rsidRPr="00DC0AD6" w:rsidRDefault="00E124B0" w:rsidP="00B232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24B0" w:rsidRPr="00DC0AD6" w:rsidTr="00B23281">
        <w:tc>
          <w:tcPr>
            <w:tcW w:w="9781" w:type="dxa"/>
          </w:tcPr>
          <w:p w:rsidR="00E124B0" w:rsidRPr="00DC0AD6" w:rsidRDefault="00E124B0" w:rsidP="00B232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24B0" w:rsidRPr="00DC0AD6" w:rsidTr="00B23281">
        <w:tc>
          <w:tcPr>
            <w:tcW w:w="9781" w:type="dxa"/>
          </w:tcPr>
          <w:p w:rsidR="00E124B0" w:rsidRPr="00DC0AD6" w:rsidRDefault="00E124B0" w:rsidP="00B232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24B0" w:rsidRPr="00DC0AD6" w:rsidTr="00B23281">
        <w:tc>
          <w:tcPr>
            <w:tcW w:w="9781" w:type="dxa"/>
          </w:tcPr>
          <w:p w:rsidR="00E124B0" w:rsidRPr="00DC0AD6" w:rsidRDefault="00E124B0" w:rsidP="00B232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24B0" w:rsidRPr="00DC0AD6" w:rsidTr="00B23281">
        <w:tc>
          <w:tcPr>
            <w:tcW w:w="9781" w:type="dxa"/>
          </w:tcPr>
          <w:p w:rsidR="00E124B0" w:rsidRPr="00DC0AD6" w:rsidRDefault="00E124B0" w:rsidP="00B232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24B0" w:rsidRPr="00DC0AD6" w:rsidTr="00B23281">
        <w:tc>
          <w:tcPr>
            <w:tcW w:w="9781" w:type="dxa"/>
          </w:tcPr>
          <w:p w:rsidR="00E124B0" w:rsidRPr="00DC0AD6" w:rsidRDefault="00E124B0" w:rsidP="00B232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24B0" w:rsidRPr="00DC0AD6" w:rsidTr="00B23281">
        <w:tc>
          <w:tcPr>
            <w:tcW w:w="9781" w:type="dxa"/>
          </w:tcPr>
          <w:p w:rsidR="00E124B0" w:rsidRPr="00DC0AD6" w:rsidRDefault="00E124B0" w:rsidP="00B232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24B0" w:rsidRPr="00DC0AD6" w:rsidTr="00B23281">
        <w:tc>
          <w:tcPr>
            <w:tcW w:w="9781" w:type="dxa"/>
          </w:tcPr>
          <w:p w:rsidR="00E124B0" w:rsidRPr="00DC0AD6" w:rsidRDefault="00E124B0" w:rsidP="00B232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24B0" w:rsidTr="00B23281">
        <w:tc>
          <w:tcPr>
            <w:tcW w:w="9781" w:type="dxa"/>
          </w:tcPr>
          <w:p w:rsidR="00E124B0" w:rsidRPr="00143165" w:rsidRDefault="00E124B0" w:rsidP="00B2328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E124B0" w:rsidRPr="00143165" w:rsidTr="00B23281">
        <w:tc>
          <w:tcPr>
            <w:tcW w:w="9781" w:type="dxa"/>
          </w:tcPr>
          <w:p w:rsidR="00E124B0" w:rsidRPr="00143165" w:rsidRDefault="00E124B0" w:rsidP="00B232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24B0" w:rsidRPr="00143165" w:rsidTr="00B23281">
        <w:tc>
          <w:tcPr>
            <w:tcW w:w="9781" w:type="dxa"/>
          </w:tcPr>
          <w:p w:rsidR="00E124B0" w:rsidRPr="00143165" w:rsidRDefault="00E124B0" w:rsidP="00B232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24B0" w:rsidRPr="00143165" w:rsidTr="00B23281">
        <w:tc>
          <w:tcPr>
            <w:tcW w:w="9781" w:type="dxa"/>
          </w:tcPr>
          <w:p w:rsidR="00E124B0" w:rsidRPr="00143165" w:rsidRDefault="00E124B0" w:rsidP="00B232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24B0" w:rsidRPr="00143165" w:rsidTr="00B23281">
        <w:tc>
          <w:tcPr>
            <w:tcW w:w="9781" w:type="dxa"/>
          </w:tcPr>
          <w:p w:rsidR="00E124B0" w:rsidRPr="00143165" w:rsidRDefault="00E124B0" w:rsidP="00B232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24B0" w:rsidRPr="00143165" w:rsidTr="00B23281">
        <w:tc>
          <w:tcPr>
            <w:tcW w:w="9781" w:type="dxa"/>
          </w:tcPr>
          <w:p w:rsidR="00E124B0" w:rsidRPr="00143165" w:rsidRDefault="00E124B0" w:rsidP="00B232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24B0" w:rsidRPr="00143165" w:rsidTr="00B23281">
        <w:tc>
          <w:tcPr>
            <w:tcW w:w="9781" w:type="dxa"/>
          </w:tcPr>
          <w:p w:rsidR="00E124B0" w:rsidRPr="00143165" w:rsidRDefault="00E124B0" w:rsidP="00B232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24B0" w:rsidRPr="00143165" w:rsidTr="00B23281">
        <w:tc>
          <w:tcPr>
            <w:tcW w:w="9781" w:type="dxa"/>
          </w:tcPr>
          <w:p w:rsidR="00E124B0" w:rsidRPr="00143165" w:rsidRDefault="00E124B0" w:rsidP="00B232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24B0" w:rsidRPr="00143165" w:rsidTr="00B23281">
        <w:tc>
          <w:tcPr>
            <w:tcW w:w="9781" w:type="dxa"/>
          </w:tcPr>
          <w:p w:rsidR="00E124B0" w:rsidRPr="00143165" w:rsidRDefault="00E124B0" w:rsidP="00B232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24B0" w:rsidRPr="00143165" w:rsidTr="00B23281">
        <w:tc>
          <w:tcPr>
            <w:tcW w:w="9781" w:type="dxa"/>
          </w:tcPr>
          <w:p w:rsidR="00E124B0" w:rsidRPr="00143165" w:rsidRDefault="00E124B0" w:rsidP="00B232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24B0" w:rsidRPr="00143165" w:rsidTr="00B23281">
        <w:tc>
          <w:tcPr>
            <w:tcW w:w="9781" w:type="dxa"/>
          </w:tcPr>
          <w:p w:rsidR="00E124B0" w:rsidRPr="00143165" w:rsidRDefault="00E124B0" w:rsidP="00B232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124B0" w:rsidRDefault="00E124B0" w:rsidP="00E124B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124B0" w:rsidRDefault="00E124B0" w:rsidP="00E124B0">
      <w:pPr>
        <w:spacing w:after="0"/>
        <w:rPr>
          <w:rFonts w:ascii="Times New Roman" w:hAnsi="Times New Roman" w:cs="Times New Roman"/>
          <w:sz w:val="24"/>
        </w:rPr>
      </w:pPr>
    </w:p>
    <w:p w:rsidR="00E124B0" w:rsidRDefault="00E124B0" w:rsidP="00E124B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Руководитель  ______________________________ /____________________________________</w:t>
      </w:r>
    </w:p>
    <w:p w:rsidR="00E124B0" w:rsidRDefault="00E124B0" w:rsidP="00E124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124B0" w:rsidRPr="00143165" w:rsidRDefault="00E124B0" w:rsidP="00E124B0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4.5. </w:t>
      </w:r>
      <w:r w:rsidRPr="00143165">
        <w:rPr>
          <w:rFonts w:ascii="Times New Roman" w:hAnsi="Times New Roman" w:cs="Times New Roman"/>
          <w:sz w:val="28"/>
        </w:rPr>
        <w:t>Министерство образования</w:t>
      </w:r>
      <w:r>
        <w:rPr>
          <w:rFonts w:ascii="Times New Roman" w:hAnsi="Times New Roman" w:cs="Times New Roman"/>
          <w:sz w:val="28"/>
        </w:rPr>
        <w:t xml:space="preserve"> </w:t>
      </w:r>
      <w:r w:rsidRPr="00143165">
        <w:rPr>
          <w:rFonts w:ascii="Times New Roman" w:hAnsi="Times New Roman" w:cs="Times New Roman"/>
          <w:sz w:val="28"/>
        </w:rPr>
        <w:t>Свердловской области</w:t>
      </w:r>
    </w:p>
    <w:p w:rsidR="00E124B0" w:rsidRPr="00143165" w:rsidRDefault="00E124B0" w:rsidP="00E124B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43165">
        <w:rPr>
          <w:rFonts w:ascii="Times New Roman" w:hAnsi="Times New Roman" w:cs="Times New Roman"/>
          <w:sz w:val="28"/>
        </w:rPr>
        <w:t>Государственное автономное профессиональное образовательное учреждение</w:t>
      </w:r>
    </w:p>
    <w:p w:rsidR="00E124B0" w:rsidRPr="00143165" w:rsidRDefault="00E124B0" w:rsidP="00E124B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43165">
        <w:rPr>
          <w:rFonts w:ascii="Times New Roman" w:hAnsi="Times New Roman" w:cs="Times New Roman"/>
          <w:sz w:val="28"/>
        </w:rPr>
        <w:t xml:space="preserve">Свердловской области «Качканарский </w:t>
      </w:r>
      <w:proofErr w:type="gramStart"/>
      <w:r w:rsidRPr="00143165">
        <w:rPr>
          <w:rFonts w:ascii="Times New Roman" w:hAnsi="Times New Roman" w:cs="Times New Roman"/>
          <w:sz w:val="28"/>
        </w:rPr>
        <w:t>горно-промышленный</w:t>
      </w:r>
      <w:proofErr w:type="gramEnd"/>
      <w:r w:rsidRPr="00143165">
        <w:rPr>
          <w:rFonts w:ascii="Times New Roman" w:hAnsi="Times New Roman" w:cs="Times New Roman"/>
          <w:sz w:val="28"/>
        </w:rPr>
        <w:t xml:space="preserve"> колледж»</w:t>
      </w:r>
    </w:p>
    <w:p w:rsidR="00E124B0" w:rsidRPr="00143165" w:rsidRDefault="00E124B0" w:rsidP="00E124B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124B0" w:rsidRPr="00143165" w:rsidRDefault="00E124B0" w:rsidP="00E124B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РЕЦЕНЗИЯ</w:t>
      </w:r>
    </w:p>
    <w:p w:rsidR="00E124B0" w:rsidRPr="00143165" w:rsidRDefault="00E124B0" w:rsidP="00E124B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124B0" w:rsidRPr="00143165" w:rsidRDefault="00E124B0" w:rsidP="00E124B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43165">
        <w:rPr>
          <w:rFonts w:ascii="Times New Roman" w:hAnsi="Times New Roman" w:cs="Times New Roman"/>
          <w:sz w:val="28"/>
        </w:rPr>
        <w:t>на дипломную работу</w:t>
      </w:r>
    </w:p>
    <w:p w:rsidR="00E124B0" w:rsidRPr="00143165" w:rsidRDefault="00E124B0" w:rsidP="00E124B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43165">
        <w:rPr>
          <w:rFonts w:ascii="Times New Roman" w:hAnsi="Times New Roman" w:cs="Times New Roman"/>
          <w:sz w:val="28"/>
        </w:rPr>
        <w:t xml:space="preserve">студента группы </w:t>
      </w:r>
      <w:r>
        <w:rPr>
          <w:rFonts w:ascii="Times New Roman" w:hAnsi="Times New Roman" w:cs="Times New Roman"/>
          <w:sz w:val="28"/>
        </w:rPr>
        <w:t>42 ТЭПС</w:t>
      </w:r>
    </w:p>
    <w:p w:rsidR="00E124B0" w:rsidRDefault="00E124B0" w:rsidP="00E124B0">
      <w:pPr>
        <w:spacing w:after="0"/>
        <w:ind w:left="426"/>
        <w:jc w:val="center"/>
        <w:rPr>
          <w:rFonts w:ascii="Times New Roman" w:hAnsi="Times New Roman" w:cs="Times New Roman"/>
          <w:sz w:val="24"/>
        </w:rPr>
      </w:pPr>
      <w:r w:rsidRPr="009641D5"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Pr="00E124B0">
        <w:rPr>
          <w:rFonts w:ascii="Times New Roman" w:hAnsi="Times New Roman" w:cs="Times New Roman"/>
          <w:sz w:val="24"/>
          <w:szCs w:val="24"/>
        </w:rPr>
        <w:t>23.02.06 Техническая эксплуатация подвижного состава железных дорог</w:t>
      </w:r>
    </w:p>
    <w:tbl>
      <w:tblPr>
        <w:tblStyle w:val="a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E124B0" w:rsidRPr="00DC0AD6" w:rsidTr="00B23281">
        <w:tc>
          <w:tcPr>
            <w:tcW w:w="10206" w:type="dxa"/>
          </w:tcPr>
          <w:p w:rsidR="00E124B0" w:rsidRPr="00DC0AD6" w:rsidRDefault="00E124B0" w:rsidP="00B232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646C">
              <w:rPr>
                <w:rFonts w:ascii="Times New Roman" w:hAnsi="Times New Roman" w:cs="Times New Roman"/>
                <w:sz w:val="28"/>
                <w:szCs w:val="32"/>
              </w:rPr>
              <w:t>ФИО</w:t>
            </w:r>
          </w:p>
        </w:tc>
      </w:tr>
      <w:tr w:rsidR="00E124B0" w:rsidRPr="00DC0AD6" w:rsidTr="00B23281">
        <w:trPr>
          <w:trHeight w:val="518"/>
        </w:trPr>
        <w:tc>
          <w:tcPr>
            <w:tcW w:w="10206" w:type="dxa"/>
            <w:vAlign w:val="bottom"/>
          </w:tcPr>
          <w:p w:rsidR="00E124B0" w:rsidRPr="00DC0AD6" w:rsidRDefault="00E124B0" w:rsidP="00B232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3165">
              <w:rPr>
                <w:rFonts w:ascii="Times New Roman" w:hAnsi="Times New Roman" w:cs="Times New Roman"/>
                <w:sz w:val="28"/>
                <w:szCs w:val="32"/>
              </w:rPr>
              <w:t>Тема</w:t>
            </w:r>
          </w:p>
        </w:tc>
      </w:tr>
      <w:tr w:rsidR="00E124B0" w:rsidRPr="00DC0AD6" w:rsidTr="00B23281">
        <w:trPr>
          <w:trHeight w:val="430"/>
        </w:trPr>
        <w:tc>
          <w:tcPr>
            <w:tcW w:w="10206" w:type="dxa"/>
            <w:vAlign w:val="bottom"/>
          </w:tcPr>
          <w:p w:rsidR="00E124B0" w:rsidRPr="00DC0AD6" w:rsidRDefault="00E124B0" w:rsidP="00B232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24B0" w:rsidRPr="00DC0AD6" w:rsidTr="00B23281">
        <w:trPr>
          <w:trHeight w:val="430"/>
        </w:trPr>
        <w:tc>
          <w:tcPr>
            <w:tcW w:w="10206" w:type="dxa"/>
            <w:vAlign w:val="bottom"/>
          </w:tcPr>
          <w:p w:rsidR="00E124B0" w:rsidRPr="00DC0AD6" w:rsidRDefault="00E124B0" w:rsidP="00B23281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E124B0" w:rsidRPr="00DC0AD6" w:rsidTr="00B23281">
        <w:tc>
          <w:tcPr>
            <w:tcW w:w="10206" w:type="dxa"/>
          </w:tcPr>
          <w:p w:rsidR="00E124B0" w:rsidRPr="00DC0AD6" w:rsidRDefault="00E124B0" w:rsidP="00B232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24B0" w:rsidRPr="00DC0AD6" w:rsidTr="00B23281">
        <w:tc>
          <w:tcPr>
            <w:tcW w:w="10206" w:type="dxa"/>
          </w:tcPr>
          <w:p w:rsidR="00E124B0" w:rsidRPr="00DC0AD6" w:rsidRDefault="00E124B0" w:rsidP="00B232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24B0" w:rsidRPr="00DC0AD6" w:rsidTr="00B23281">
        <w:tc>
          <w:tcPr>
            <w:tcW w:w="10206" w:type="dxa"/>
          </w:tcPr>
          <w:p w:rsidR="00E124B0" w:rsidRPr="00DC0AD6" w:rsidRDefault="00E124B0" w:rsidP="00B232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24B0" w:rsidRPr="00DC0AD6" w:rsidTr="00B23281">
        <w:tc>
          <w:tcPr>
            <w:tcW w:w="10206" w:type="dxa"/>
          </w:tcPr>
          <w:p w:rsidR="00E124B0" w:rsidRPr="00DC0AD6" w:rsidRDefault="00E124B0" w:rsidP="00B232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24B0" w:rsidRPr="00DC0AD6" w:rsidTr="00B23281">
        <w:tc>
          <w:tcPr>
            <w:tcW w:w="10206" w:type="dxa"/>
          </w:tcPr>
          <w:p w:rsidR="00E124B0" w:rsidRPr="00DC0AD6" w:rsidRDefault="00E124B0" w:rsidP="00B232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24B0" w:rsidRPr="00DC0AD6" w:rsidTr="00B23281">
        <w:tc>
          <w:tcPr>
            <w:tcW w:w="10206" w:type="dxa"/>
          </w:tcPr>
          <w:p w:rsidR="00E124B0" w:rsidRPr="00DC0AD6" w:rsidRDefault="00E124B0" w:rsidP="00B232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24B0" w:rsidRPr="00DC0AD6" w:rsidTr="00B23281">
        <w:tc>
          <w:tcPr>
            <w:tcW w:w="10206" w:type="dxa"/>
          </w:tcPr>
          <w:p w:rsidR="00E124B0" w:rsidRPr="00DC0AD6" w:rsidRDefault="00E124B0" w:rsidP="00B232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24B0" w:rsidRPr="00DC0AD6" w:rsidTr="00B23281">
        <w:tc>
          <w:tcPr>
            <w:tcW w:w="10206" w:type="dxa"/>
          </w:tcPr>
          <w:p w:rsidR="00E124B0" w:rsidRPr="00DC0AD6" w:rsidRDefault="00E124B0" w:rsidP="00B232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24B0" w:rsidRPr="00DC0AD6" w:rsidTr="00B23281">
        <w:tc>
          <w:tcPr>
            <w:tcW w:w="10206" w:type="dxa"/>
          </w:tcPr>
          <w:p w:rsidR="00E124B0" w:rsidRPr="00DC0AD6" w:rsidRDefault="00E124B0" w:rsidP="00B232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24B0" w:rsidTr="00B23281">
        <w:tc>
          <w:tcPr>
            <w:tcW w:w="10206" w:type="dxa"/>
          </w:tcPr>
          <w:p w:rsidR="00E124B0" w:rsidRPr="00143165" w:rsidRDefault="00E124B0" w:rsidP="00B2328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E124B0" w:rsidRPr="00143165" w:rsidTr="00B23281">
        <w:tc>
          <w:tcPr>
            <w:tcW w:w="10206" w:type="dxa"/>
          </w:tcPr>
          <w:p w:rsidR="00E124B0" w:rsidRPr="00143165" w:rsidRDefault="00E124B0" w:rsidP="00B232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24B0" w:rsidRPr="00143165" w:rsidTr="00B23281">
        <w:tc>
          <w:tcPr>
            <w:tcW w:w="10206" w:type="dxa"/>
          </w:tcPr>
          <w:p w:rsidR="00E124B0" w:rsidRPr="00143165" w:rsidRDefault="00E124B0" w:rsidP="00B232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24B0" w:rsidRPr="00143165" w:rsidTr="00B23281">
        <w:tc>
          <w:tcPr>
            <w:tcW w:w="10206" w:type="dxa"/>
          </w:tcPr>
          <w:p w:rsidR="00E124B0" w:rsidRPr="00143165" w:rsidRDefault="00E124B0" w:rsidP="00B232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24B0" w:rsidRPr="00143165" w:rsidTr="00B23281">
        <w:tc>
          <w:tcPr>
            <w:tcW w:w="10206" w:type="dxa"/>
          </w:tcPr>
          <w:p w:rsidR="00E124B0" w:rsidRPr="00143165" w:rsidRDefault="00E124B0" w:rsidP="00B232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24B0" w:rsidRPr="00143165" w:rsidTr="00B23281">
        <w:tc>
          <w:tcPr>
            <w:tcW w:w="10206" w:type="dxa"/>
          </w:tcPr>
          <w:p w:rsidR="00E124B0" w:rsidRPr="00143165" w:rsidRDefault="00E124B0" w:rsidP="00B232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24B0" w:rsidRPr="00143165" w:rsidTr="00B23281">
        <w:tc>
          <w:tcPr>
            <w:tcW w:w="10206" w:type="dxa"/>
          </w:tcPr>
          <w:p w:rsidR="00E124B0" w:rsidRPr="00143165" w:rsidRDefault="00E124B0" w:rsidP="00B232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24B0" w:rsidRPr="00143165" w:rsidTr="00B23281">
        <w:tc>
          <w:tcPr>
            <w:tcW w:w="10206" w:type="dxa"/>
          </w:tcPr>
          <w:p w:rsidR="00E124B0" w:rsidRPr="00143165" w:rsidRDefault="00E124B0" w:rsidP="00B232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24B0" w:rsidRPr="00143165" w:rsidTr="00B23281">
        <w:tc>
          <w:tcPr>
            <w:tcW w:w="10206" w:type="dxa"/>
            <w:tcBorders>
              <w:bottom w:val="nil"/>
            </w:tcBorders>
          </w:tcPr>
          <w:p w:rsidR="00E124B0" w:rsidRPr="00143165" w:rsidRDefault="00E124B0" w:rsidP="00B232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24B0" w:rsidRPr="005F3472" w:rsidTr="00B23281">
        <w:tc>
          <w:tcPr>
            <w:tcW w:w="10206" w:type="dxa"/>
            <w:tcBorders>
              <w:top w:val="nil"/>
              <w:bottom w:val="nil"/>
            </w:tcBorders>
          </w:tcPr>
          <w:p w:rsidR="00E124B0" w:rsidRPr="005F3472" w:rsidRDefault="00E124B0" w:rsidP="00B232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34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Рецензент дипломной работы:</w:t>
            </w:r>
          </w:p>
        </w:tc>
      </w:tr>
      <w:tr w:rsidR="00E124B0" w:rsidRPr="00143165" w:rsidTr="00B23281">
        <w:tc>
          <w:tcPr>
            <w:tcW w:w="10206" w:type="dxa"/>
            <w:tcBorders>
              <w:top w:val="nil"/>
              <w:bottom w:val="nil"/>
            </w:tcBorders>
          </w:tcPr>
          <w:p w:rsidR="00E124B0" w:rsidRPr="005F3472" w:rsidRDefault="00E124B0" w:rsidP="00B23281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ФИО_________________________</w:t>
            </w:r>
          </w:p>
        </w:tc>
      </w:tr>
      <w:tr w:rsidR="00E124B0" w:rsidRPr="005F3472" w:rsidTr="00B23281">
        <w:tc>
          <w:tcPr>
            <w:tcW w:w="10206" w:type="dxa"/>
            <w:tcBorders>
              <w:top w:val="nil"/>
              <w:bottom w:val="nil"/>
            </w:tcBorders>
          </w:tcPr>
          <w:p w:rsidR="00E124B0" w:rsidRPr="005F3472" w:rsidRDefault="00E124B0" w:rsidP="00B232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34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Образование: высшее   </w:t>
            </w:r>
          </w:p>
          <w:p w:rsidR="00E124B0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34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Место работы, должность: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E124B0" w:rsidRDefault="00E124B0" w:rsidP="00B232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_______________________________________________________________________________</w:t>
            </w:r>
          </w:p>
          <w:p w:rsidR="00E124B0" w:rsidRPr="005F3472" w:rsidRDefault="00E124B0" w:rsidP="00B232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124B0" w:rsidRPr="005F3472" w:rsidTr="00B23281">
        <w:tc>
          <w:tcPr>
            <w:tcW w:w="10206" w:type="dxa"/>
            <w:tcBorders>
              <w:top w:val="nil"/>
              <w:bottom w:val="nil"/>
            </w:tcBorders>
          </w:tcPr>
          <w:p w:rsidR="00E124B0" w:rsidRDefault="00E124B0" w:rsidP="00B2328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34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Подпись: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            / _____________</w:t>
            </w:r>
          </w:p>
          <w:p w:rsidR="00E124B0" w:rsidRPr="005F3472" w:rsidRDefault="00E124B0" w:rsidP="00B232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Дата: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E124B0" w:rsidRDefault="00E124B0" w:rsidP="00E124B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124B0" w:rsidRDefault="00E124B0" w:rsidP="00E124B0">
      <w:pPr>
        <w:rPr>
          <w:rFonts w:ascii="Times New Roman" w:hAnsi="Times New Roman" w:cs="Times New Roman"/>
          <w:sz w:val="28"/>
        </w:rPr>
        <w:sectPr w:rsidR="00E124B0" w:rsidSect="0036134B">
          <w:pgSz w:w="11906" w:h="16838"/>
          <w:pgMar w:top="709" w:right="567" w:bottom="284" w:left="993" w:header="709" w:footer="709" w:gutter="0"/>
          <w:cols w:space="708"/>
          <w:docGrid w:linePitch="360"/>
        </w:sectPr>
      </w:pPr>
    </w:p>
    <w:p w:rsidR="00E124B0" w:rsidRDefault="00E124B0" w:rsidP="00E124B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br w:type="page"/>
      </w:r>
    </w:p>
    <w:p w:rsidR="00E124B0" w:rsidRDefault="00E124B0" w:rsidP="00E124B0">
      <w:pPr>
        <w:spacing w:after="0"/>
        <w:jc w:val="right"/>
        <w:rPr>
          <w:rFonts w:ascii="Times New Roman" w:hAnsi="Times New Roman" w:cs="Times New Roman"/>
          <w:sz w:val="24"/>
          <w:szCs w:val="24"/>
        </w:rPr>
        <w:sectPr w:rsidR="00E124B0" w:rsidSect="00AF7733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E124B0" w:rsidRDefault="00E124B0" w:rsidP="00E124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A4C4B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E124B0" w:rsidRDefault="00E124B0" w:rsidP="00E124B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 № _____</w:t>
      </w:r>
    </w:p>
    <w:p w:rsidR="00E124B0" w:rsidRDefault="00E124B0" w:rsidP="00E124B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Pr="008825B3">
        <w:rPr>
          <w:rFonts w:ascii="Times New Roman" w:hAnsi="Times New Roman" w:cs="Times New Roman"/>
          <w:b/>
          <w:sz w:val="24"/>
        </w:rPr>
        <w:t>« 2</w:t>
      </w:r>
      <w:r>
        <w:rPr>
          <w:rFonts w:ascii="Times New Roman" w:hAnsi="Times New Roman" w:cs="Times New Roman"/>
          <w:b/>
          <w:sz w:val="24"/>
        </w:rPr>
        <w:t>2</w:t>
      </w:r>
      <w:r w:rsidRPr="008825B3">
        <w:rPr>
          <w:rFonts w:ascii="Times New Roman" w:hAnsi="Times New Roman" w:cs="Times New Roman"/>
          <w:b/>
          <w:sz w:val="24"/>
        </w:rPr>
        <w:t xml:space="preserve"> »</w:t>
      </w:r>
      <w:r>
        <w:rPr>
          <w:rFonts w:ascii="Times New Roman" w:hAnsi="Times New Roman" w:cs="Times New Roman"/>
          <w:b/>
          <w:sz w:val="24"/>
        </w:rPr>
        <w:t xml:space="preserve"> июня 2026</w:t>
      </w:r>
      <w:r w:rsidRPr="008825B3">
        <w:rPr>
          <w:rFonts w:ascii="Times New Roman" w:hAnsi="Times New Roman" w:cs="Times New Roman"/>
          <w:b/>
          <w:sz w:val="24"/>
        </w:rPr>
        <w:t>г.</w:t>
      </w:r>
      <w:r>
        <w:rPr>
          <w:rFonts w:ascii="Times New Roman" w:hAnsi="Times New Roman" w:cs="Times New Roman"/>
          <w:sz w:val="24"/>
        </w:rPr>
        <w:t xml:space="preserve"> заседания Государственной экзаменационной комиссии по выпуску </w:t>
      </w:r>
      <w:proofErr w:type="gramStart"/>
      <w:r>
        <w:rPr>
          <w:rFonts w:ascii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</w:rPr>
        <w:t xml:space="preserve"> очной формы обучения государственного автономного профессионального образовательного учреждения Свердловской области «Качканарский горно-промышленный колледж»</w:t>
      </w:r>
    </w:p>
    <w:p w:rsidR="00E124B0" w:rsidRDefault="00E124B0" w:rsidP="00E124B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Качканар Свердловской области</w:t>
      </w:r>
    </w:p>
    <w:p w:rsidR="00E124B0" w:rsidRDefault="00E124B0" w:rsidP="00E124B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основной профессиональной образовательной программы среднего профессионального образования (программы подготовки специалистов среднего звена) по специальности </w:t>
      </w:r>
      <w:r w:rsidRPr="00E124B0">
        <w:rPr>
          <w:rFonts w:ascii="Times New Roman" w:hAnsi="Times New Roman" w:cs="Times New Roman"/>
          <w:b/>
          <w:sz w:val="24"/>
        </w:rPr>
        <w:t xml:space="preserve">23.02.06 Техническая эксплуатация подвижного состава железных дорог </w:t>
      </w:r>
    </w:p>
    <w:p w:rsidR="00E124B0" w:rsidRPr="00E92CF2" w:rsidRDefault="00E124B0" w:rsidP="00E124B0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Председатель комиссии: </w:t>
      </w:r>
      <w:r>
        <w:rPr>
          <w:rFonts w:ascii="Times New Roman" w:hAnsi="Times New Roman" w:cs="Times New Roman"/>
          <w:sz w:val="24"/>
          <w:u w:val="single"/>
        </w:rPr>
        <w:t>_________________________________________________</w:t>
      </w:r>
      <w:r w:rsidRPr="004F566F">
        <w:rPr>
          <w:rFonts w:ascii="Times New Roman" w:hAnsi="Times New Roman" w:cs="Times New Roman"/>
          <w:sz w:val="24"/>
          <w:u w:val="single"/>
        </w:rPr>
        <w:t xml:space="preserve"> </w:t>
      </w:r>
      <w:r w:rsidRPr="00E92CF2">
        <w:rPr>
          <w:rFonts w:ascii="Times New Roman" w:hAnsi="Times New Roman" w:cs="Times New Roman"/>
          <w:sz w:val="24"/>
          <w:u w:val="single"/>
        </w:rPr>
        <w:t>АО «ЕВРАЗ Качканарский горно-обогатительный комбинат»</w:t>
      </w:r>
    </w:p>
    <w:p w:rsidR="00E124B0" w:rsidRPr="00E66D97" w:rsidRDefault="00E124B0" w:rsidP="00E124B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</w:t>
      </w:r>
      <w:r w:rsidRPr="00E66D97">
        <w:rPr>
          <w:rFonts w:ascii="Times New Roman" w:hAnsi="Times New Roman" w:cs="Times New Roman"/>
          <w:sz w:val="14"/>
          <w:szCs w:val="14"/>
        </w:rPr>
        <w:t>(фамилия, имя, отчество, должность)</w:t>
      </w:r>
    </w:p>
    <w:p w:rsidR="00E124B0" w:rsidRDefault="00E124B0" w:rsidP="00E124B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Члены комиссии: </w:t>
      </w:r>
      <w:r w:rsidRPr="00D3565C">
        <w:rPr>
          <w:rFonts w:ascii="Times New Roman" w:hAnsi="Times New Roman" w:cs="Times New Roman"/>
          <w:sz w:val="24"/>
          <w:u w:val="single"/>
        </w:rPr>
        <w:t>1</w:t>
      </w:r>
      <w:r>
        <w:rPr>
          <w:rFonts w:ascii="Times New Roman" w:hAnsi="Times New Roman" w:cs="Times New Roman"/>
          <w:sz w:val="24"/>
          <w:u w:val="single"/>
        </w:rPr>
        <w:t>______________________________________________________________________________________</w:t>
      </w:r>
      <w:r w:rsidRPr="00D3565C">
        <w:rPr>
          <w:rFonts w:ascii="Times New Roman" w:hAnsi="Times New Roman" w:cs="Times New Roman"/>
          <w:sz w:val="24"/>
          <w:u w:val="single"/>
        </w:rPr>
        <w:t xml:space="preserve"> АО «ЕВРАЗ КГОК»</w:t>
      </w:r>
    </w:p>
    <w:p w:rsidR="00E124B0" w:rsidRPr="00D3565C" w:rsidRDefault="00E124B0" w:rsidP="00E124B0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</w:t>
      </w:r>
      <w:r w:rsidRPr="00D3565C">
        <w:rPr>
          <w:rFonts w:ascii="Times New Roman" w:hAnsi="Times New Roman" w:cs="Times New Roman"/>
          <w:sz w:val="24"/>
          <w:u w:val="single"/>
        </w:rPr>
        <w:t xml:space="preserve">2. </w:t>
      </w:r>
      <w:r>
        <w:rPr>
          <w:rFonts w:ascii="Times New Roman" w:hAnsi="Times New Roman" w:cs="Times New Roman"/>
          <w:sz w:val="24"/>
          <w:u w:val="single"/>
        </w:rPr>
        <w:t>_____________________________________________________________________________________</w:t>
      </w:r>
      <w:r w:rsidRPr="005F2D8C">
        <w:rPr>
          <w:rFonts w:ascii="Times New Roman" w:hAnsi="Times New Roman" w:cs="Times New Roman"/>
          <w:sz w:val="24"/>
          <w:u w:val="single"/>
        </w:rPr>
        <w:t xml:space="preserve"> </w:t>
      </w:r>
      <w:r w:rsidRPr="00D3565C">
        <w:rPr>
          <w:rFonts w:ascii="Times New Roman" w:hAnsi="Times New Roman" w:cs="Times New Roman"/>
          <w:sz w:val="24"/>
          <w:u w:val="single"/>
        </w:rPr>
        <w:t>АО «ЕВРАЗ КГОК»</w:t>
      </w:r>
    </w:p>
    <w:p w:rsidR="00E124B0" w:rsidRPr="00D3565C" w:rsidRDefault="00E124B0" w:rsidP="00E124B0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</w:t>
      </w:r>
      <w:r>
        <w:rPr>
          <w:rFonts w:ascii="Times New Roman" w:hAnsi="Times New Roman" w:cs="Times New Roman"/>
          <w:sz w:val="24"/>
          <w:u w:val="single"/>
        </w:rPr>
        <w:t>3.</w:t>
      </w:r>
      <w:r w:rsidRPr="00D3565C"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________________________________</w:t>
      </w:r>
      <w:r w:rsidRPr="00D3565C">
        <w:rPr>
          <w:rFonts w:ascii="Times New Roman" w:hAnsi="Times New Roman" w:cs="Times New Roman"/>
          <w:sz w:val="24"/>
          <w:u w:val="single"/>
        </w:rPr>
        <w:t xml:space="preserve">, заместитель директора </w:t>
      </w:r>
    </w:p>
    <w:p w:rsidR="00E124B0" w:rsidRDefault="00E124B0" w:rsidP="00E124B0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</w:t>
      </w:r>
      <w:r>
        <w:rPr>
          <w:rFonts w:ascii="Times New Roman" w:hAnsi="Times New Roman" w:cs="Times New Roman"/>
          <w:sz w:val="24"/>
          <w:u w:val="single"/>
        </w:rPr>
        <w:t>4</w:t>
      </w:r>
      <w:r w:rsidRPr="00D3565C">
        <w:rPr>
          <w:rFonts w:ascii="Times New Roman" w:hAnsi="Times New Roman" w:cs="Times New Roman"/>
          <w:sz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u w:val="single"/>
        </w:rPr>
        <w:t>_______________________________</w:t>
      </w:r>
      <w:r w:rsidRPr="00D3565C">
        <w:rPr>
          <w:rFonts w:ascii="Times New Roman" w:hAnsi="Times New Roman" w:cs="Times New Roman"/>
          <w:sz w:val="24"/>
          <w:u w:val="single"/>
        </w:rPr>
        <w:t>, заведующи</w:t>
      </w:r>
      <w:r>
        <w:rPr>
          <w:rFonts w:ascii="Times New Roman" w:hAnsi="Times New Roman" w:cs="Times New Roman"/>
          <w:sz w:val="24"/>
          <w:u w:val="single"/>
        </w:rPr>
        <w:t>й</w:t>
      </w:r>
      <w:r w:rsidRPr="00D3565C">
        <w:rPr>
          <w:rFonts w:ascii="Times New Roman" w:hAnsi="Times New Roman" w:cs="Times New Roman"/>
          <w:sz w:val="24"/>
          <w:u w:val="single"/>
        </w:rPr>
        <w:t xml:space="preserve"> отделением</w:t>
      </w:r>
    </w:p>
    <w:p w:rsidR="00E124B0" w:rsidRPr="00D3565C" w:rsidRDefault="00E124B0" w:rsidP="00E124B0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</w:t>
      </w:r>
      <w:r>
        <w:rPr>
          <w:rFonts w:ascii="Times New Roman" w:hAnsi="Times New Roman" w:cs="Times New Roman"/>
          <w:sz w:val="24"/>
          <w:u w:val="single"/>
        </w:rPr>
        <w:t>5</w:t>
      </w:r>
      <w:r w:rsidRPr="00D3565C">
        <w:rPr>
          <w:rFonts w:ascii="Times New Roman" w:hAnsi="Times New Roman" w:cs="Times New Roman"/>
          <w:sz w:val="24"/>
          <w:u w:val="single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u w:val="single"/>
        </w:rPr>
        <w:t>Капорская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Кристина Николаевна, секретарь</w:t>
      </w:r>
    </w:p>
    <w:p w:rsidR="00E124B0" w:rsidRPr="00E66D97" w:rsidRDefault="00E124B0" w:rsidP="00E124B0">
      <w:pPr>
        <w:spacing w:after="0"/>
        <w:jc w:val="both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14"/>
        </w:rPr>
        <w:t xml:space="preserve">                      </w:t>
      </w:r>
      <w:r w:rsidRPr="00E66D97">
        <w:rPr>
          <w:rFonts w:ascii="Times New Roman" w:hAnsi="Times New Roman" w:cs="Times New Roman"/>
          <w:sz w:val="14"/>
        </w:rPr>
        <w:t>(фамилия, имя, отчество, должность)</w:t>
      </w:r>
    </w:p>
    <w:p w:rsidR="00E124B0" w:rsidRDefault="00E124B0" w:rsidP="00E124B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E124B0" w:rsidRDefault="00E124B0" w:rsidP="00E124B0">
      <w:pPr>
        <w:spacing w:after="0"/>
        <w:jc w:val="both"/>
        <w:rPr>
          <w:rFonts w:ascii="Times New Roman" w:hAnsi="Times New Roman" w:cs="Times New Roman"/>
          <w:sz w:val="24"/>
        </w:rPr>
      </w:pPr>
      <w:r w:rsidRPr="00A250D6">
        <w:rPr>
          <w:rFonts w:ascii="Times New Roman" w:hAnsi="Times New Roman" w:cs="Times New Roman"/>
          <w:sz w:val="24"/>
        </w:rPr>
        <w:t>Рассмотрев итоговые оценки за курс обучения, производственные характеристики,  результаты демонстрационного экзамена (</w:t>
      </w:r>
      <w:r>
        <w:rPr>
          <w:rFonts w:ascii="Times New Roman" w:hAnsi="Times New Roman" w:cs="Times New Roman"/>
          <w:sz w:val="24"/>
        </w:rPr>
        <w:t>Итоговый протокол</w:t>
      </w:r>
      <w:r w:rsidRPr="00A250D6">
        <w:rPr>
          <w:rFonts w:ascii="Times New Roman" w:hAnsi="Times New Roman" w:cs="Times New Roman"/>
          <w:sz w:val="24"/>
        </w:rPr>
        <w:t xml:space="preserve"> демонстрационного экзамена ID </w:t>
      </w:r>
      <w:r>
        <w:rPr>
          <w:rFonts w:ascii="Times New Roman" w:hAnsi="Times New Roman" w:cs="Times New Roman"/>
          <w:sz w:val="24"/>
        </w:rPr>
        <w:t>__________</w:t>
      </w:r>
      <w:r w:rsidRPr="002C67EC">
        <w:rPr>
          <w:rFonts w:ascii="Times New Roman" w:hAnsi="Times New Roman" w:cs="Times New Roman"/>
          <w:sz w:val="24"/>
        </w:rPr>
        <w:t xml:space="preserve">, </w:t>
      </w:r>
      <w:r w:rsidRPr="002C67EC">
        <w:rPr>
          <w:rFonts w:ascii="Times New Roman" w:hAnsi="Times New Roman" w:cs="Times New Roman"/>
          <w:sz w:val="24"/>
          <w:lang w:val="en-US"/>
        </w:rPr>
        <w:t>ID</w:t>
      </w:r>
      <w:r w:rsidRPr="002C67E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______________</w:t>
      </w:r>
      <w:r w:rsidRPr="00A250D6">
        <w:rPr>
          <w:rFonts w:ascii="Times New Roman" w:hAnsi="Times New Roman" w:cs="Times New Roman"/>
          <w:sz w:val="24"/>
        </w:rPr>
        <w:t xml:space="preserve">), результаты защиты дипломной работы </w:t>
      </w:r>
      <w:r>
        <w:rPr>
          <w:rFonts w:ascii="Times New Roman" w:hAnsi="Times New Roman" w:cs="Times New Roman"/>
          <w:sz w:val="24"/>
        </w:rPr>
        <w:t>Государственная экзаменационная комиссия постановила:</w:t>
      </w:r>
    </w:p>
    <w:p w:rsidR="00E124B0" w:rsidRDefault="00E124B0" w:rsidP="00E124B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</w:rPr>
        <w:t>Указанным</w:t>
      </w:r>
      <w:proofErr w:type="gramEnd"/>
      <w:r>
        <w:rPr>
          <w:rFonts w:ascii="Times New Roman" w:hAnsi="Times New Roman" w:cs="Times New Roman"/>
          <w:sz w:val="24"/>
        </w:rPr>
        <w:t xml:space="preserve"> в списке обучающимся выдать диплом среднего  профессионального образования по программе подготовки специалистов среднего звена «</w:t>
      </w:r>
      <w:r w:rsidRPr="002C67EC">
        <w:rPr>
          <w:rFonts w:ascii="Times New Roman" w:hAnsi="Times New Roman" w:cs="Times New Roman"/>
          <w:sz w:val="24"/>
        </w:rPr>
        <w:t>Обогащение полезных ископаемых</w:t>
      </w:r>
      <w:r>
        <w:rPr>
          <w:rFonts w:ascii="Times New Roman" w:hAnsi="Times New Roman" w:cs="Times New Roman"/>
          <w:sz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6"/>
        <w:gridCol w:w="3426"/>
        <w:gridCol w:w="2115"/>
        <w:gridCol w:w="2354"/>
        <w:gridCol w:w="2158"/>
        <w:gridCol w:w="2301"/>
        <w:gridCol w:w="2384"/>
      </w:tblGrid>
      <w:tr w:rsidR="00E124B0" w:rsidRPr="00E92CF2" w:rsidTr="00B23281">
        <w:tc>
          <w:tcPr>
            <w:tcW w:w="876" w:type="dxa"/>
          </w:tcPr>
          <w:p w:rsidR="00E124B0" w:rsidRPr="00E92CF2" w:rsidRDefault="00E124B0" w:rsidP="00B23281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26" w:type="dxa"/>
          </w:tcPr>
          <w:p w:rsidR="00E124B0" w:rsidRPr="00E92CF2" w:rsidRDefault="00E124B0" w:rsidP="00B23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F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выпускника</w:t>
            </w:r>
          </w:p>
        </w:tc>
        <w:tc>
          <w:tcPr>
            <w:tcW w:w="2115" w:type="dxa"/>
          </w:tcPr>
          <w:p w:rsidR="00E124B0" w:rsidRPr="00E92CF2" w:rsidRDefault="00E124B0" w:rsidP="00B23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F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354" w:type="dxa"/>
          </w:tcPr>
          <w:p w:rsidR="00E124B0" w:rsidRPr="00E92CF2" w:rsidRDefault="00E124B0" w:rsidP="00B23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D6">
              <w:rPr>
                <w:rFonts w:ascii="Times New Roman" w:hAnsi="Times New Roman" w:cs="Times New Roman"/>
                <w:sz w:val="24"/>
                <w:szCs w:val="24"/>
              </w:rPr>
              <w:t>Оценка, полученная на демонстрационном экзамене</w:t>
            </w:r>
          </w:p>
        </w:tc>
        <w:tc>
          <w:tcPr>
            <w:tcW w:w="2158" w:type="dxa"/>
          </w:tcPr>
          <w:p w:rsidR="00E124B0" w:rsidRPr="00E92CF2" w:rsidRDefault="00E124B0" w:rsidP="00B23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F2">
              <w:rPr>
                <w:rFonts w:ascii="Times New Roman" w:hAnsi="Times New Roman" w:cs="Times New Roman"/>
                <w:sz w:val="24"/>
                <w:szCs w:val="24"/>
              </w:rPr>
              <w:t>Оценка, полученная на защите дипломной работы</w:t>
            </w:r>
          </w:p>
        </w:tc>
        <w:tc>
          <w:tcPr>
            <w:tcW w:w="2301" w:type="dxa"/>
          </w:tcPr>
          <w:p w:rsidR="00E124B0" w:rsidRPr="00E92CF2" w:rsidRDefault="00E124B0" w:rsidP="00B23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F2">
              <w:rPr>
                <w:rFonts w:ascii="Times New Roman" w:hAnsi="Times New Roman" w:cs="Times New Roman"/>
                <w:sz w:val="24"/>
                <w:szCs w:val="24"/>
              </w:rPr>
              <w:t>Присваиваемая квалификация</w:t>
            </w:r>
          </w:p>
        </w:tc>
        <w:tc>
          <w:tcPr>
            <w:tcW w:w="2384" w:type="dxa"/>
          </w:tcPr>
          <w:p w:rsidR="00E124B0" w:rsidRPr="00E92CF2" w:rsidRDefault="00E124B0" w:rsidP="00B23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F2">
              <w:rPr>
                <w:rFonts w:ascii="Times New Roman" w:hAnsi="Times New Roman" w:cs="Times New Roman"/>
                <w:sz w:val="24"/>
                <w:szCs w:val="24"/>
              </w:rPr>
              <w:t>Заключение государственной экзаменационной комиссии</w:t>
            </w:r>
          </w:p>
        </w:tc>
      </w:tr>
      <w:tr w:rsidR="00E124B0" w:rsidRPr="00E92CF2" w:rsidTr="00B23281">
        <w:tc>
          <w:tcPr>
            <w:tcW w:w="876" w:type="dxa"/>
          </w:tcPr>
          <w:p w:rsidR="00E124B0" w:rsidRPr="00E92CF2" w:rsidRDefault="00E124B0" w:rsidP="00B23281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26" w:type="dxa"/>
          </w:tcPr>
          <w:p w:rsidR="00E124B0" w:rsidRPr="00F37DB9" w:rsidRDefault="00E124B0" w:rsidP="00B23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E124B0" w:rsidRPr="00F37DB9" w:rsidRDefault="00E124B0" w:rsidP="00B23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E124B0" w:rsidRDefault="00E124B0" w:rsidP="00B23281">
            <w:pPr>
              <w:jc w:val="center"/>
            </w:pPr>
          </w:p>
        </w:tc>
        <w:tc>
          <w:tcPr>
            <w:tcW w:w="2158" w:type="dxa"/>
          </w:tcPr>
          <w:p w:rsidR="00E124B0" w:rsidRPr="00E92CF2" w:rsidRDefault="00E124B0" w:rsidP="00B23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E124B0" w:rsidRPr="00E92CF2" w:rsidRDefault="00E124B0" w:rsidP="00B23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2384" w:type="dxa"/>
          </w:tcPr>
          <w:p w:rsidR="00E124B0" w:rsidRPr="00E92CF2" w:rsidRDefault="00E124B0" w:rsidP="00B232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диплом</w:t>
            </w:r>
          </w:p>
        </w:tc>
      </w:tr>
      <w:tr w:rsidR="00E124B0" w:rsidRPr="00E92CF2" w:rsidTr="00B23281">
        <w:tc>
          <w:tcPr>
            <w:tcW w:w="876" w:type="dxa"/>
          </w:tcPr>
          <w:p w:rsidR="00E124B0" w:rsidRPr="00E92CF2" w:rsidRDefault="00E124B0" w:rsidP="00B23281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6" w:type="dxa"/>
          </w:tcPr>
          <w:p w:rsidR="00E124B0" w:rsidRPr="00F37DB9" w:rsidRDefault="00E124B0" w:rsidP="00B23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E124B0" w:rsidRPr="00F37DB9" w:rsidRDefault="00E124B0" w:rsidP="00B23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E124B0" w:rsidRDefault="00E124B0" w:rsidP="00B23281">
            <w:pPr>
              <w:jc w:val="center"/>
            </w:pPr>
          </w:p>
        </w:tc>
        <w:tc>
          <w:tcPr>
            <w:tcW w:w="2158" w:type="dxa"/>
          </w:tcPr>
          <w:p w:rsidR="00E124B0" w:rsidRPr="00E92CF2" w:rsidRDefault="00E124B0" w:rsidP="00B23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E124B0" w:rsidRDefault="00E124B0" w:rsidP="00B23281">
            <w:r w:rsidRPr="00314AD8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2384" w:type="dxa"/>
          </w:tcPr>
          <w:p w:rsidR="00E124B0" w:rsidRPr="00E92CF2" w:rsidRDefault="00E124B0" w:rsidP="00B232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диплом</w:t>
            </w:r>
          </w:p>
        </w:tc>
      </w:tr>
      <w:tr w:rsidR="00E124B0" w:rsidRPr="00E92CF2" w:rsidTr="00B23281">
        <w:tc>
          <w:tcPr>
            <w:tcW w:w="876" w:type="dxa"/>
          </w:tcPr>
          <w:p w:rsidR="00E124B0" w:rsidRPr="00E92CF2" w:rsidRDefault="00E124B0" w:rsidP="00B23281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3…</w:t>
            </w:r>
          </w:p>
        </w:tc>
        <w:tc>
          <w:tcPr>
            <w:tcW w:w="3426" w:type="dxa"/>
          </w:tcPr>
          <w:p w:rsidR="00E124B0" w:rsidRPr="00F37DB9" w:rsidRDefault="00E124B0" w:rsidP="00B23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E124B0" w:rsidRPr="00F37DB9" w:rsidRDefault="00E124B0" w:rsidP="00B23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E124B0" w:rsidRPr="005133AD" w:rsidRDefault="00E124B0" w:rsidP="00B23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</w:tcPr>
          <w:p w:rsidR="00E124B0" w:rsidRPr="00E92CF2" w:rsidRDefault="00E124B0" w:rsidP="00B23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E124B0" w:rsidRDefault="00E124B0" w:rsidP="00B23281">
            <w:r w:rsidRPr="00314AD8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2384" w:type="dxa"/>
          </w:tcPr>
          <w:p w:rsidR="00E124B0" w:rsidRPr="00E92CF2" w:rsidRDefault="00E124B0" w:rsidP="00B232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диплом</w:t>
            </w:r>
          </w:p>
        </w:tc>
      </w:tr>
    </w:tbl>
    <w:p w:rsidR="00E124B0" w:rsidRDefault="00E124B0" w:rsidP="00E124B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124B0" w:rsidRPr="005F2D8C" w:rsidRDefault="00E124B0" w:rsidP="00E124B0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5F2D8C">
        <w:rPr>
          <w:rFonts w:ascii="Times New Roman" w:hAnsi="Times New Roman" w:cs="Times New Roman"/>
          <w:sz w:val="24"/>
        </w:rPr>
        <w:t>Председатель комиссии: _____________________</w:t>
      </w:r>
    </w:p>
    <w:p w:rsidR="00E124B0" w:rsidRPr="005F2D8C" w:rsidRDefault="00E124B0" w:rsidP="00E124B0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  <w:r w:rsidRPr="005F2D8C">
        <w:rPr>
          <w:rFonts w:ascii="Times New Roman" w:hAnsi="Times New Roman" w:cs="Times New Roman"/>
          <w:sz w:val="24"/>
        </w:rPr>
        <w:tab/>
      </w:r>
      <w:r w:rsidRPr="005F2D8C">
        <w:rPr>
          <w:rFonts w:ascii="Times New Roman" w:hAnsi="Times New Roman" w:cs="Times New Roman"/>
          <w:sz w:val="24"/>
        </w:rPr>
        <w:tab/>
      </w:r>
      <w:r w:rsidRPr="005F2D8C">
        <w:rPr>
          <w:rFonts w:ascii="Times New Roman" w:hAnsi="Times New Roman" w:cs="Times New Roman"/>
          <w:sz w:val="24"/>
        </w:rPr>
        <w:tab/>
        <w:t xml:space="preserve">                  </w:t>
      </w:r>
      <w:r w:rsidRPr="005F2D8C">
        <w:rPr>
          <w:rFonts w:ascii="Times New Roman" w:hAnsi="Times New Roman" w:cs="Times New Roman"/>
          <w:sz w:val="12"/>
        </w:rPr>
        <w:t>(фамилия, имя</w:t>
      </w:r>
      <w:proofErr w:type="gramStart"/>
      <w:r w:rsidRPr="005F2D8C">
        <w:rPr>
          <w:rFonts w:ascii="Times New Roman" w:hAnsi="Times New Roman" w:cs="Times New Roman"/>
          <w:sz w:val="12"/>
        </w:rPr>
        <w:t xml:space="preserve"> ,</w:t>
      </w:r>
      <w:proofErr w:type="gramEnd"/>
      <w:r w:rsidRPr="005F2D8C">
        <w:rPr>
          <w:rFonts w:ascii="Times New Roman" w:hAnsi="Times New Roman" w:cs="Times New Roman"/>
          <w:sz w:val="12"/>
        </w:rPr>
        <w:t xml:space="preserve"> отчество, должность)</w:t>
      </w:r>
    </w:p>
    <w:p w:rsidR="00E124B0" w:rsidRPr="005F2D8C" w:rsidRDefault="00E124B0" w:rsidP="00E124B0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:rsidR="00E124B0" w:rsidRPr="005F2D8C" w:rsidRDefault="00E124B0" w:rsidP="00E124B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F2D8C">
        <w:rPr>
          <w:rFonts w:ascii="Times New Roman" w:hAnsi="Times New Roman" w:cs="Times New Roman"/>
          <w:sz w:val="24"/>
        </w:rPr>
        <w:t xml:space="preserve">Члены комиссии: </w:t>
      </w:r>
      <w:r w:rsidRPr="005F2D8C">
        <w:rPr>
          <w:rFonts w:ascii="Times New Roman" w:hAnsi="Times New Roman" w:cs="Times New Roman"/>
          <w:sz w:val="24"/>
          <w:u w:val="single"/>
        </w:rPr>
        <w:t>1.</w:t>
      </w:r>
      <w:r>
        <w:rPr>
          <w:rFonts w:ascii="Times New Roman" w:hAnsi="Times New Roman" w:cs="Times New Roman"/>
          <w:sz w:val="24"/>
          <w:u w:val="single"/>
        </w:rPr>
        <w:t>___________________________</w:t>
      </w:r>
      <w:r w:rsidRPr="005F2D8C">
        <w:rPr>
          <w:rFonts w:ascii="Times New Roman" w:hAnsi="Times New Roman" w:cs="Times New Roman"/>
          <w:sz w:val="24"/>
        </w:rPr>
        <w:tab/>
        <w:t xml:space="preserve">                     </w:t>
      </w:r>
    </w:p>
    <w:p w:rsidR="00E124B0" w:rsidRPr="00FD5665" w:rsidRDefault="00E124B0" w:rsidP="00E124B0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2D8C">
        <w:rPr>
          <w:rFonts w:ascii="Times New Roman" w:hAnsi="Times New Roman" w:cs="Times New Roman"/>
          <w:sz w:val="24"/>
        </w:rPr>
        <w:t xml:space="preserve">       </w:t>
      </w:r>
      <w:r w:rsidRPr="005F2D8C">
        <w:rPr>
          <w:rFonts w:ascii="Times New Roman" w:hAnsi="Times New Roman" w:cs="Times New Roman"/>
          <w:sz w:val="24"/>
          <w:u w:val="single"/>
        </w:rPr>
        <w:t xml:space="preserve">2. </w:t>
      </w:r>
      <w:r>
        <w:rPr>
          <w:rFonts w:ascii="Times New Roman" w:hAnsi="Times New Roman" w:cs="Times New Roman"/>
          <w:sz w:val="24"/>
          <w:u w:val="single"/>
        </w:rPr>
        <w:t>___________________________</w:t>
      </w:r>
      <w:r w:rsidRPr="005F2D8C">
        <w:rPr>
          <w:rFonts w:ascii="Times New Roman" w:hAnsi="Times New Roman" w:cs="Times New Roman"/>
          <w:sz w:val="24"/>
        </w:rPr>
        <w:tab/>
        <w:t xml:space="preserve">                        </w:t>
      </w:r>
    </w:p>
    <w:p w:rsidR="00E124B0" w:rsidRDefault="00E124B0" w:rsidP="006E71D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  <w:sectPr w:rsidR="00E124B0" w:rsidSect="00E124B0">
          <w:pgSz w:w="16838" w:h="11906" w:orient="landscape"/>
          <w:pgMar w:top="993" w:right="567" w:bottom="567" w:left="567" w:header="709" w:footer="709" w:gutter="0"/>
          <w:cols w:space="708"/>
          <w:docGrid w:linePitch="360"/>
        </w:sectPr>
      </w:pPr>
    </w:p>
    <w:p w:rsidR="00BC4283" w:rsidRDefault="00BC4283" w:rsidP="006E71D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sectPr w:rsidR="00BC4283" w:rsidSect="00AF773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3CD0"/>
    <w:multiLevelType w:val="hybridMultilevel"/>
    <w:tmpl w:val="4DCCF1AA"/>
    <w:lvl w:ilvl="0" w:tplc="A0E85318">
      <w:numFmt w:val="bullet"/>
      <w:lvlText w:val="-"/>
      <w:lvlJc w:val="left"/>
      <w:pPr>
        <w:ind w:left="110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384E6DCA">
      <w:numFmt w:val="bullet"/>
      <w:lvlText w:val="•"/>
      <w:lvlJc w:val="left"/>
      <w:pPr>
        <w:ind w:left="1340" w:hanging="192"/>
      </w:pPr>
      <w:rPr>
        <w:rFonts w:hint="default"/>
        <w:lang w:val="ru-RU" w:eastAsia="en-US" w:bidi="ar-SA"/>
      </w:rPr>
    </w:lvl>
    <w:lvl w:ilvl="2" w:tplc="3732EE80">
      <w:numFmt w:val="bullet"/>
      <w:lvlText w:val="•"/>
      <w:lvlJc w:val="left"/>
      <w:pPr>
        <w:ind w:left="2560" w:hanging="192"/>
      </w:pPr>
      <w:rPr>
        <w:rFonts w:hint="default"/>
        <w:lang w:val="ru-RU" w:eastAsia="en-US" w:bidi="ar-SA"/>
      </w:rPr>
    </w:lvl>
    <w:lvl w:ilvl="3" w:tplc="4B3A6928">
      <w:numFmt w:val="bullet"/>
      <w:lvlText w:val="•"/>
      <w:lvlJc w:val="left"/>
      <w:pPr>
        <w:ind w:left="3781" w:hanging="192"/>
      </w:pPr>
      <w:rPr>
        <w:rFonts w:hint="default"/>
        <w:lang w:val="ru-RU" w:eastAsia="en-US" w:bidi="ar-SA"/>
      </w:rPr>
    </w:lvl>
    <w:lvl w:ilvl="4" w:tplc="95B4A32A">
      <w:numFmt w:val="bullet"/>
      <w:lvlText w:val="•"/>
      <w:lvlJc w:val="left"/>
      <w:pPr>
        <w:ind w:left="5001" w:hanging="192"/>
      </w:pPr>
      <w:rPr>
        <w:rFonts w:hint="default"/>
        <w:lang w:val="ru-RU" w:eastAsia="en-US" w:bidi="ar-SA"/>
      </w:rPr>
    </w:lvl>
    <w:lvl w:ilvl="5" w:tplc="EE106BD8">
      <w:numFmt w:val="bullet"/>
      <w:lvlText w:val="•"/>
      <w:lvlJc w:val="left"/>
      <w:pPr>
        <w:ind w:left="6222" w:hanging="192"/>
      </w:pPr>
      <w:rPr>
        <w:rFonts w:hint="default"/>
        <w:lang w:val="ru-RU" w:eastAsia="en-US" w:bidi="ar-SA"/>
      </w:rPr>
    </w:lvl>
    <w:lvl w:ilvl="6" w:tplc="BE36A094">
      <w:numFmt w:val="bullet"/>
      <w:lvlText w:val="•"/>
      <w:lvlJc w:val="left"/>
      <w:pPr>
        <w:ind w:left="7442" w:hanging="192"/>
      </w:pPr>
      <w:rPr>
        <w:rFonts w:hint="default"/>
        <w:lang w:val="ru-RU" w:eastAsia="en-US" w:bidi="ar-SA"/>
      </w:rPr>
    </w:lvl>
    <w:lvl w:ilvl="7" w:tplc="E1CE3458">
      <w:numFmt w:val="bullet"/>
      <w:lvlText w:val="•"/>
      <w:lvlJc w:val="left"/>
      <w:pPr>
        <w:ind w:left="8662" w:hanging="192"/>
      </w:pPr>
      <w:rPr>
        <w:rFonts w:hint="default"/>
        <w:lang w:val="ru-RU" w:eastAsia="en-US" w:bidi="ar-SA"/>
      </w:rPr>
    </w:lvl>
    <w:lvl w:ilvl="8" w:tplc="5FA84EDE">
      <w:numFmt w:val="bullet"/>
      <w:lvlText w:val="•"/>
      <w:lvlJc w:val="left"/>
      <w:pPr>
        <w:ind w:left="9883" w:hanging="192"/>
      </w:pPr>
      <w:rPr>
        <w:rFonts w:hint="default"/>
        <w:lang w:val="ru-RU" w:eastAsia="en-US" w:bidi="ar-SA"/>
      </w:rPr>
    </w:lvl>
  </w:abstractNum>
  <w:abstractNum w:abstractNumId="1">
    <w:nsid w:val="5CA8586B"/>
    <w:multiLevelType w:val="hybridMultilevel"/>
    <w:tmpl w:val="62D60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8283E"/>
    <w:multiLevelType w:val="hybridMultilevel"/>
    <w:tmpl w:val="1A08FA90"/>
    <w:lvl w:ilvl="0" w:tplc="E87C7B36">
      <w:numFmt w:val="bullet"/>
      <w:lvlText w:val=""/>
      <w:lvlJc w:val="left"/>
      <w:pPr>
        <w:ind w:left="110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28"/>
        <w:w w:val="81"/>
        <w:sz w:val="24"/>
        <w:szCs w:val="24"/>
        <w:lang w:val="ru-RU" w:eastAsia="en-US" w:bidi="ar-SA"/>
      </w:rPr>
    </w:lvl>
    <w:lvl w:ilvl="1" w:tplc="2D1615F8">
      <w:numFmt w:val="bullet"/>
      <w:lvlText w:val="•"/>
      <w:lvlJc w:val="left"/>
      <w:pPr>
        <w:ind w:left="1340" w:hanging="140"/>
      </w:pPr>
      <w:rPr>
        <w:rFonts w:hint="default"/>
        <w:lang w:val="ru-RU" w:eastAsia="en-US" w:bidi="ar-SA"/>
      </w:rPr>
    </w:lvl>
    <w:lvl w:ilvl="2" w:tplc="332A5612">
      <w:numFmt w:val="bullet"/>
      <w:lvlText w:val="•"/>
      <w:lvlJc w:val="left"/>
      <w:pPr>
        <w:ind w:left="2560" w:hanging="140"/>
      </w:pPr>
      <w:rPr>
        <w:rFonts w:hint="default"/>
        <w:lang w:val="ru-RU" w:eastAsia="en-US" w:bidi="ar-SA"/>
      </w:rPr>
    </w:lvl>
    <w:lvl w:ilvl="3" w:tplc="7EC23740">
      <w:numFmt w:val="bullet"/>
      <w:lvlText w:val="•"/>
      <w:lvlJc w:val="left"/>
      <w:pPr>
        <w:ind w:left="3781" w:hanging="140"/>
      </w:pPr>
      <w:rPr>
        <w:rFonts w:hint="default"/>
        <w:lang w:val="ru-RU" w:eastAsia="en-US" w:bidi="ar-SA"/>
      </w:rPr>
    </w:lvl>
    <w:lvl w:ilvl="4" w:tplc="FDCCFE38">
      <w:numFmt w:val="bullet"/>
      <w:lvlText w:val="•"/>
      <w:lvlJc w:val="left"/>
      <w:pPr>
        <w:ind w:left="5001" w:hanging="140"/>
      </w:pPr>
      <w:rPr>
        <w:rFonts w:hint="default"/>
        <w:lang w:val="ru-RU" w:eastAsia="en-US" w:bidi="ar-SA"/>
      </w:rPr>
    </w:lvl>
    <w:lvl w:ilvl="5" w:tplc="5AEC739E">
      <w:numFmt w:val="bullet"/>
      <w:lvlText w:val="•"/>
      <w:lvlJc w:val="left"/>
      <w:pPr>
        <w:ind w:left="6222" w:hanging="140"/>
      </w:pPr>
      <w:rPr>
        <w:rFonts w:hint="default"/>
        <w:lang w:val="ru-RU" w:eastAsia="en-US" w:bidi="ar-SA"/>
      </w:rPr>
    </w:lvl>
    <w:lvl w:ilvl="6" w:tplc="031488CA">
      <w:numFmt w:val="bullet"/>
      <w:lvlText w:val="•"/>
      <w:lvlJc w:val="left"/>
      <w:pPr>
        <w:ind w:left="7442" w:hanging="140"/>
      </w:pPr>
      <w:rPr>
        <w:rFonts w:hint="default"/>
        <w:lang w:val="ru-RU" w:eastAsia="en-US" w:bidi="ar-SA"/>
      </w:rPr>
    </w:lvl>
    <w:lvl w:ilvl="7" w:tplc="338E1518">
      <w:numFmt w:val="bullet"/>
      <w:lvlText w:val="•"/>
      <w:lvlJc w:val="left"/>
      <w:pPr>
        <w:ind w:left="8662" w:hanging="140"/>
      </w:pPr>
      <w:rPr>
        <w:rFonts w:hint="default"/>
        <w:lang w:val="ru-RU" w:eastAsia="en-US" w:bidi="ar-SA"/>
      </w:rPr>
    </w:lvl>
    <w:lvl w:ilvl="8" w:tplc="9162EA5A">
      <w:numFmt w:val="bullet"/>
      <w:lvlText w:val="•"/>
      <w:lvlJc w:val="left"/>
      <w:pPr>
        <w:ind w:left="9883" w:hanging="140"/>
      </w:pPr>
      <w:rPr>
        <w:rFonts w:hint="default"/>
        <w:lang w:val="ru-RU" w:eastAsia="en-US" w:bidi="ar-SA"/>
      </w:rPr>
    </w:lvl>
  </w:abstractNum>
  <w:abstractNum w:abstractNumId="3">
    <w:nsid w:val="75D53D4C"/>
    <w:multiLevelType w:val="hybridMultilevel"/>
    <w:tmpl w:val="882C77F8"/>
    <w:lvl w:ilvl="0" w:tplc="C65EA956">
      <w:start w:val="1"/>
      <w:numFmt w:val="decimal"/>
      <w:lvlText w:val="%1)"/>
      <w:lvlJc w:val="left"/>
      <w:pPr>
        <w:ind w:left="122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78646E">
      <w:numFmt w:val="bullet"/>
      <w:lvlText w:val="-"/>
      <w:lvlJc w:val="left"/>
      <w:pPr>
        <w:ind w:left="25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212258C">
      <w:numFmt w:val="bullet"/>
      <w:lvlText w:val="•"/>
      <w:lvlJc w:val="left"/>
      <w:pPr>
        <w:ind w:left="2234" w:hanging="140"/>
      </w:pPr>
      <w:rPr>
        <w:lang w:val="ru-RU" w:eastAsia="en-US" w:bidi="ar-SA"/>
      </w:rPr>
    </w:lvl>
    <w:lvl w:ilvl="3" w:tplc="B4325D98">
      <w:numFmt w:val="bullet"/>
      <w:lvlText w:val="•"/>
      <w:lvlJc w:val="left"/>
      <w:pPr>
        <w:ind w:left="3248" w:hanging="140"/>
      </w:pPr>
      <w:rPr>
        <w:lang w:val="ru-RU" w:eastAsia="en-US" w:bidi="ar-SA"/>
      </w:rPr>
    </w:lvl>
    <w:lvl w:ilvl="4" w:tplc="0602DCC2">
      <w:numFmt w:val="bullet"/>
      <w:lvlText w:val="•"/>
      <w:lvlJc w:val="left"/>
      <w:pPr>
        <w:ind w:left="4262" w:hanging="140"/>
      </w:pPr>
      <w:rPr>
        <w:lang w:val="ru-RU" w:eastAsia="en-US" w:bidi="ar-SA"/>
      </w:rPr>
    </w:lvl>
    <w:lvl w:ilvl="5" w:tplc="99221978">
      <w:numFmt w:val="bullet"/>
      <w:lvlText w:val="•"/>
      <w:lvlJc w:val="left"/>
      <w:pPr>
        <w:ind w:left="5276" w:hanging="140"/>
      </w:pPr>
      <w:rPr>
        <w:lang w:val="ru-RU" w:eastAsia="en-US" w:bidi="ar-SA"/>
      </w:rPr>
    </w:lvl>
    <w:lvl w:ilvl="6" w:tplc="8FB6DD94">
      <w:numFmt w:val="bullet"/>
      <w:lvlText w:val="•"/>
      <w:lvlJc w:val="left"/>
      <w:pPr>
        <w:ind w:left="6290" w:hanging="140"/>
      </w:pPr>
      <w:rPr>
        <w:lang w:val="ru-RU" w:eastAsia="en-US" w:bidi="ar-SA"/>
      </w:rPr>
    </w:lvl>
    <w:lvl w:ilvl="7" w:tplc="27D8CDE0">
      <w:numFmt w:val="bullet"/>
      <w:lvlText w:val="•"/>
      <w:lvlJc w:val="left"/>
      <w:pPr>
        <w:ind w:left="7304" w:hanging="140"/>
      </w:pPr>
      <w:rPr>
        <w:lang w:val="ru-RU" w:eastAsia="en-US" w:bidi="ar-SA"/>
      </w:rPr>
    </w:lvl>
    <w:lvl w:ilvl="8" w:tplc="C88A12D6">
      <w:numFmt w:val="bullet"/>
      <w:lvlText w:val="•"/>
      <w:lvlJc w:val="left"/>
      <w:pPr>
        <w:ind w:left="8318" w:hanging="140"/>
      </w:pPr>
      <w:rPr>
        <w:lang w:val="ru-RU" w:eastAsia="en-US" w:bidi="ar-SA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A34"/>
    <w:rsid w:val="00044364"/>
    <w:rsid w:val="00060AED"/>
    <w:rsid w:val="0006740C"/>
    <w:rsid w:val="00114DC1"/>
    <w:rsid w:val="00151B2D"/>
    <w:rsid w:val="001B4508"/>
    <w:rsid w:val="001D5466"/>
    <w:rsid w:val="0021166B"/>
    <w:rsid w:val="002601C1"/>
    <w:rsid w:val="00266CBE"/>
    <w:rsid w:val="002709A3"/>
    <w:rsid w:val="00313F3A"/>
    <w:rsid w:val="0036134B"/>
    <w:rsid w:val="00362DC8"/>
    <w:rsid w:val="00372A34"/>
    <w:rsid w:val="00394E59"/>
    <w:rsid w:val="003B39E9"/>
    <w:rsid w:val="003E6D76"/>
    <w:rsid w:val="004C5A79"/>
    <w:rsid w:val="004D0386"/>
    <w:rsid w:val="00507C55"/>
    <w:rsid w:val="00550D9B"/>
    <w:rsid w:val="00561FCD"/>
    <w:rsid w:val="005E0112"/>
    <w:rsid w:val="0060612C"/>
    <w:rsid w:val="00641441"/>
    <w:rsid w:val="006C2957"/>
    <w:rsid w:val="006C4488"/>
    <w:rsid w:val="006E71D9"/>
    <w:rsid w:val="0074172F"/>
    <w:rsid w:val="00795239"/>
    <w:rsid w:val="00815417"/>
    <w:rsid w:val="008B0796"/>
    <w:rsid w:val="00967B9E"/>
    <w:rsid w:val="00A14BAD"/>
    <w:rsid w:val="00A31528"/>
    <w:rsid w:val="00A37F49"/>
    <w:rsid w:val="00A53206"/>
    <w:rsid w:val="00AA3B13"/>
    <w:rsid w:val="00AC3E92"/>
    <w:rsid w:val="00AD249F"/>
    <w:rsid w:val="00AF7733"/>
    <w:rsid w:val="00BC4283"/>
    <w:rsid w:val="00BF2056"/>
    <w:rsid w:val="00C3019F"/>
    <w:rsid w:val="00C754DE"/>
    <w:rsid w:val="00CA04DC"/>
    <w:rsid w:val="00CA4006"/>
    <w:rsid w:val="00CD22D0"/>
    <w:rsid w:val="00D01F75"/>
    <w:rsid w:val="00D63D5A"/>
    <w:rsid w:val="00D72C67"/>
    <w:rsid w:val="00DC7E0C"/>
    <w:rsid w:val="00E124B0"/>
    <w:rsid w:val="00E1447F"/>
    <w:rsid w:val="00E40AB9"/>
    <w:rsid w:val="00EF1C6D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C6D"/>
    <w:pPr>
      <w:ind w:left="720"/>
      <w:contextualSpacing/>
    </w:pPr>
  </w:style>
  <w:style w:type="table" w:styleId="a4">
    <w:name w:val="Table Grid"/>
    <w:basedOn w:val="a1"/>
    <w:uiPriority w:val="59"/>
    <w:rsid w:val="00A1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6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40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4B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E124B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124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124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C6D"/>
    <w:pPr>
      <w:ind w:left="720"/>
      <w:contextualSpacing/>
    </w:pPr>
  </w:style>
  <w:style w:type="table" w:styleId="a4">
    <w:name w:val="Table Grid"/>
    <w:basedOn w:val="a1"/>
    <w:uiPriority w:val="59"/>
    <w:rsid w:val="00A1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6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40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4B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E124B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124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124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48B5A-00FE-4813-A8B0-F57516B5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1588</TotalTime>
  <Pages>24</Pages>
  <Words>6416</Words>
  <Characters>36575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2025-12-15T12:30:00Z</cp:lastPrinted>
  <dcterms:created xsi:type="dcterms:W3CDTF">2022-12-17T07:01:00Z</dcterms:created>
  <dcterms:modified xsi:type="dcterms:W3CDTF">2025-12-20T10:12:00Z</dcterms:modified>
</cp:coreProperties>
</file>