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8D" w:rsidRDefault="0050158D" w:rsidP="0050158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Helvetica"/>
          <w:color w:val="46433A"/>
          <w:bdr w:val="none" w:sz="0" w:space="0" w:color="auto" w:frame="1"/>
        </w:rPr>
      </w:pPr>
      <w:r>
        <w:rPr>
          <w:rStyle w:val="a4"/>
          <w:rFonts w:ascii="inherit" w:hAnsi="inherit" w:cs="Helvetica"/>
          <w:color w:val="46433A"/>
          <w:bdr w:val="none" w:sz="0" w:space="0" w:color="auto" w:frame="1"/>
        </w:rPr>
        <w:t>1. Повторить материал по теме «Притяжательный падеж» (см. тетрадь)</w:t>
      </w:r>
    </w:p>
    <w:p w:rsidR="0050158D" w:rsidRDefault="0050158D" w:rsidP="0050158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Helvetica"/>
          <w:color w:val="46433A"/>
          <w:bdr w:val="none" w:sz="0" w:space="0" w:color="auto" w:frame="1"/>
        </w:rPr>
      </w:pPr>
      <w:r>
        <w:rPr>
          <w:rStyle w:val="a4"/>
          <w:rFonts w:ascii="inherit" w:hAnsi="inherit" w:cs="Helvetica"/>
          <w:color w:val="46433A"/>
          <w:bdr w:val="none" w:sz="0" w:space="0" w:color="auto" w:frame="1"/>
        </w:rPr>
        <w:t>2. Выполнить упражнения.</w:t>
      </w:r>
    </w:p>
    <w:p w:rsidR="0050158D" w:rsidRDefault="0050158D" w:rsidP="0050158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Helvetica"/>
          <w:color w:val="46433A"/>
          <w:bdr w:val="none" w:sz="0" w:space="0" w:color="auto" w:frame="1"/>
        </w:rPr>
      </w:pPr>
    </w:p>
    <w:p w:rsidR="0050158D" w:rsidRDefault="0050158D" w:rsidP="005015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6433A"/>
        </w:rPr>
      </w:pPr>
      <w:r>
        <w:rPr>
          <w:rStyle w:val="a4"/>
          <w:rFonts w:ascii="inherit" w:hAnsi="inherit" w:cs="Helvetica"/>
          <w:color w:val="46433A"/>
          <w:bdr w:val="none" w:sz="0" w:space="0" w:color="auto" w:frame="1"/>
        </w:rPr>
        <w:t xml:space="preserve">Упражнение </w:t>
      </w:r>
      <w:r>
        <w:rPr>
          <w:rStyle w:val="a4"/>
          <w:rFonts w:ascii="inherit" w:hAnsi="inherit" w:cs="Helvetica"/>
          <w:color w:val="46433A"/>
          <w:bdr w:val="none" w:sz="0" w:space="0" w:color="auto" w:frame="1"/>
        </w:rPr>
        <w:t>1</w:t>
      </w:r>
      <w:r>
        <w:rPr>
          <w:rStyle w:val="a4"/>
          <w:rFonts w:ascii="inherit" w:hAnsi="inherit" w:cs="Helvetica"/>
          <w:color w:val="46433A"/>
          <w:bdr w:val="none" w:sz="0" w:space="0" w:color="auto" w:frame="1"/>
        </w:rPr>
        <w:t>.</w:t>
      </w:r>
      <w:r>
        <w:rPr>
          <w:rFonts w:ascii="Helvetica" w:hAnsi="Helvetica" w:cs="Helvetica"/>
          <w:color w:val="46433A"/>
        </w:rPr>
        <w:t> </w:t>
      </w:r>
      <w:r>
        <w:rPr>
          <w:rStyle w:val="a5"/>
          <w:rFonts w:ascii="inherit" w:hAnsi="inherit" w:cs="Helvetica"/>
          <w:color w:val="46433A"/>
          <w:bdr w:val="none" w:sz="0" w:space="0" w:color="auto" w:frame="1"/>
        </w:rPr>
        <w:t>Переведите словосочетания на английский язык.</w:t>
      </w:r>
    </w:p>
    <w:p w:rsidR="0050158D" w:rsidRDefault="0050158D" w:rsidP="0050158D">
      <w:pPr>
        <w:pStyle w:val="a3"/>
        <w:spacing w:before="240" w:beforeAutospacing="0" w:after="240" w:afterAutospacing="0"/>
        <w:textAlignment w:val="baseline"/>
        <w:rPr>
          <w:rFonts w:ascii="inherit" w:hAnsi="inherit" w:cs="Helvetica"/>
          <w:color w:val="46433A"/>
        </w:rPr>
      </w:pPr>
      <w:r w:rsidRPr="0050158D">
        <w:rPr>
          <w:rFonts w:ascii="inherit" w:hAnsi="inherit" w:cs="Helvetica"/>
          <w:color w:val="46433A"/>
          <w:lang w:val="en-US"/>
        </w:rPr>
        <w:t>1. The … … (</w:t>
      </w:r>
      <w:r>
        <w:rPr>
          <w:rFonts w:ascii="inherit" w:hAnsi="inherit" w:cs="Helvetica"/>
          <w:color w:val="46433A"/>
        </w:rPr>
        <w:t>котенок</w:t>
      </w:r>
      <w:r w:rsidRPr="0050158D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мальчика</w:t>
      </w:r>
      <w:r w:rsidRPr="0050158D">
        <w:rPr>
          <w:rFonts w:ascii="inherit" w:hAnsi="inherit" w:cs="Helvetica"/>
          <w:color w:val="46433A"/>
          <w:lang w:val="en-US"/>
        </w:rPr>
        <w:t>) is hiding in the mitten.</w:t>
      </w:r>
      <w:r w:rsidRPr="0050158D">
        <w:rPr>
          <w:rFonts w:ascii="inherit" w:hAnsi="inherit" w:cs="Helvetica"/>
          <w:color w:val="46433A"/>
          <w:lang w:val="en-US"/>
        </w:rPr>
        <w:br/>
        <w:t>2. The … … (</w:t>
      </w:r>
      <w:r>
        <w:rPr>
          <w:rFonts w:ascii="inherit" w:hAnsi="inherit" w:cs="Helvetica"/>
          <w:color w:val="46433A"/>
        </w:rPr>
        <w:t>котята</w:t>
      </w:r>
      <w:r w:rsidRPr="0050158D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мальчиков</w:t>
      </w:r>
      <w:r w:rsidRPr="0050158D">
        <w:rPr>
          <w:rFonts w:ascii="inherit" w:hAnsi="inherit" w:cs="Helvetica"/>
          <w:color w:val="46433A"/>
          <w:lang w:val="en-US"/>
        </w:rPr>
        <w:t>) are hiding in the mittens.</w:t>
      </w:r>
      <w:r w:rsidRPr="0050158D">
        <w:rPr>
          <w:rFonts w:ascii="inherit" w:hAnsi="inherit" w:cs="Helvetica"/>
          <w:color w:val="46433A"/>
          <w:lang w:val="en-US"/>
        </w:rPr>
        <w:br/>
        <w:t>3. The … … (</w:t>
      </w:r>
      <w:r>
        <w:rPr>
          <w:rFonts w:ascii="inherit" w:hAnsi="inherit" w:cs="Helvetica"/>
          <w:color w:val="46433A"/>
        </w:rPr>
        <w:t>кошка</w:t>
      </w:r>
      <w:r w:rsidRPr="0050158D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женщины</w:t>
      </w:r>
      <w:r w:rsidRPr="0050158D">
        <w:rPr>
          <w:rFonts w:ascii="inherit" w:hAnsi="inherit" w:cs="Helvetica"/>
          <w:color w:val="46433A"/>
          <w:lang w:val="en-US"/>
        </w:rPr>
        <w:t>) is sleeping on the mat.</w:t>
      </w:r>
      <w:r w:rsidRPr="0050158D">
        <w:rPr>
          <w:rFonts w:ascii="inherit" w:hAnsi="inherit" w:cs="Helvetica"/>
          <w:color w:val="46433A"/>
          <w:lang w:val="en-US"/>
        </w:rPr>
        <w:br/>
        <w:t>4. The … … (</w:t>
      </w:r>
      <w:r>
        <w:rPr>
          <w:rFonts w:ascii="inherit" w:hAnsi="inherit" w:cs="Helvetica"/>
          <w:color w:val="46433A"/>
        </w:rPr>
        <w:t>кошки</w:t>
      </w:r>
      <w:r w:rsidRPr="0050158D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женщин</w:t>
      </w:r>
      <w:r w:rsidRPr="0050158D">
        <w:rPr>
          <w:rFonts w:ascii="inherit" w:hAnsi="inherit" w:cs="Helvetica"/>
          <w:color w:val="46433A"/>
          <w:lang w:val="en-US"/>
        </w:rPr>
        <w:t>) are sleeping on the mats.</w:t>
      </w:r>
      <w:r w:rsidRPr="0050158D">
        <w:rPr>
          <w:rFonts w:ascii="inherit" w:hAnsi="inherit" w:cs="Helvetica"/>
          <w:color w:val="46433A"/>
          <w:lang w:val="en-US"/>
        </w:rPr>
        <w:br/>
        <w:t>5. The … … (</w:t>
      </w:r>
      <w:r>
        <w:rPr>
          <w:rFonts w:ascii="inherit" w:hAnsi="inherit" w:cs="Helvetica"/>
          <w:color w:val="46433A"/>
        </w:rPr>
        <w:t>лица</w:t>
      </w:r>
      <w:r w:rsidRPr="0050158D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детей</w:t>
      </w:r>
      <w:r w:rsidRPr="0050158D">
        <w:rPr>
          <w:rFonts w:ascii="inherit" w:hAnsi="inherit" w:cs="Helvetica"/>
          <w:color w:val="46433A"/>
          <w:lang w:val="en-US"/>
        </w:rPr>
        <w:t>) were happy when they saw the new toys.</w:t>
      </w:r>
      <w:r w:rsidRPr="0050158D">
        <w:rPr>
          <w:rFonts w:ascii="inherit" w:hAnsi="inherit" w:cs="Helvetica"/>
          <w:color w:val="46433A"/>
          <w:lang w:val="en-US"/>
        </w:rPr>
        <w:br/>
        <w:t>6. The … … (</w:t>
      </w:r>
      <w:r>
        <w:rPr>
          <w:rFonts w:ascii="inherit" w:hAnsi="inherit" w:cs="Helvetica"/>
          <w:color w:val="46433A"/>
        </w:rPr>
        <w:t>лицо</w:t>
      </w:r>
      <w:r w:rsidRPr="0050158D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ребенка</w:t>
      </w:r>
      <w:r w:rsidRPr="0050158D">
        <w:rPr>
          <w:rFonts w:ascii="inherit" w:hAnsi="inherit" w:cs="Helvetica"/>
          <w:color w:val="46433A"/>
          <w:lang w:val="en-US"/>
        </w:rPr>
        <w:t>) was happy when he saw the new toys.</w:t>
      </w:r>
      <w:r w:rsidRPr="0050158D">
        <w:rPr>
          <w:rFonts w:ascii="inherit" w:hAnsi="inherit" w:cs="Helvetica"/>
          <w:color w:val="46433A"/>
          <w:lang w:val="en-US"/>
        </w:rPr>
        <w:br/>
        <w:t>7. The … … (</w:t>
      </w:r>
      <w:r>
        <w:rPr>
          <w:rFonts w:ascii="inherit" w:hAnsi="inherit" w:cs="Helvetica"/>
          <w:color w:val="46433A"/>
        </w:rPr>
        <w:t>платье</w:t>
      </w:r>
      <w:r w:rsidRPr="0050158D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девочки</w:t>
      </w:r>
      <w:r w:rsidRPr="0050158D">
        <w:rPr>
          <w:rFonts w:ascii="inherit" w:hAnsi="inherit" w:cs="Helvetica"/>
          <w:color w:val="46433A"/>
          <w:lang w:val="en-US"/>
        </w:rPr>
        <w:t>) was dirty because she had fallen into a pool.</w:t>
      </w:r>
      <w:r w:rsidRPr="0050158D">
        <w:rPr>
          <w:rFonts w:ascii="inherit" w:hAnsi="inherit" w:cs="Helvetica"/>
          <w:color w:val="46433A"/>
          <w:lang w:val="en-US"/>
        </w:rPr>
        <w:br/>
      </w:r>
      <w:r>
        <w:rPr>
          <w:rFonts w:ascii="inherit" w:hAnsi="inherit" w:cs="Helvetica"/>
          <w:color w:val="46433A"/>
        </w:rPr>
        <w:t xml:space="preserve">8. </w:t>
      </w:r>
      <w:proofErr w:type="spellStart"/>
      <w:r>
        <w:rPr>
          <w:rFonts w:ascii="inherit" w:hAnsi="inherit" w:cs="Helvetica"/>
          <w:color w:val="46433A"/>
        </w:rPr>
        <w:t>The</w:t>
      </w:r>
      <w:proofErr w:type="spellEnd"/>
      <w:r>
        <w:rPr>
          <w:rFonts w:ascii="inherit" w:hAnsi="inherit" w:cs="Helvetica"/>
          <w:color w:val="46433A"/>
        </w:rPr>
        <w:t xml:space="preserve"> … … (платья девочек) </w:t>
      </w:r>
      <w:proofErr w:type="spellStart"/>
      <w:r>
        <w:rPr>
          <w:rFonts w:ascii="inherit" w:hAnsi="inherit" w:cs="Helvetica"/>
          <w:color w:val="46433A"/>
        </w:rPr>
        <w:t>were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new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and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beautiful</w:t>
      </w:r>
      <w:proofErr w:type="spellEnd"/>
      <w:r>
        <w:rPr>
          <w:rFonts w:ascii="inherit" w:hAnsi="inherit" w:cs="Helvetica"/>
          <w:color w:val="46433A"/>
        </w:rPr>
        <w:t>.</w:t>
      </w:r>
    </w:p>
    <w:p w:rsidR="00953EE8" w:rsidRDefault="0050158D">
      <w:r w:rsidRPr="00D248D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2C9C7AB" wp14:editId="21FDD9B8">
            <wp:extent cx="5029200" cy="5232721"/>
            <wp:effectExtent l="0" t="0" r="0" b="6350"/>
            <wp:docPr id="2" name="Рисунок 2" descr="семейное дерев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ейное дерев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79" cy="524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58D" w:rsidRPr="00D248D2" w:rsidRDefault="0050158D" w:rsidP="0050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1) Underline the correct answer (</w:t>
      </w:r>
      <w:r w:rsidRPr="00D248D2">
        <w:rPr>
          <w:rFonts w:ascii="Times New Roman" w:eastAsia="Times New Roman" w:hAnsi="Times New Roman" w:cs="Times New Roman"/>
          <w:b/>
          <w:sz w:val="24"/>
          <w:szCs w:val="24"/>
        </w:rPr>
        <w:t>Подчеркни</w:t>
      </w:r>
      <w:r w:rsidRPr="00D248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248D2">
        <w:rPr>
          <w:rFonts w:ascii="Times New Roman" w:eastAsia="Times New Roman" w:hAnsi="Times New Roman" w:cs="Times New Roman"/>
          <w:b/>
          <w:sz w:val="24"/>
          <w:szCs w:val="24"/>
        </w:rPr>
        <w:t>правильный</w:t>
      </w:r>
      <w:r w:rsidRPr="00D248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248D2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D248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).</w:t>
      </w:r>
    </w:p>
    <w:p w:rsidR="0050158D" w:rsidRPr="00D248D2" w:rsidRDefault="0050158D" w:rsidP="005015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Liza is Ted’s </w:t>
      </w:r>
      <w:r w:rsidRPr="00D248D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wife</w:t>
      </w: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grandmother.</w:t>
      </w:r>
    </w:p>
    <w:p w:rsidR="0050158D" w:rsidRPr="00D248D2" w:rsidRDefault="0050158D" w:rsidP="005015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b. Gary is Ken’s brother / cousin.</w:t>
      </w:r>
    </w:p>
    <w:p w:rsidR="0050158D" w:rsidRPr="00D248D2" w:rsidRDefault="0050158D" w:rsidP="005015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c. Bob is Monica’s grandfather / grandmother.</w:t>
      </w:r>
    </w:p>
    <w:p w:rsidR="0050158D" w:rsidRPr="00D248D2" w:rsidRDefault="0050158D" w:rsidP="005015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d. Ted is Ken and Gary’s father / uncle.</w:t>
      </w:r>
    </w:p>
    <w:p w:rsidR="0050158D" w:rsidRPr="00D248D2" w:rsidRDefault="0050158D" w:rsidP="005015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e. Caroline is Gary’s aunt / mother.</w:t>
      </w:r>
    </w:p>
    <w:p w:rsidR="0050158D" w:rsidRPr="00D248D2" w:rsidRDefault="0050158D" w:rsidP="005015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f. Harry is Caroline’s father / husband.</w:t>
      </w:r>
    </w:p>
    <w:p w:rsidR="0050158D" w:rsidRPr="00D248D2" w:rsidRDefault="0050158D" w:rsidP="005015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2) Look at the family tree and complete the sentences as in the example (</w:t>
      </w:r>
      <w:r w:rsidRPr="00D248D2">
        <w:rPr>
          <w:rFonts w:ascii="Times New Roman" w:eastAsia="Times New Roman" w:hAnsi="Times New Roman" w:cs="Times New Roman"/>
          <w:sz w:val="24"/>
          <w:szCs w:val="24"/>
        </w:rPr>
        <w:t>Посмотри</w:t>
      </w: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48D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48D2">
        <w:rPr>
          <w:rFonts w:ascii="Times New Roman" w:eastAsia="Times New Roman" w:hAnsi="Times New Roman" w:cs="Times New Roman"/>
          <w:sz w:val="24"/>
          <w:szCs w:val="24"/>
        </w:rPr>
        <w:t>семейное</w:t>
      </w: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48D2">
        <w:rPr>
          <w:rFonts w:ascii="Times New Roman" w:eastAsia="Times New Roman" w:hAnsi="Times New Roman" w:cs="Times New Roman"/>
          <w:sz w:val="24"/>
          <w:szCs w:val="24"/>
        </w:rPr>
        <w:t>древо</w:t>
      </w: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48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48D2">
        <w:rPr>
          <w:rFonts w:ascii="Times New Roman" w:eastAsia="Times New Roman" w:hAnsi="Times New Roman" w:cs="Times New Roman"/>
          <w:sz w:val="24"/>
          <w:szCs w:val="24"/>
        </w:rPr>
        <w:t>заполни</w:t>
      </w: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48D2">
        <w:rPr>
          <w:rFonts w:ascii="Times New Roman" w:eastAsia="Times New Roman" w:hAnsi="Times New Roman" w:cs="Times New Roman"/>
          <w:sz w:val="24"/>
          <w:szCs w:val="24"/>
        </w:rPr>
        <w:t>пропуски</w:t>
      </w: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48D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48D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48D2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50158D" w:rsidRPr="00D248D2" w:rsidRDefault="0050158D" w:rsidP="005015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a. Harry is Caroline’s husband.</w:t>
      </w:r>
    </w:p>
    <w:p w:rsidR="0050158D" w:rsidRPr="00D248D2" w:rsidRDefault="0050158D" w:rsidP="005015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b. Monica is…………………………….daughter.</w:t>
      </w:r>
    </w:p>
    <w:p w:rsidR="0050158D" w:rsidRPr="00D248D2" w:rsidRDefault="0050158D" w:rsidP="005015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c. Lucy is…………………….mother.</w:t>
      </w:r>
    </w:p>
    <w:p w:rsidR="0050158D" w:rsidRPr="00D248D2" w:rsidRDefault="0050158D" w:rsidP="005015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d. Ken and Gary are…………….cousins.</w:t>
      </w:r>
    </w:p>
    <w:p w:rsidR="0050158D" w:rsidRPr="00D248D2" w:rsidRDefault="0050158D" w:rsidP="005015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e. Bob is ……………………..</w:t>
      </w:r>
      <w:proofErr w:type="gramStart"/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father</w:t>
      </w:r>
      <w:proofErr w:type="gramEnd"/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0158D" w:rsidRPr="00D248D2" w:rsidRDefault="0050158D" w:rsidP="005015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8D2">
        <w:rPr>
          <w:rFonts w:ascii="Times New Roman" w:eastAsia="Times New Roman" w:hAnsi="Times New Roman" w:cs="Times New Roman"/>
          <w:sz w:val="24"/>
          <w:szCs w:val="24"/>
          <w:lang w:val="en-US"/>
        </w:rPr>
        <w:t>f. Liza is……………..sister.</w:t>
      </w:r>
    </w:p>
    <w:p w:rsidR="0050158D" w:rsidRPr="0050158D" w:rsidRDefault="0050158D">
      <w:pPr>
        <w:rPr>
          <w:lang w:val="en-US"/>
        </w:rPr>
      </w:pPr>
      <w:bookmarkStart w:id="0" w:name="_GoBack"/>
      <w:bookmarkEnd w:id="0"/>
    </w:p>
    <w:sectPr w:rsidR="0050158D" w:rsidRPr="0050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9F"/>
    <w:rsid w:val="0050158D"/>
    <w:rsid w:val="00953EE8"/>
    <w:rsid w:val="00B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58D"/>
    <w:rPr>
      <w:b/>
      <w:bCs/>
    </w:rPr>
  </w:style>
  <w:style w:type="character" w:styleId="a5">
    <w:name w:val="Emphasis"/>
    <w:basedOn w:val="a0"/>
    <w:uiPriority w:val="20"/>
    <w:qFormat/>
    <w:rsid w:val="005015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58D"/>
    <w:rPr>
      <w:b/>
      <w:bCs/>
    </w:rPr>
  </w:style>
  <w:style w:type="character" w:styleId="a5">
    <w:name w:val="Emphasis"/>
    <w:basedOn w:val="a0"/>
    <w:uiPriority w:val="20"/>
    <w:qFormat/>
    <w:rsid w:val="005015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35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nglisch-infoblog.ru/wp-content/uploads/2013/08/&#1089;&#1077;&#1084;&#1077;&#1081;&#1085;&#1086;&#1077;-&#1076;&#1077;&#1088;&#1077;&#1074;&#1086;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Коллеж</dc:creator>
  <cp:keywords/>
  <dc:description/>
  <cp:lastModifiedBy>Коллеж</cp:lastModifiedBy>
  <cp:revision>2</cp:revision>
  <dcterms:created xsi:type="dcterms:W3CDTF">2024-11-20T09:53:00Z</dcterms:created>
  <dcterms:modified xsi:type="dcterms:W3CDTF">2024-11-20T09:57:00Z</dcterms:modified>
</cp:coreProperties>
</file>