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9A" w:rsidRPr="00FE1EEB" w:rsidRDefault="00214C9A" w:rsidP="0059602A">
      <w:pPr>
        <w:autoSpaceDE w:val="0"/>
        <w:autoSpaceDN w:val="0"/>
        <w:adjustRightInd w:val="0"/>
        <w:spacing w:after="0" w:line="360" w:lineRule="auto"/>
        <w:ind w:firstLine="709"/>
        <w:contextualSpacing/>
        <w:jc w:val="center"/>
        <w:rPr>
          <w:rFonts w:ascii="Times New Roman" w:hAnsi="Times New Roman" w:cs="Times New Roman"/>
          <w:bCs/>
          <w:i/>
          <w:sz w:val="28"/>
          <w:szCs w:val="28"/>
        </w:rPr>
      </w:pPr>
      <w:r w:rsidRPr="00FE1EEB">
        <w:rPr>
          <w:rFonts w:ascii="Times New Roman" w:hAnsi="Times New Roman" w:cs="Times New Roman"/>
          <w:bCs/>
          <w:i/>
          <w:sz w:val="28"/>
          <w:szCs w:val="28"/>
        </w:rPr>
        <w:t>Добрый день, студенты!</w:t>
      </w:r>
    </w:p>
    <w:p w:rsidR="00FE1EEB" w:rsidRDefault="00214C9A" w:rsidP="0059602A">
      <w:pPr>
        <w:autoSpaceDE w:val="0"/>
        <w:autoSpaceDN w:val="0"/>
        <w:adjustRightInd w:val="0"/>
        <w:spacing w:after="0" w:line="360" w:lineRule="auto"/>
        <w:ind w:firstLine="709"/>
        <w:contextualSpacing/>
        <w:jc w:val="center"/>
        <w:rPr>
          <w:rFonts w:ascii="Times New Roman" w:eastAsia="Times New Roman" w:hAnsi="Times New Roman" w:cs="Times New Roman"/>
          <w:b/>
          <w:bCs/>
          <w:color w:val="000000"/>
          <w:sz w:val="28"/>
          <w:szCs w:val="28"/>
        </w:rPr>
      </w:pPr>
      <w:r w:rsidRPr="00FE1EEB">
        <w:rPr>
          <w:rFonts w:ascii="Times New Roman" w:hAnsi="Times New Roman" w:cs="Times New Roman"/>
          <w:bCs/>
          <w:i/>
          <w:sz w:val="28"/>
          <w:szCs w:val="28"/>
        </w:rPr>
        <w:t xml:space="preserve">Мы начинаем изучать </w:t>
      </w:r>
      <w:r w:rsidR="00FE1EEB" w:rsidRPr="00FE1EEB">
        <w:rPr>
          <w:rFonts w:ascii="Times New Roman" w:eastAsia="Times New Roman" w:hAnsi="Times New Roman" w:cs="Times New Roman"/>
          <w:b/>
          <w:bCs/>
          <w:color w:val="000000"/>
          <w:sz w:val="28"/>
          <w:szCs w:val="28"/>
        </w:rPr>
        <w:t>ФИЛОСОФИЮ КАК АКСИОЛОГИЮ</w:t>
      </w:r>
    </w:p>
    <w:p w:rsidR="00635DD8" w:rsidRPr="0059602A" w:rsidRDefault="00635DD8" w:rsidP="0059602A">
      <w:pPr>
        <w:autoSpaceDE w:val="0"/>
        <w:autoSpaceDN w:val="0"/>
        <w:adjustRightInd w:val="0"/>
        <w:spacing w:after="0" w:line="360" w:lineRule="auto"/>
        <w:ind w:left="1069"/>
        <w:jc w:val="center"/>
        <w:rPr>
          <w:rFonts w:ascii="Times New Roman" w:eastAsia="Times New Roman" w:hAnsi="Times New Roman" w:cs="Times New Roman"/>
          <w:bCs/>
          <w:color w:val="000000"/>
          <w:sz w:val="28"/>
          <w:szCs w:val="28"/>
        </w:rPr>
      </w:pPr>
      <w:r w:rsidRPr="0059602A">
        <w:rPr>
          <w:rFonts w:ascii="Times New Roman" w:eastAsia="Times New Roman" w:hAnsi="Times New Roman" w:cs="Times New Roman"/>
          <w:bCs/>
          <w:color w:val="000000"/>
          <w:sz w:val="28"/>
          <w:szCs w:val="28"/>
        </w:rPr>
        <w:t>Прочитайте конспект урока и ответьте на вопросы после теории</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bookmarkStart w:id="0" w:name="__refheading__71_174184967"/>
      <w:bookmarkStart w:id="1" w:name="_GoBack"/>
      <w:bookmarkEnd w:id="0"/>
      <w:bookmarkEnd w:id="1"/>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переводе с греческого "</w:t>
      </w:r>
      <w:proofErr w:type="spellStart"/>
      <w:r w:rsidRPr="00FE1EEB">
        <w:rPr>
          <w:rFonts w:ascii="Times New Roman" w:eastAsia="Times New Roman" w:hAnsi="Times New Roman" w:cs="Times New Roman"/>
          <w:color w:val="000000"/>
          <w:sz w:val="28"/>
          <w:szCs w:val="28"/>
          <w:shd w:val="clear" w:color="auto" w:fill="FFFFFF"/>
        </w:rPr>
        <w:t>аксиос</w:t>
      </w:r>
      <w:proofErr w:type="spellEnd"/>
      <w:r w:rsidRPr="00FE1EEB">
        <w:rPr>
          <w:rFonts w:ascii="Times New Roman" w:eastAsia="Times New Roman" w:hAnsi="Times New Roman" w:cs="Times New Roman"/>
          <w:color w:val="000000"/>
          <w:sz w:val="28"/>
          <w:szCs w:val="28"/>
          <w:shd w:val="clear" w:color="auto" w:fill="FFFFFF"/>
        </w:rPr>
        <w:t>" означает "ценность". Соответственно аксиология — это учение о ценностях.</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Человек самим своим существованием выделен из мира более резко, чем его "меньшие собратья", животные, и тем более неживые объекты. Это означает, что человек вынужден относиться к фактам своего бытия дифференцированно. Бодрствуя, человек почти всегда находится в состоянии напряженности, которое он пытается разрешить ответом на знаменитый вопрос </w:t>
      </w:r>
      <w:r w:rsidRPr="00FE1EEB">
        <w:rPr>
          <w:rFonts w:ascii="Times New Roman" w:eastAsia="Times New Roman" w:hAnsi="Times New Roman" w:cs="Times New Roman"/>
          <w:i/>
          <w:iCs/>
          <w:color w:val="000000"/>
          <w:sz w:val="28"/>
          <w:szCs w:val="28"/>
        </w:rPr>
        <w:t>Сократа</w:t>
      </w:r>
      <w:r w:rsidRPr="00FE1EEB">
        <w:rPr>
          <w:rFonts w:ascii="Times New Roman" w:eastAsia="Times New Roman" w:hAnsi="Times New Roman" w:cs="Times New Roman"/>
          <w:color w:val="000000"/>
          <w:sz w:val="28"/>
          <w:szCs w:val="28"/>
          <w:shd w:val="clear" w:color="auto" w:fill="FFFFFF"/>
        </w:rPr>
        <w:t> "Что есть благо?"</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Человека интересует не просто истина, которая бы представляла объект таким, каким он является сам по себе, а значение объекта </w:t>
      </w:r>
      <w:r w:rsidRPr="00FE1EEB">
        <w:rPr>
          <w:rFonts w:ascii="Times New Roman" w:eastAsia="Times New Roman" w:hAnsi="Times New Roman" w:cs="Times New Roman"/>
          <w:i/>
          <w:iCs/>
          <w:color w:val="000000"/>
          <w:sz w:val="28"/>
          <w:szCs w:val="28"/>
        </w:rPr>
        <w:t>для человека</w:t>
      </w:r>
      <w:r w:rsidRPr="00FE1EEB">
        <w:rPr>
          <w:rFonts w:ascii="Times New Roman" w:eastAsia="Times New Roman" w:hAnsi="Times New Roman" w:cs="Times New Roman"/>
          <w:color w:val="000000"/>
          <w:sz w:val="28"/>
          <w:szCs w:val="28"/>
          <w:shd w:val="clear" w:color="auto" w:fill="FFFFFF"/>
        </w:rPr>
        <w:t>, для удовлетворения его потребностей. В этой связи человек </w:t>
      </w:r>
      <w:r w:rsidRPr="00FE1EEB">
        <w:rPr>
          <w:rFonts w:ascii="Times New Roman" w:eastAsia="Times New Roman" w:hAnsi="Times New Roman" w:cs="Times New Roman"/>
          <w:i/>
          <w:iCs/>
          <w:color w:val="000000"/>
          <w:sz w:val="28"/>
          <w:szCs w:val="28"/>
        </w:rPr>
        <w:t>оценивает</w:t>
      </w:r>
      <w:r w:rsidRPr="00FE1EEB">
        <w:rPr>
          <w:rFonts w:ascii="Times New Roman" w:eastAsia="Times New Roman" w:hAnsi="Times New Roman" w:cs="Times New Roman"/>
          <w:color w:val="000000"/>
          <w:sz w:val="28"/>
          <w:szCs w:val="28"/>
          <w:shd w:val="clear" w:color="auto" w:fill="FFFFFF"/>
        </w:rPr>
        <w:t> факты своей жизни по их значимости, реализует ценностное отношение к миру. Специфика человека как раз и состоит в ценностном отношении к миру. </w:t>
      </w:r>
      <w:r w:rsidRPr="00FE1EEB">
        <w:rPr>
          <w:rFonts w:ascii="Times New Roman" w:eastAsia="Times New Roman" w:hAnsi="Times New Roman" w:cs="Times New Roman"/>
          <w:i/>
          <w:iCs/>
          <w:color w:val="000000"/>
          <w:sz w:val="28"/>
          <w:szCs w:val="28"/>
        </w:rPr>
        <w:t>Ценностью является для человека все, что имеет для него определенную значимость, личностный или общественный смысл</w:t>
      </w:r>
      <w:r w:rsidRPr="00FE1EEB">
        <w:rPr>
          <w:rFonts w:ascii="Times New Roman" w:eastAsia="Times New Roman" w:hAnsi="Times New Roman" w:cs="Times New Roman"/>
          <w:color w:val="000000"/>
          <w:sz w:val="28"/>
          <w:szCs w:val="28"/>
          <w:shd w:val="clear" w:color="auto" w:fill="FFFFFF"/>
        </w:rPr>
        <w:t>. С ценностью мы имеем дело там, где речь идет о родном, святом, предпочтительном, дорогом, совершенном, когда мы хвалим и ругаем, восхищаемся и возмущаемся, признаем и отрицаем.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Слово "ценность" было хорошо известно уже древним грекам. Тем не </w:t>
      </w:r>
      <w:proofErr w:type="gramStart"/>
      <w:r w:rsidRPr="00FE1EEB">
        <w:rPr>
          <w:rFonts w:ascii="Times New Roman" w:eastAsia="Times New Roman" w:hAnsi="Times New Roman" w:cs="Times New Roman"/>
          <w:color w:val="000000"/>
          <w:sz w:val="28"/>
          <w:szCs w:val="28"/>
          <w:shd w:val="clear" w:color="auto" w:fill="FFFFFF"/>
        </w:rPr>
        <w:t>менее</w:t>
      </w:r>
      <w:proofErr w:type="gramEnd"/>
      <w:r w:rsidRPr="00FE1EEB">
        <w:rPr>
          <w:rFonts w:ascii="Times New Roman" w:eastAsia="Times New Roman" w:hAnsi="Times New Roman" w:cs="Times New Roman"/>
          <w:color w:val="000000"/>
          <w:sz w:val="28"/>
          <w:szCs w:val="28"/>
          <w:shd w:val="clear" w:color="auto" w:fill="FFFFFF"/>
        </w:rPr>
        <w:t xml:space="preserve"> только в ХХ веке философы сумели развить учение о ценностях. Почему? Разобравшись с этим вопросом, мы лучше поймем природу самой ценности. Все дело в том, что человек далеко не сразу осознал свое собственное, выделенное положение в мире. Как известно, это случилось лишь в Новое время, соответственно именно тогда появились первые претендующие на полновесность концепции ценности.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античности</w:t>
      </w:r>
      <w:r w:rsidRPr="00FE1EEB">
        <w:rPr>
          <w:rFonts w:ascii="Times New Roman" w:eastAsia="Times New Roman" w:hAnsi="Times New Roman" w:cs="Times New Roman"/>
          <w:color w:val="000000"/>
          <w:sz w:val="28"/>
          <w:szCs w:val="28"/>
          <w:shd w:val="clear" w:color="auto" w:fill="FFFFFF"/>
        </w:rPr>
        <w:t> отсутствовало четкое понимание своеобразия человека в мире. Это приводило к тому, что, например, платоновская </w:t>
      </w:r>
      <w:r w:rsidRPr="00FE1EEB">
        <w:rPr>
          <w:rFonts w:ascii="Times New Roman" w:eastAsia="Times New Roman" w:hAnsi="Times New Roman" w:cs="Times New Roman"/>
          <w:i/>
          <w:iCs/>
          <w:color w:val="000000"/>
          <w:sz w:val="28"/>
          <w:szCs w:val="28"/>
        </w:rPr>
        <w:t>идея</w:t>
      </w:r>
      <w:r w:rsidRPr="00FE1EEB">
        <w:rPr>
          <w:rFonts w:ascii="Times New Roman" w:eastAsia="Times New Roman" w:hAnsi="Times New Roman" w:cs="Times New Roman"/>
          <w:color w:val="000000"/>
          <w:sz w:val="28"/>
          <w:szCs w:val="28"/>
          <w:shd w:val="clear" w:color="auto" w:fill="FFFFFF"/>
        </w:rPr>
        <w:t> понималась еще и как </w:t>
      </w:r>
      <w:r w:rsidRPr="00FE1EEB">
        <w:rPr>
          <w:rFonts w:ascii="Times New Roman" w:eastAsia="Times New Roman" w:hAnsi="Times New Roman" w:cs="Times New Roman"/>
          <w:i/>
          <w:iCs/>
          <w:color w:val="000000"/>
          <w:sz w:val="28"/>
          <w:szCs w:val="28"/>
        </w:rPr>
        <w:t>идеал</w:t>
      </w:r>
      <w:r w:rsidRPr="00FE1EEB">
        <w:rPr>
          <w:rFonts w:ascii="Times New Roman" w:eastAsia="Times New Roman" w:hAnsi="Times New Roman" w:cs="Times New Roman"/>
          <w:color w:val="000000"/>
          <w:sz w:val="28"/>
          <w:szCs w:val="28"/>
          <w:shd w:val="clear" w:color="auto" w:fill="FFFFFF"/>
        </w:rPr>
        <w:t xml:space="preserve">. Современный философ сказал бы: "Давайте четко определимся, что есть идея как </w:t>
      </w:r>
      <w:r w:rsidRPr="00FE1EEB">
        <w:rPr>
          <w:rFonts w:ascii="Times New Roman" w:eastAsia="Times New Roman" w:hAnsi="Times New Roman" w:cs="Times New Roman"/>
          <w:color w:val="000000"/>
          <w:sz w:val="28"/>
          <w:szCs w:val="28"/>
          <w:shd w:val="clear" w:color="auto" w:fill="FFFFFF"/>
        </w:rPr>
        <w:lastRenderedPageBreak/>
        <w:t>истина, как понятие, и что есть идея как ценность, как идеал". Но в античности философствовали по-другому, здесь истина и ценность не отделены друг от друга достаточно строго.</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философии средних веков</w:t>
      </w:r>
      <w:r w:rsidRPr="00FE1EEB">
        <w:rPr>
          <w:rFonts w:ascii="Times New Roman" w:eastAsia="Times New Roman" w:hAnsi="Times New Roman" w:cs="Times New Roman"/>
          <w:color w:val="000000"/>
          <w:sz w:val="28"/>
          <w:szCs w:val="28"/>
          <w:shd w:val="clear" w:color="auto" w:fill="FFFFFF"/>
        </w:rPr>
        <w:t> считалось, что человек существует во имя Бога, а не Бог для человека. Можно сказать, что речь шла о ценностях Бога. Но нас интересуют ценности человека.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Новое время</w:t>
      </w:r>
      <w:r w:rsidRPr="00FE1EEB">
        <w:rPr>
          <w:rFonts w:ascii="Times New Roman" w:eastAsia="Times New Roman" w:hAnsi="Times New Roman" w:cs="Times New Roman"/>
          <w:color w:val="000000"/>
          <w:sz w:val="28"/>
          <w:szCs w:val="28"/>
          <w:shd w:val="clear" w:color="auto" w:fill="FFFFFF"/>
        </w:rPr>
        <w:t> философы выделили разум (точнее, мышление) как главную черту человека. Мышление имеет дело с истиной. Всепоглощающий интерес к истине затемнял проблему ценности. Решающий шаг к ней сделал </w:t>
      </w:r>
      <w:r w:rsidRPr="00FE1EEB">
        <w:rPr>
          <w:rFonts w:ascii="Times New Roman" w:eastAsia="Times New Roman" w:hAnsi="Times New Roman" w:cs="Times New Roman"/>
          <w:i/>
          <w:iCs/>
          <w:color w:val="000000"/>
          <w:sz w:val="28"/>
          <w:szCs w:val="28"/>
        </w:rPr>
        <w:t>Кант</w:t>
      </w:r>
      <w:r w:rsidRPr="00FE1EEB">
        <w:rPr>
          <w:rFonts w:ascii="Times New Roman" w:eastAsia="Times New Roman" w:hAnsi="Times New Roman" w:cs="Times New Roman"/>
          <w:color w:val="000000"/>
          <w:sz w:val="28"/>
          <w:szCs w:val="28"/>
          <w:shd w:val="clear" w:color="auto" w:fill="FFFFFF"/>
        </w:rPr>
        <w:t>, он "развел" истину, красоту и благо. Истиной занимается </w:t>
      </w:r>
      <w:r w:rsidRPr="00FE1EEB">
        <w:rPr>
          <w:rFonts w:ascii="Times New Roman" w:eastAsia="Times New Roman" w:hAnsi="Times New Roman" w:cs="Times New Roman"/>
          <w:i/>
          <w:iCs/>
          <w:color w:val="000000"/>
          <w:sz w:val="28"/>
          <w:szCs w:val="28"/>
        </w:rPr>
        <w:t>рассудок</w:t>
      </w:r>
      <w:r w:rsidRPr="00FE1EEB">
        <w:rPr>
          <w:rFonts w:ascii="Times New Roman" w:eastAsia="Times New Roman" w:hAnsi="Times New Roman" w:cs="Times New Roman"/>
          <w:color w:val="000000"/>
          <w:sz w:val="28"/>
          <w:szCs w:val="28"/>
          <w:shd w:val="clear" w:color="auto" w:fill="FFFFFF"/>
        </w:rPr>
        <w:t>, а ценностью, так посчитали последователи </w:t>
      </w:r>
      <w:r w:rsidRPr="00FE1EEB">
        <w:rPr>
          <w:rFonts w:ascii="Times New Roman" w:eastAsia="Times New Roman" w:hAnsi="Times New Roman" w:cs="Times New Roman"/>
          <w:i/>
          <w:iCs/>
          <w:color w:val="000000"/>
          <w:sz w:val="28"/>
          <w:szCs w:val="28"/>
        </w:rPr>
        <w:t>Канта</w:t>
      </w:r>
      <w:r w:rsidRPr="00FE1EEB">
        <w:rPr>
          <w:rFonts w:ascii="Times New Roman" w:eastAsia="Times New Roman" w:hAnsi="Times New Roman" w:cs="Times New Roman"/>
          <w:color w:val="000000"/>
          <w:sz w:val="28"/>
          <w:szCs w:val="28"/>
          <w:shd w:val="clear" w:color="auto" w:fill="FFFFFF"/>
        </w:rPr>
        <w:t>, разум, точнее, разумная воля. К ХХ веку сложились все условия для развития учения о ценности.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Философские направления ХХ века</w:t>
      </w:r>
      <w:r w:rsidRPr="00FE1EEB">
        <w:rPr>
          <w:rFonts w:ascii="Times New Roman" w:eastAsia="Times New Roman" w:hAnsi="Times New Roman" w:cs="Times New Roman"/>
          <w:color w:val="000000"/>
          <w:sz w:val="28"/>
          <w:szCs w:val="28"/>
          <w:shd w:val="clear" w:color="auto" w:fill="FFFFFF"/>
        </w:rPr>
        <w:t xml:space="preserve"> выдвигают проблему ценностей на первый план. </w:t>
      </w:r>
      <w:proofErr w:type="spellStart"/>
      <w:r w:rsidRPr="00FE1EEB">
        <w:rPr>
          <w:rFonts w:ascii="Times New Roman" w:eastAsia="Times New Roman" w:hAnsi="Times New Roman" w:cs="Times New Roman"/>
          <w:color w:val="000000"/>
          <w:sz w:val="28"/>
          <w:szCs w:val="28"/>
          <w:shd w:val="clear" w:color="auto" w:fill="FFFFFF"/>
        </w:rPr>
        <w:t>Феноменологи</w:t>
      </w:r>
      <w:proofErr w:type="spellEnd"/>
      <w:r w:rsidRPr="00FE1EEB">
        <w:rPr>
          <w:rFonts w:ascii="Times New Roman" w:eastAsia="Times New Roman" w:hAnsi="Times New Roman" w:cs="Times New Roman"/>
          <w:color w:val="000000"/>
          <w:sz w:val="28"/>
          <w:szCs w:val="28"/>
          <w:shd w:val="clear" w:color="auto" w:fill="FFFFFF"/>
        </w:rPr>
        <w:t xml:space="preserve">, герменевтики, аналитики, постмодернисты спорят между </w:t>
      </w:r>
      <w:proofErr w:type="gramStart"/>
      <w:r w:rsidRPr="00FE1EEB">
        <w:rPr>
          <w:rFonts w:ascii="Times New Roman" w:eastAsia="Times New Roman" w:hAnsi="Times New Roman" w:cs="Times New Roman"/>
          <w:color w:val="000000"/>
          <w:sz w:val="28"/>
          <w:szCs w:val="28"/>
          <w:shd w:val="clear" w:color="auto" w:fill="FFFFFF"/>
        </w:rPr>
        <w:t>собой</w:t>
      </w:r>
      <w:proofErr w:type="gramEnd"/>
      <w:r w:rsidRPr="00FE1EEB">
        <w:rPr>
          <w:rFonts w:ascii="Times New Roman" w:eastAsia="Times New Roman" w:hAnsi="Times New Roman" w:cs="Times New Roman"/>
          <w:color w:val="000000"/>
          <w:sz w:val="28"/>
          <w:szCs w:val="28"/>
          <w:shd w:val="clear" w:color="auto" w:fill="FFFFFF"/>
        </w:rPr>
        <w:t xml:space="preserve"> прежде всего о ценностях. Читатель, надо полагать, уже хорошо знаком с методами современной философии, поэтому не будем вновь их описывать. Важно, что во всех современных философских направлениях ценность понимается </w:t>
      </w:r>
      <w:proofErr w:type="gramStart"/>
      <w:r w:rsidRPr="00FE1EEB">
        <w:rPr>
          <w:rFonts w:ascii="Times New Roman" w:eastAsia="Times New Roman" w:hAnsi="Times New Roman" w:cs="Times New Roman"/>
          <w:color w:val="000000"/>
          <w:sz w:val="28"/>
          <w:szCs w:val="28"/>
          <w:shd w:val="clear" w:color="auto" w:fill="FFFFFF"/>
        </w:rPr>
        <w:t>одинаково</w:t>
      </w:r>
      <w:proofErr w:type="gramEnd"/>
      <w:r w:rsidRPr="00FE1EEB">
        <w:rPr>
          <w:rFonts w:ascii="Times New Roman" w:eastAsia="Times New Roman" w:hAnsi="Times New Roman" w:cs="Times New Roman"/>
          <w:color w:val="000000"/>
          <w:sz w:val="28"/>
          <w:szCs w:val="28"/>
          <w:shd w:val="clear" w:color="auto" w:fill="FFFFFF"/>
        </w:rPr>
        <w:t xml:space="preserve"> по крайней мере в одном отношении.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Ценность — это интерпретационный конструкт, считает известный немецкий философ </w:t>
      </w:r>
      <w:r w:rsidRPr="00FE1EEB">
        <w:rPr>
          <w:rFonts w:ascii="Times New Roman" w:eastAsia="Times New Roman" w:hAnsi="Times New Roman" w:cs="Times New Roman"/>
          <w:i/>
          <w:iCs/>
          <w:color w:val="000000"/>
          <w:sz w:val="28"/>
          <w:szCs w:val="28"/>
        </w:rPr>
        <w:t xml:space="preserve">Ганс </w:t>
      </w:r>
      <w:proofErr w:type="spellStart"/>
      <w:r w:rsidRPr="00FE1EEB">
        <w:rPr>
          <w:rFonts w:ascii="Times New Roman" w:eastAsia="Times New Roman" w:hAnsi="Times New Roman" w:cs="Times New Roman"/>
          <w:i/>
          <w:iCs/>
          <w:color w:val="000000"/>
          <w:sz w:val="28"/>
          <w:szCs w:val="28"/>
        </w:rPr>
        <w:t>Ленк</w:t>
      </w:r>
      <w:proofErr w:type="spellEnd"/>
      <w:r w:rsidRPr="00FE1EEB">
        <w:rPr>
          <w:rFonts w:ascii="Times New Roman" w:eastAsia="Times New Roman" w:hAnsi="Times New Roman" w:cs="Times New Roman"/>
          <w:color w:val="000000"/>
          <w:sz w:val="28"/>
          <w:szCs w:val="28"/>
          <w:shd w:val="clear" w:color="auto" w:fill="FFFFFF"/>
        </w:rPr>
        <w:t>. </w:t>
      </w:r>
      <w:r w:rsidRPr="00FE1EEB">
        <w:rPr>
          <w:rFonts w:ascii="Times New Roman" w:eastAsia="Times New Roman" w:hAnsi="Times New Roman" w:cs="Times New Roman"/>
          <w:i/>
          <w:iCs/>
          <w:color w:val="000000"/>
          <w:sz w:val="28"/>
          <w:szCs w:val="28"/>
        </w:rPr>
        <w:t>Ценность — это интерпретация, в которой субъект выражает свои предпочтения</w:t>
      </w:r>
      <w:r w:rsidRPr="00FE1EEB">
        <w:rPr>
          <w:rFonts w:ascii="Times New Roman" w:eastAsia="Times New Roman" w:hAnsi="Times New Roman" w:cs="Times New Roman"/>
          <w:color w:val="000000"/>
          <w:sz w:val="28"/>
          <w:szCs w:val="28"/>
          <w:shd w:val="clear" w:color="auto" w:fill="FFFFFF"/>
        </w:rPr>
        <w:t xml:space="preserve">. Отметим еще раз, характер самой интерпретации определяется той философией, которую использует субъект. </w:t>
      </w:r>
      <w:proofErr w:type="spellStart"/>
      <w:r w:rsidRPr="00FE1EEB">
        <w:rPr>
          <w:rFonts w:ascii="Times New Roman" w:eastAsia="Times New Roman" w:hAnsi="Times New Roman" w:cs="Times New Roman"/>
          <w:color w:val="000000"/>
          <w:sz w:val="28"/>
          <w:szCs w:val="28"/>
          <w:shd w:val="clear" w:color="auto" w:fill="FFFFFF"/>
        </w:rPr>
        <w:t>Феноменолог</w:t>
      </w:r>
      <w:proofErr w:type="spellEnd"/>
      <w:r w:rsidRPr="00FE1EEB">
        <w:rPr>
          <w:rFonts w:ascii="Times New Roman" w:eastAsia="Times New Roman" w:hAnsi="Times New Roman" w:cs="Times New Roman"/>
          <w:color w:val="000000"/>
          <w:sz w:val="28"/>
          <w:szCs w:val="28"/>
          <w:shd w:val="clear" w:color="auto" w:fill="FFFFFF"/>
        </w:rPr>
        <w:t xml:space="preserve"> использует феноменологическую интерпретацию, герменевтик герменевтическую и т.д.</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Поясним </w:t>
      </w:r>
      <w:proofErr w:type="gramStart"/>
      <w:r w:rsidRPr="00FE1EEB">
        <w:rPr>
          <w:rFonts w:ascii="Times New Roman" w:eastAsia="Times New Roman" w:hAnsi="Times New Roman" w:cs="Times New Roman"/>
          <w:color w:val="000000"/>
          <w:sz w:val="28"/>
          <w:szCs w:val="28"/>
          <w:shd w:val="clear" w:color="auto" w:fill="FFFFFF"/>
        </w:rPr>
        <w:t>изложенное</w:t>
      </w:r>
      <w:proofErr w:type="gramEnd"/>
      <w:r w:rsidRPr="00FE1EEB">
        <w:rPr>
          <w:rFonts w:ascii="Times New Roman" w:eastAsia="Times New Roman" w:hAnsi="Times New Roman" w:cs="Times New Roman"/>
          <w:color w:val="000000"/>
          <w:sz w:val="28"/>
          <w:szCs w:val="28"/>
          <w:shd w:val="clear" w:color="auto" w:fill="FFFFFF"/>
        </w:rPr>
        <w:t xml:space="preserve"> выше примерами. Ценности нет только там, где человек относится к чему-либо безразлично, не интересуется различиями между истиной и заблуждением, прекрасным и безобразным, добрым и злым. Допустим, некто увлекается собиранием почтовых марок, к каковому его друг абсолютно равнодушен; один видит в почтовых марках ценность, другой нет (оба, каждый по-своему, правы). </w:t>
      </w:r>
      <w:r w:rsidRPr="00FE1EEB">
        <w:rPr>
          <w:rFonts w:ascii="Times New Roman" w:eastAsia="Times New Roman" w:hAnsi="Times New Roman" w:cs="Times New Roman"/>
          <w:color w:val="000000"/>
          <w:sz w:val="28"/>
          <w:szCs w:val="28"/>
          <w:shd w:val="clear" w:color="auto" w:fill="FFFFFF"/>
        </w:rPr>
        <w:lastRenderedPageBreak/>
        <w:t>Слушая юмориста, один от хохота сползает со стула, другой возмущается, третий спокойно засыпает (именно для последнего выступление юмориста лишено ценности). Американцы, как рассказывает </w:t>
      </w:r>
      <w:r w:rsidRPr="00FE1EEB">
        <w:rPr>
          <w:rFonts w:ascii="Times New Roman" w:eastAsia="Times New Roman" w:hAnsi="Times New Roman" w:cs="Times New Roman"/>
          <w:i/>
          <w:iCs/>
          <w:color w:val="000000"/>
          <w:sz w:val="28"/>
          <w:szCs w:val="28"/>
        </w:rPr>
        <w:t>М. Жванецкий</w:t>
      </w:r>
      <w:r w:rsidRPr="00FE1EEB">
        <w:rPr>
          <w:rFonts w:ascii="Times New Roman" w:eastAsia="Times New Roman" w:hAnsi="Times New Roman" w:cs="Times New Roman"/>
          <w:color w:val="000000"/>
          <w:sz w:val="28"/>
          <w:szCs w:val="28"/>
          <w:shd w:val="clear" w:color="auto" w:fill="FFFFFF"/>
        </w:rPr>
        <w:t>, остались равнодушны к его юмореске о трех- и пятирублевых раках. Ценности у этих американцев другие, чем у большинства россиян.</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center"/>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КАК ИЗМЕРЯЮТ ЦЕННОСТИ?</w:t>
      </w:r>
    </w:p>
    <w:p w:rsidR="00635DD8" w:rsidRDefault="00FE1EEB" w:rsidP="0059602A">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Несмотря на то, что не существует прибора, который измерял бы ценности, их измеряют и вполне успешно. Чем занимаются жюри на кинофестивалях, конкурсах красоты, различных просмотрах, как не измерением ценностей? </w:t>
      </w:r>
      <w:proofErr w:type="gramStart"/>
      <w:r w:rsidRPr="00FE1EEB">
        <w:rPr>
          <w:rFonts w:ascii="Times New Roman" w:eastAsia="Times New Roman" w:hAnsi="Times New Roman" w:cs="Times New Roman"/>
          <w:color w:val="000000"/>
          <w:sz w:val="28"/>
          <w:szCs w:val="28"/>
          <w:shd w:val="clear" w:color="auto" w:fill="FFFFFF"/>
        </w:rPr>
        <w:t>Количественный</w:t>
      </w:r>
      <w:proofErr w:type="gramEnd"/>
      <w:r w:rsidRPr="00FE1EEB">
        <w:rPr>
          <w:rFonts w:ascii="Times New Roman" w:eastAsia="Times New Roman" w:hAnsi="Times New Roman" w:cs="Times New Roman"/>
          <w:color w:val="000000"/>
          <w:sz w:val="28"/>
          <w:szCs w:val="28"/>
          <w:shd w:val="clear" w:color="auto" w:fill="FFFFFF"/>
        </w:rPr>
        <w:t xml:space="preserve"> характеристикой ценности является </w:t>
      </w:r>
      <w:r w:rsidRPr="00FE1EEB">
        <w:rPr>
          <w:rFonts w:ascii="Times New Roman" w:eastAsia="Times New Roman" w:hAnsi="Times New Roman" w:cs="Times New Roman"/>
          <w:i/>
          <w:iCs/>
          <w:color w:val="000000"/>
          <w:sz w:val="28"/>
          <w:szCs w:val="28"/>
        </w:rPr>
        <w:t>оценка</w:t>
      </w:r>
      <w:r w:rsidRPr="00FE1EEB">
        <w:rPr>
          <w:rFonts w:ascii="Times New Roman" w:eastAsia="Times New Roman" w:hAnsi="Times New Roman" w:cs="Times New Roman"/>
          <w:color w:val="000000"/>
          <w:sz w:val="28"/>
          <w:szCs w:val="28"/>
          <w:shd w:val="clear" w:color="auto" w:fill="FFFFFF"/>
        </w:rPr>
        <w:t xml:space="preserve">. Ваши педагоги, глубокоуважаемый читатель, ставят оценки, они, следовательно, тоже имеют дело с ценностями. Каждый студент мысленно сам выставляет себе оценки, он тоже умеет измерять ценности. "Отлично", "хорошо", "удовлетворительно", "неудовлетворительно" — это оценки, которые даны в словах или в цифрах: "5", "4", "3", "2". Что делает преподаватель, выставляя эти оценки-цифры в зачетку? Он завершает </w:t>
      </w:r>
      <w:r w:rsidR="00635DD8" w:rsidRPr="00FE1EEB">
        <w:rPr>
          <w:rFonts w:ascii="Times New Roman" w:eastAsia="Times New Roman" w:hAnsi="Times New Roman" w:cs="Times New Roman"/>
          <w:noProof/>
          <w:color w:val="000000"/>
          <w:sz w:val="28"/>
          <w:szCs w:val="28"/>
        </w:rPr>
        <w:drawing>
          <wp:anchor distT="95250" distB="95250" distL="95250" distR="95250" simplePos="0" relativeHeight="251659264" behindDoc="0" locked="0" layoutInCell="1" allowOverlap="0" wp14:anchorId="024C973C" wp14:editId="4F528BAC">
            <wp:simplePos x="0" y="0"/>
            <wp:positionH relativeFrom="column">
              <wp:align>left</wp:align>
            </wp:positionH>
            <wp:positionV relativeFrom="line">
              <wp:posOffset>0</wp:posOffset>
            </wp:positionV>
            <wp:extent cx="1962150" cy="2657475"/>
            <wp:effectExtent l="0" t="0" r="0" b="0"/>
            <wp:wrapSquare wrapText="bothSides"/>
            <wp:docPr id="1" name="Рисунок 1" descr="https://nashaucheba.ru/docs/41/40536/conv_1/file1_html_2180d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ashaucheba.ru/docs/41/40536/conv_1/file1_html_2180d0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EEB">
        <w:rPr>
          <w:rFonts w:ascii="Times New Roman" w:eastAsia="Times New Roman" w:hAnsi="Times New Roman" w:cs="Times New Roman"/>
          <w:color w:val="000000"/>
          <w:sz w:val="28"/>
          <w:szCs w:val="28"/>
          <w:shd w:val="clear" w:color="auto" w:fill="FFFFFF"/>
        </w:rPr>
        <w:t>интерпретацию знаний студента своим окончательным решением.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Приведем пример из эстетики, теории искусства. Введем шкалу эстетических ценностей.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Лингвистические переменные всегда можно сопоставить с числовой осью, состоящей из малых или больших единиц измерения. Так, в товарно-денежном хозяйстве цены детализируются вплоть до копейки. </w:t>
      </w:r>
      <w:proofErr w:type="gramStart"/>
      <w:r w:rsidRPr="00FE1EEB">
        <w:rPr>
          <w:rFonts w:ascii="Times New Roman" w:eastAsia="Times New Roman" w:hAnsi="Times New Roman" w:cs="Times New Roman"/>
          <w:color w:val="000000"/>
          <w:sz w:val="28"/>
          <w:szCs w:val="28"/>
          <w:shd w:val="clear" w:color="auto" w:fill="FFFFFF"/>
        </w:rPr>
        <w:t>С другой стороны, часто обходятся всего двумя (меньше не бывает) оценками: зачтено — не зачтено, прекрасное — безобразное, плохое — хорошее, доброе — злое.</w:t>
      </w:r>
      <w:proofErr w:type="gramEnd"/>
      <w:r w:rsidRPr="00FE1EEB">
        <w:rPr>
          <w:rFonts w:ascii="Times New Roman" w:eastAsia="Times New Roman" w:hAnsi="Times New Roman" w:cs="Times New Roman"/>
          <w:color w:val="000000"/>
          <w:sz w:val="28"/>
          <w:szCs w:val="28"/>
          <w:shd w:val="clear" w:color="auto" w:fill="FFFFFF"/>
        </w:rPr>
        <w:t xml:space="preserve"> Но самое главное в деле оценки ценностей — это сам процесс </w:t>
      </w:r>
      <w:r w:rsidRPr="00FE1EEB">
        <w:rPr>
          <w:rFonts w:ascii="Times New Roman" w:eastAsia="Times New Roman" w:hAnsi="Times New Roman" w:cs="Times New Roman"/>
          <w:i/>
          <w:iCs/>
          <w:color w:val="000000"/>
          <w:sz w:val="28"/>
          <w:szCs w:val="28"/>
        </w:rPr>
        <w:t>интерпретации</w:t>
      </w:r>
      <w:r w:rsidRPr="00FE1EEB">
        <w:rPr>
          <w:rFonts w:ascii="Times New Roman" w:eastAsia="Times New Roman" w:hAnsi="Times New Roman" w:cs="Times New Roman"/>
          <w:color w:val="000000"/>
          <w:sz w:val="28"/>
          <w:szCs w:val="28"/>
          <w:shd w:val="clear" w:color="auto" w:fill="FFFFFF"/>
        </w:rPr>
        <w:t xml:space="preserve">. </w:t>
      </w:r>
      <w:proofErr w:type="gramStart"/>
      <w:r w:rsidRPr="00FE1EEB">
        <w:rPr>
          <w:rFonts w:ascii="Times New Roman" w:eastAsia="Times New Roman" w:hAnsi="Times New Roman" w:cs="Times New Roman"/>
          <w:color w:val="000000"/>
          <w:sz w:val="28"/>
          <w:szCs w:val="28"/>
          <w:shd w:val="clear" w:color="auto" w:fill="FFFFFF"/>
        </w:rPr>
        <w:t>В переводе с латинского интерпретация означает </w:t>
      </w:r>
      <w:r w:rsidRPr="00FE1EEB">
        <w:rPr>
          <w:rFonts w:ascii="Times New Roman" w:eastAsia="Times New Roman" w:hAnsi="Times New Roman" w:cs="Times New Roman"/>
          <w:i/>
          <w:iCs/>
          <w:color w:val="000000"/>
          <w:sz w:val="28"/>
          <w:szCs w:val="28"/>
        </w:rPr>
        <w:t>посредничество</w:t>
      </w:r>
      <w:r w:rsidRPr="00FE1EEB">
        <w:rPr>
          <w:rFonts w:ascii="Times New Roman" w:eastAsia="Times New Roman" w:hAnsi="Times New Roman" w:cs="Times New Roman"/>
          <w:color w:val="000000"/>
          <w:sz w:val="28"/>
          <w:szCs w:val="28"/>
          <w:shd w:val="clear" w:color="auto" w:fill="FFFFFF"/>
        </w:rPr>
        <w:t>; устанавливается соответствие между человеком и тем, на что направлено его понимание, будь то конкретный объект или идеал.</w:t>
      </w:r>
      <w:proofErr w:type="gramEnd"/>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lastRenderedPageBreak/>
        <w:t>Как происходит интерпретация, выработка ценности и ее оценка? Часть ценностей человек приобретает по наследству от тех традиций, в которые он чудесным образом попал в результате своего рождения. Сознание позволяет человеку вырабатывать новые ценности. При выработке ценностей человек, во-первых, включает свое мышление, рассудок (я знаю то-то и то-то, между ними существует такая-то связь, если сделать так, будет следующее), свою чувственность (это вызывает у меня чувство удовлетворения, а это нет), свой разум (чего я хочу на самом деле? о, вот это). </w:t>
      </w:r>
      <w:r w:rsidRPr="00FE1EEB">
        <w:rPr>
          <w:rFonts w:ascii="Times New Roman" w:eastAsia="Times New Roman" w:hAnsi="Times New Roman" w:cs="Times New Roman"/>
          <w:i/>
          <w:iCs/>
          <w:color w:val="000000"/>
          <w:sz w:val="28"/>
          <w:szCs w:val="28"/>
        </w:rPr>
        <w:t>Интерпретация всегда есть переплавка старых ценностей в новые установки.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Итак, ценности вырабатываются и измеряются в процессе интерпретации, которая осуществляется в соответствии с философскими методами</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человеке все едино, невозможно абсолютно развести чувства и мысли, волю и ценности. Поскольку человек существо целостное, постольку все присущие его духовной жизни компоненты имеют </w:t>
      </w:r>
      <w:r w:rsidRPr="00FE1EEB">
        <w:rPr>
          <w:rFonts w:ascii="Times New Roman" w:eastAsia="Times New Roman" w:hAnsi="Times New Roman" w:cs="Times New Roman"/>
          <w:i/>
          <w:iCs/>
          <w:color w:val="000000"/>
          <w:sz w:val="28"/>
          <w:szCs w:val="28"/>
        </w:rPr>
        <w:t>ценностный смысл</w:t>
      </w:r>
      <w:r w:rsidRPr="00FE1EEB">
        <w:rPr>
          <w:rFonts w:ascii="Times New Roman" w:eastAsia="Times New Roman" w:hAnsi="Times New Roman" w:cs="Times New Roman"/>
          <w:color w:val="000000"/>
          <w:sz w:val="28"/>
          <w:szCs w:val="28"/>
          <w:shd w:val="clear" w:color="auto" w:fill="FFFFFF"/>
        </w:rPr>
        <w:t>. Более того, даже свое тело человек использует (вырабатывая особую походку, отращивая и сбривая волосы, развивая мышцы, пользуясь макияжем) для утверждения присущих ему ценностей.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Итак, все или почти все компоненты духовного мира человека, являются знаками его, человека, ценностей</w:t>
      </w:r>
      <w:r w:rsidRPr="00FE1EEB">
        <w:rPr>
          <w:rFonts w:ascii="Times New Roman" w:eastAsia="Times New Roman" w:hAnsi="Times New Roman" w:cs="Times New Roman"/>
          <w:color w:val="000000"/>
          <w:sz w:val="28"/>
          <w:szCs w:val="28"/>
          <w:shd w:val="clear" w:color="auto" w:fill="FFFFFF"/>
        </w:rPr>
        <w:t xml:space="preserve">. Это не противоречит тому, что некоторые ценности могут вытесняться в сферу </w:t>
      </w:r>
      <w:proofErr w:type="gramStart"/>
      <w:r w:rsidRPr="00FE1EEB">
        <w:rPr>
          <w:rFonts w:ascii="Times New Roman" w:eastAsia="Times New Roman" w:hAnsi="Times New Roman" w:cs="Times New Roman"/>
          <w:color w:val="000000"/>
          <w:sz w:val="28"/>
          <w:szCs w:val="28"/>
          <w:shd w:val="clear" w:color="auto" w:fill="FFFFFF"/>
        </w:rPr>
        <w:t>бессознательного</w:t>
      </w:r>
      <w:proofErr w:type="gramEnd"/>
      <w:r w:rsidRPr="00FE1EEB">
        <w:rPr>
          <w:rFonts w:ascii="Times New Roman" w:eastAsia="Times New Roman" w:hAnsi="Times New Roman" w:cs="Times New Roman"/>
          <w:color w:val="000000"/>
          <w:sz w:val="28"/>
          <w:szCs w:val="28"/>
          <w:shd w:val="clear" w:color="auto" w:fill="FFFFFF"/>
        </w:rPr>
        <w:t>, продолжая существовать в неявном виде.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Рассматривая возбуждение человека внутренними и внешними раздражителями, проводят различие между </w:t>
      </w:r>
      <w:r w:rsidRPr="00FE1EEB">
        <w:rPr>
          <w:rFonts w:ascii="Times New Roman" w:eastAsia="Times New Roman" w:hAnsi="Times New Roman" w:cs="Times New Roman"/>
          <w:i/>
          <w:iCs/>
          <w:color w:val="000000"/>
          <w:sz w:val="28"/>
          <w:szCs w:val="28"/>
        </w:rPr>
        <w:t>чувствами</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эмоциями</w:t>
      </w:r>
      <w:r w:rsidRPr="00FE1EEB">
        <w:rPr>
          <w:rFonts w:ascii="Times New Roman" w:eastAsia="Times New Roman" w:hAnsi="Times New Roman" w:cs="Times New Roman"/>
          <w:color w:val="000000"/>
          <w:sz w:val="28"/>
          <w:szCs w:val="28"/>
          <w:shd w:val="clear" w:color="auto" w:fill="FFFFFF"/>
        </w:rPr>
        <w:t xml:space="preserve">. Как правило, имеется в виду, что чувства ориентированы на сам раздражитель и не содержат ценностные компоненты, а эмоции, напротив, это те же чувства, но во всем их ценностном богатстве. Радость, любование, восхищение, преклонение — это все эмоции. </w:t>
      </w:r>
      <w:proofErr w:type="gramStart"/>
      <w:r w:rsidRPr="00FE1EEB">
        <w:rPr>
          <w:rFonts w:ascii="Times New Roman" w:eastAsia="Times New Roman" w:hAnsi="Times New Roman" w:cs="Times New Roman"/>
          <w:color w:val="000000"/>
          <w:sz w:val="28"/>
          <w:szCs w:val="28"/>
          <w:shd w:val="clear" w:color="auto" w:fill="FFFFFF"/>
        </w:rPr>
        <w:t>Часто называют удовольствие, радость, восторг, любовь (и т.п.) положительными эмоциями, а боязнь, испуг, страх, ненависть, горе — отрицательными.</w:t>
      </w:r>
      <w:proofErr w:type="gramEnd"/>
      <w:r w:rsidRPr="00FE1EEB">
        <w:rPr>
          <w:rFonts w:ascii="Times New Roman" w:eastAsia="Times New Roman" w:hAnsi="Times New Roman" w:cs="Times New Roman"/>
          <w:color w:val="000000"/>
          <w:sz w:val="28"/>
          <w:szCs w:val="28"/>
          <w:shd w:val="clear" w:color="auto" w:fill="FFFFFF"/>
        </w:rPr>
        <w:t xml:space="preserve"> На эмоции человека сложнейшее влияние оказывает весь опыт его жизни. Известны даже случаи, когда краткое сообщение вызывало смерть человека. Что касается понятия чувств, то это представление об эмоциях без их ценностного содержания. В чистом виде, </w:t>
      </w:r>
      <w:proofErr w:type="gramStart"/>
      <w:r w:rsidRPr="00FE1EEB">
        <w:rPr>
          <w:rFonts w:ascii="Times New Roman" w:eastAsia="Times New Roman" w:hAnsi="Times New Roman" w:cs="Times New Roman"/>
          <w:color w:val="000000"/>
          <w:sz w:val="28"/>
          <w:szCs w:val="28"/>
          <w:shd w:val="clear" w:color="auto" w:fill="FFFFFF"/>
        </w:rPr>
        <w:t>напрочь</w:t>
      </w:r>
      <w:proofErr w:type="gramEnd"/>
      <w:r w:rsidRPr="00FE1EEB">
        <w:rPr>
          <w:rFonts w:ascii="Times New Roman" w:eastAsia="Times New Roman" w:hAnsi="Times New Roman" w:cs="Times New Roman"/>
          <w:color w:val="000000"/>
          <w:sz w:val="28"/>
          <w:szCs w:val="28"/>
          <w:shd w:val="clear" w:color="auto" w:fill="FFFFFF"/>
        </w:rPr>
        <w:t xml:space="preserve"> лишенном эмоционального начала, чувства, думается, не существуют.</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lastRenderedPageBreak/>
        <w:br/>
      </w:r>
      <w:r w:rsidRPr="00FE1EEB">
        <w:rPr>
          <w:rFonts w:ascii="Times New Roman" w:eastAsia="Times New Roman" w:hAnsi="Times New Roman" w:cs="Times New Roman"/>
          <w:color w:val="000000"/>
          <w:sz w:val="28"/>
          <w:szCs w:val="28"/>
          <w:shd w:val="clear" w:color="auto" w:fill="FFFFFF"/>
        </w:rPr>
        <w:t xml:space="preserve">Среди разнообразных ценностных форм психики человека важнейшее значение имеет воля, </w:t>
      </w:r>
      <w:proofErr w:type="spellStart"/>
      <w:r w:rsidRPr="00FE1EEB">
        <w:rPr>
          <w:rFonts w:ascii="Times New Roman" w:eastAsia="Times New Roman" w:hAnsi="Times New Roman" w:cs="Times New Roman"/>
          <w:color w:val="000000"/>
          <w:sz w:val="28"/>
          <w:szCs w:val="28"/>
          <w:shd w:val="clear" w:color="auto" w:fill="FFFFFF"/>
        </w:rPr>
        <w:t>саморегуляция</w:t>
      </w:r>
      <w:proofErr w:type="spellEnd"/>
      <w:r w:rsidRPr="00FE1EEB">
        <w:rPr>
          <w:rFonts w:ascii="Times New Roman" w:eastAsia="Times New Roman" w:hAnsi="Times New Roman" w:cs="Times New Roman"/>
          <w:color w:val="000000"/>
          <w:sz w:val="28"/>
          <w:szCs w:val="28"/>
          <w:shd w:val="clear" w:color="auto" w:fill="FFFFFF"/>
        </w:rPr>
        <w:t xml:space="preserve"> субъектом своей деятельности, проявляющаяся как целеустремленность, решительность, самообладание. Согласно </w:t>
      </w:r>
      <w:r w:rsidRPr="00FE1EEB">
        <w:rPr>
          <w:rFonts w:ascii="Times New Roman" w:eastAsia="Times New Roman" w:hAnsi="Times New Roman" w:cs="Times New Roman"/>
          <w:i/>
          <w:iCs/>
          <w:color w:val="000000"/>
          <w:sz w:val="28"/>
          <w:szCs w:val="28"/>
        </w:rPr>
        <w:t>Шопенгауэру</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Ницше</w:t>
      </w:r>
      <w:r w:rsidRPr="00FE1EEB">
        <w:rPr>
          <w:rFonts w:ascii="Times New Roman" w:eastAsia="Times New Roman" w:hAnsi="Times New Roman" w:cs="Times New Roman"/>
          <w:color w:val="000000"/>
          <w:sz w:val="28"/>
          <w:szCs w:val="28"/>
          <w:shd w:val="clear" w:color="auto" w:fill="FFFFFF"/>
        </w:rPr>
        <w:t>, воля занимает среди всех ценностей первое место.</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мире ценностных ориентаций человека непреходящее значение имеет </w:t>
      </w:r>
      <w:r w:rsidRPr="00FE1EEB">
        <w:rPr>
          <w:rFonts w:ascii="Times New Roman" w:eastAsia="Times New Roman" w:hAnsi="Times New Roman" w:cs="Times New Roman"/>
          <w:i/>
          <w:iCs/>
          <w:color w:val="000000"/>
          <w:sz w:val="28"/>
          <w:szCs w:val="28"/>
        </w:rPr>
        <w:t>вера</w:t>
      </w:r>
      <w:r w:rsidRPr="00FE1EEB">
        <w:rPr>
          <w:rFonts w:ascii="Times New Roman" w:eastAsia="Times New Roman" w:hAnsi="Times New Roman" w:cs="Times New Roman"/>
          <w:color w:val="000000"/>
          <w:sz w:val="28"/>
          <w:szCs w:val="28"/>
          <w:shd w:val="clear" w:color="auto" w:fill="FFFFFF"/>
        </w:rPr>
        <w:t>, акт принятия чего-либо как ценностно положительного. Вере предшествует </w:t>
      </w:r>
      <w:r w:rsidRPr="00FE1EEB">
        <w:rPr>
          <w:rFonts w:ascii="Times New Roman" w:eastAsia="Times New Roman" w:hAnsi="Times New Roman" w:cs="Times New Roman"/>
          <w:i/>
          <w:iCs/>
          <w:color w:val="000000"/>
          <w:sz w:val="28"/>
          <w:szCs w:val="28"/>
        </w:rPr>
        <w:t>сомнение</w:t>
      </w:r>
      <w:r w:rsidRPr="00FE1EEB">
        <w:rPr>
          <w:rFonts w:ascii="Times New Roman" w:eastAsia="Times New Roman" w:hAnsi="Times New Roman" w:cs="Times New Roman"/>
          <w:color w:val="000000"/>
          <w:sz w:val="28"/>
          <w:szCs w:val="28"/>
          <w:shd w:val="clear" w:color="auto" w:fill="FFFFFF"/>
        </w:rPr>
        <w:t>, которое переводится в веру в результате философского анализа. Религиозная вера часто рассматривается как результат откровения, она, мол, не нуждается в обосновании. Для философа </w:t>
      </w:r>
      <w:r w:rsidRPr="00FE1EEB">
        <w:rPr>
          <w:rFonts w:ascii="Times New Roman" w:eastAsia="Times New Roman" w:hAnsi="Times New Roman" w:cs="Times New Roman"/>
          <w:i/>
          <w:iCs/>
          <w:color w:val="000000"/>
          <w:sz w:val="28"/>
          <w:szCs w:val="28"/>
        </w:rPr>
        <w:t>К. Ясперса</w:t>
      </w:r>
      <w:r w:rsidRPr="00FE1EEB">
        <w:rPr>
          <w:rFonts w:ascii="Times New Roman" w:eastAsia="Times New Roman" w:hAnsi="Times New Roman" w:cs="Times New Roman"/>
          <w:color w:val="000000"/>
          <w:sz w:val="28"/>
          <w:szCs w:val="28"/>
          <w:shd w:val="clear" w:color="auto" w:fill="FFFFFF"/>
        </w:rPr>
        <w:t> философская вера — результат философствования. Вряд ли найдется философ, который не согласится с </w:t>
      </w:r>
      <w:r w:rsidRPr="00FE1EEB">
        <w:rPr>
          <w:rFonts w:ascii="Times New Roman" w:eastAsia="Times New Roman" w:hAnsi="Times New Roman" w:cs="Times New Roman"/>
          <w:i/>
          <w:iCs/>
          <w:color w:val="000000"/>
          <w:sz w:val="28"/>
          <w:szCs w:val="28"/>
        </w:rPr>
        <w:t>Ясперсом</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Великий </w:t>
      </w:r>
      <w:r w:rsidRPr="00FE1EEB">
        <w:rPr>
          <w:rFonts w:ascii="Times New Roman" w:eastAsia="Times New Roman" w:hAnsi="Times New Roman" w:cs="Times New Roman"/>
          <w:i/>
          <w:iCs/>
          <w:color w:val="000000"/>
          <w:sz w:val="28"/>
          <w:szCs w:val="28"/>
        </w:rPr>
        <w:t>Декарт</w:t>
      </w:r>
      <w:r w:rsidRPr="00FE1EEB">
        <w:rPr>
          <w:rFonts w:ascii="Times New Roman" w:eastAsia="Times New Roman" w:hAnsi="Times New Roman" w:cs="Times New Roman"/>
          <w:color w:val="000000"/>
          <w:sz w:val="28"/>
          <w:szCs w:val="28"/>
          <w:shd w:val="clear" w:color="auto" w:fill="FFFFFF"/>
        </w:rPr>
        <w:t> также был вполне последовательным, когда рассматривал приверженность философов к сомнению как необходимую черту успешного философствования. Прежде чем повторить слова </w:t>
      </w:r>
      <w:r w:rsidRPr="00FE1EEB">
        <w:rPr>
          <w:rFonts w:ascii="Times New Roman" w:eastAsia="Times New Roman" w:hAnsi="Times New Roman" w:cs="Times New Roman"/>
          <w:i/>
          <w:iCs/>
          <w:color w:val="000000"/>
          <w:sz w:val="28"/>
          <w:szCs w:val="28"/>
        </w:rPr>
        <w:t>М. Лютера</w:t>
      </w:r>
      <w:r w:rsidRPr="00FE1EEB">
        <w:rPr>
          <w:rFonts w:ascii="Times New Roman" w:eastAsia="Times New Roman" w:hAnsi="Times New Roman" w:cs="Times New Roman"/>
          <w:color w:val="000000"/>
          <w:sz w:val="28"/>
          <w:szCs w:val="28"/>
          <w:shd w:val="clear" w:color="auto" w:fill="FFFFFF"/>
        </w:rPr>
        <w:t> "Я здесь стою и не могу иначе", философу необходимо провести определенную работу, прийти к убеждению. </w:t>
      </w:r>
      <w:r w:rsidRPr="00FE1EEB">
        <w:rPr>
          <w:rFonts w:ascii="Times New Roman" w:eastAsia="Times New Roman" w:hAnsi="Times New Roman" w:cs="Times New Roman"/>
          <w:i/>
          <w:iCs/>
          <w:color w:val="000000"/>
          <w:sz w:val="28"/>
          <w:szCs w:val="28"/>
        </w:rPr>
        <w:t xml:space="preserve">Сначала сомнение в старой вере, затем преодоление сомнения и </w:t>
      </w:r>
      <w:proofErr w:type="gramStart"/>
      <w:r w:rsidRPr="00FE1EEB">
        <w:rPr>
          <w:rFonts w:ascii="Times New Roman" w:eastAsia="Times New Roman" w:hAnsi="Times New Roman" w:cs="Times New Roman"/>
          <w:i/>
          <w:iCs/>
          <w:color w:val="000000"/>
          <w:sz w:val="28"/>
          <w:szCs w:val="28"/>
        </w:rPr>
        <w:t>наконец</w:t>
      </w:r>
      <w:proofErr w:type="gramEnd"/>
      <w:r w:rsidRPr="00FE1EEB">
        <w:rPr>
          <w:rFonts w:ascii="Times New Roman" w:eastAsia="Times New Roman" w:hAnsi="Times New Roman" w:cs="Times New Roman"/>
          <w:i/>
          <w:iCs/>
          <w:color w:val="000000"/>
          <w:sz w:val="28"/>
          <w:szCs w:val="28"/>
        </w:rPr>
        <w:t xml:space="preserve"> убеждение, новая вера</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Вера как ценностный феномен имеет свои градации, в высшей ее отметке мы находим </w:t>
      </w:r>
      <w:r w:rsidRPr="00FE1EEB">
        <w:rPr>
          <w:rFonts w:ascii="Times New Roman" w:eastAsia="Times New Roman" w:hAnsi="Times New Roman" w:cs="Times New Roman"/>
          <w:i/>
          <w:iCs/>
          <w:color w:val="000000"/>
          <w:sz w:val="28"/>
          <w:szCs w:val="28"/>
        </w:rPr>
        <w:t>идеал</w:t>
      </w:r>
      <w:r w:rsidRPr="00FE1EEB">
        <w:rPr>
          <w:rFonts w:ascii="Times New Roman" w:eastAsia="Times New Roman" w:hAnsi="Times New Roman" w:cs="Times New Roman"/>
          <w:color w:val="000000"/>
          <w:sz w:val="28"/>
          <w:szCs w:val="28"/>
          <w:shd w:val="clear" w:color="auto" w:fill="FFFFFF"/>
        </w:rPr>
        <w:t>. Человек в силу своего воображения создает образ желаемого будущего. Он осуществляет целеполагание. </w:t>
      </w:r>
      <w:r w:rsidRPr="00FE1EEB">
        <w:rPr>
          <w:rFonts w:ascii="Times New Roman" w:eastAsia="Times New Roman" w:hAnsi="Times New Roman" w:cs="Times New Roman"/>
          <w:i/>
          <w:iCs/>
          <w:color w:val="000000"/>
          <w:sz w:val="28"/>
          <w:szCs w:val="28"/>
        </w:rPr>
        <w:t>Цель — это предвосхищение результата социального действия. Идеал — это высшая ценность и ей соответствующая цель</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Идеал — это отнюдь не просто конкретный образ конечного будущего. Далеко не всегда идеал сводится к примату конечной цели. Примат конкретной конечной цели, если она находится в туманном будущем,- путь к утопизму, о судьбе которого написаны и еще будут написаны тома. Мир утописта всегда беден философствованием, а потому наполнен забвением одних ценностей и необоснованным "выпячиванием" других. Одни утописты признают примат свободы, другие не видят ничего, кроме справедливости, третьи признают исключительно общественную собственность, четвертые, напротив, насаждают везде частную собственность. Идеалы</w:t>
      </w:r>
      <w:proofErr w:type="gramStart"/>
      <w:r w:rsidRPr="00FE1EEB">
        <w:rPr>
          <w:rFonts w:ascii="Times New Roman" w:eastAsia="Times New Roman" w:hAnsi="Times New Roman" w:cs="Times New Roman"/>
          <w:color w:val="000000"/>
          <w:sz w:val="28"/>
          <w:szCs w:val="28"/>
          <w:shd w:val="clear" w:color="auto" w:fill="FFFFFF"/>
        </w:rPr>
        <w:t>.</w:t>
      </w:r>
      <w:proofErr w:type="gramEnd"/>
      <w:r w:rsidRPr="00FE1EEB">
        <w:rPr>
          <w:rFonts w:ascii="Times New Roman" w:eastAsia="Times New Roman" w:hAnsi="Times New Roman" w:cs="Times New Roman"/>
          <w:color w:val="000000"/>
          <w:sz w:val="28"/>
          <w:szCs w:val="28"/>
          <w:shd w:val="clear" w:color="auto" w:fill="FFFFFF"/>
        </w:rPr>
        <w:t xml:space="preserve">- </w:t>
      </w:r>
      <w:proofErr w:type="gramStart"/>
      <w:r w:rsidRPr="00FE1EEB">
        <w:rPr>
          <w:rFonts w:ascii="Times New Roman" w:eastAsia="Times New Roman" w:hAnsi="Times New Roman" w:cs="Times New Roman"/>
          <w:color w:val="000000"/>
          <w:sz w:val="28"/>
          <w:szCs w:val="28"/>
          <w:shd w:val="clear" w:color="auto" w:fill="FFFFFF"/>
        </w:rPr>
        <w:t>э</w:t>
      </w:r>
      <w:proofErr w:type="gramEnd"/>
      <w:r w:rsidRPr="00FE1EEB">
        <w:rPr>
          <w:rFonts w:ascii="Times New Roman" w:eastAsia="Times New Roman" w:hAnsi="Times New Roman" w:cs="Times New Roman"/>
          <w:color w:val="000000"/>
          <w:sz w:val="28"/>
          <w:szCs w:val="28"/>
          <w:shd w:val="clear" w:color="auto" w:fill="FFFFFF"/>
        </w:rPr>
        <w:t>то высшие ценности.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lastRenderedPageBreak/>
        <w:br/>
      </w:r>
      <w:r w:rsidRPr="00FE1EEB">
        <w:rPr>
          <w:rFonts w:ascii="Times New Roman" w:eastAsia="Times New Roman" w:hAnsi="Times New Roman" w:cs="Times New Roman"/>
          <w:color w:val="000000"/>
          <w:sz w:val="28"/>
          <w:szCs w:val="28"/>
          <w:shd w:val="clear" w:color="auto" w:fill="FFFFFF"/>
        </w:rPr>
        <w:t xml:space="preserve">Таким образом, </w:t>
      </w:r>
      <w:proofErr w:type="spellStart"/>
      <w:r w:rsidRPr="00FE1EEB">
        <w:rPr>
          <w:rFonts w:ascii="Times New Roman" w:eastAsia="Times New Roman" w:hAnsi="Times New Roman" w:cs="Times New Roman"/>
          <w:color w:val="000000"/>
          <w:sz w:val="28"/>
          <w:szCs w:val="28"/>
          <w:shd w:val="clear" w:color="auto" w:fill="FFFFFF"/>
        </w:rPr>
        <w:t>идеалотворчество</w:t>
      </w:r>
      <w:proofErr w:type="spellEnd"/>
      <w:r w:rsidRPr="00FE1EEB">
        <w:rPr>
          <w:rFonts w:ascii="Times New Roman" w:eastAsia="Times New Roman" w:hAnsi="Times New Roman" w:cs="Times New Roman"/>
          <w:color w:val="000000"/>
          <w:sz w:val="28"/>
          <w:szCs w:val="28"/>
          <w:shd w:val="clear" w:color="auto" w:fill="FFFFFF"/>
        </w:rPr>
        <w:t xml:space="preserve">, если оно осуществляется недостаточно ответственно, приводит к утопиям, превращается в </w:t>
      </w:r>
      <w:proofErr w:type="spellStart"/>
      <w:r w:rsidRPr="00FE1EEB">
        <w:rPr>
          <w:rFonts w:ascii="Times New Roman" w:eastAsia="Times New Roman" w:hAnsi="Times New Roman" w:cs="Times New Roman"/>
          <w:color w:val="000000"/>
          <w:sz w:val="28"/>
          <w:szCs w:val="28"/>
          <w:shd w:val="clear" w:color="auto" w:fill="FFFFFF"/>
        </w:rPr>
        <w:t>идолотворение</w:t>
      </w:r>
      <w:proofErr w:type="spellEnd"/>
      <w:r w:rsidRPr="00FE1EEB">
        <w:rPr>
          <w:rFonts w:ascii="Times New Roman" w:eastAsia="Times New Roman" w:hAnsi="Times New Roman" w:cs="Times New Roman"/>
          <w:color w:val="000000"/>
          <w:sz w:val="28"/>
          <w:szCs w:val="28"/>
          <w:shd w:val="clear" w:color="auto" w:fill="FFFFFF"/>
        </w:rPr>
        <w:t xml:space="preserve">. Вместе с тем </w:t>
      </w:r>
      <w:proofErr w:type="spellStart"/>
      <w:r w:rsidRPr="00FE1EEB">
        <w:rPr>
          <w:rFonts w:ascii="Times New Roman" w:eastAsia="Times New Roman" w:hAnsi="Times New Roman" w:cs="Times New Roman"/>
          <w:color w:val="000000"/>
          <w:sz w:val="28"/>
          <w:szCs w:val="28"/>
          <w:shd w:val="clear" w:color="auto" w:fill="FFFFFF"/>
        </w:rPr>
        <w:t>идеалотворчество</w:t>
      </w:r>
      <w:proofErr w:type="spellEnd"/>
      <w:r w:rsidRPr="00FE1EEB">
        <w:rPr>
          <w:rFonts w:ascii="Times New Roman" w:eastAsia="Times New Roman" w:hAnsi="Times New Roman" w:cs="Times New Roman"/>
          <w:color w:val="000000"/>
          <w:sz w:val="28"/>
          <w:szCs w:val="28"/>
          <w:shd w:val="clear" w:color="auto" w:fill="FFFFFF"/>
        </w:rPr>
        <w:t xml:space="preserve"> — непременное основание достижений человека. Интересно, где было бы сейчас человечество, если бы оно не занималось </w:t>
      </w:r>
      <w:proofErr w:type="spellStart"/>
      <w:r w:rsidRPr="00FE1EEB">
        <w:rPr>
          <w:rFonts w:ascii="Times New Roman" w:eastAsia="Times New Roman" w:hAnsi="Times New Roman" w:cs="Times New Roman"/>
          <w:color w:val="000000"/>
          <w:sz w:val="28"/>
          <w:szCs w:val="28"/>
          <w:shd w:val="clear" w:color="auto" w:fill="FFFFFF"/>
        </w:rPr>
        <w:t>идеалотворчеством</w:t>
      </w:r>
      <w:proofErr w:type="spellEnd"/>
      <w:r w:rsidRPr="00FE1EEB">
        <w:rPr>
          <w:rFonts w:ascii="Times New Roman" w:eastAsia="Times New Roman" w:hAnsi="Times New Roman" w:cs="Times New Roman"/>
          <w:color w:val="000000"/>
          <w:sz w:val="28"/>
          <w:szCs w:val="28"/>
          <w:shd w:val="clear" w:color="auto" w:fill="FFFFFF"/>
        </w:rPr>
        <w:t xml:space="preserve">. Но для </w:t>
      </w:r>
      <w:proofErr w:type="gramStart"/>
      <w:r w:rsidRPr="00FE1EEB">
        <w:rPr>
          <w:rFonts w:ascii="Times New Roman" w:eastAsia="Times New Roman" w:hAnsi="Times New Roman" w:cs="Times New Roman"/>
          <w:color w:val="000000"/>
          <w:sz w:val="28"/>
          <w:szCs w:val="28"/>
          <w:shd w:val="clear" w:color="auto" w:fill="FFFFFF"/>
        </w:rPr>
        <w:t>успешного</w:t>
      </w:r>
      <w:proofErr w:type="gramEnd"/>
      <w:r w:rsidRPr="00FE1EEB">
        <w:rPr>
          <w:rFonts w:ascii="Times New Roman" w:eastAsia="Times New Roman" w:hAnsi="Times New Roman" w:cs="Times New Roman"/>
          <w:color w:val="000000"/>
          <w:sz w:val="28"/>
          <w:szCs w:val="28"/>
          <w:shd w:val="clear" w:color="auto" w:fill="FFFFFF"/>
        </w:rPr>
        <w:t xml:space="preserve"> </w:t>
      </w:r>
      <w:proofErr w:type="spellStart"/>
      <w:r w:rsidRPr="00FE1EEB">
        <w:rPr>
          <w:rFonts w:ascii="Times New Roman" w:eastAsia="Times New Roman" w:hAnsi="Times New Roman" w:cs="Times New Roman"/>
          <w:color w:val="000000"/>
          <w:sz w:val="28"/>
          <w:szCs w:val="28"/>
          <w:shd w:val="clear" w:color="auto" w:fill="FFFFFF"/>
        </w:rPr>
        <w:t>идеалотворчества</w:t>
      </w:r>
      <w:proofErr w:type="spellEnd"/>
      <w:r w:rsidRPr="00FE1EEB">
        <w:rPr>
          <w:rFonts w:ascii="Times New Roman" w:eastAsia="Times New Roman" w:hAnsi="Times New Roman" w:cs="Times New Roman"/>
          <w:color w:val="000000"/>
          <w:sz w:val="28"/>
          <w:szCs w:val="28"/>
          <w:shd w:val="clear" w:color="auto" w:fill="FFFFFF"/>
        </w:rPr>
        <w:t xml:space="preserve"> необходима развитая, современная философия.</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Идеалов много, их по-разному классифицируют. Что касается современного гуманизма, то он ориентируется на такие ценности-идеалы, как свобода, справедливость, демократия, ответственность, непримиримость к насилию и ненасилие, экономически оправданная планетарная общность людей. Наряду с положительными ценностями есть, разумеется, и их антиподы: человеконенавистничество, стяжательство, культ силы, вседозволенность.</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shd w:val="clear" w:color="auto" w:fill="FFFFFF"/>
        </w:rPr>
        <w:t>До сих пор ценности понимались нами как нечто, присущее отдельным индивидам. Разумеется, в любом обществе в процессе совместной жизни складываются относительно устойчивые ценностные ориентации. Они приобретают характер общественных </w:t>
      </w:r>
      <w:r w:rsidRPr="00FE1EEB">
        <w:rPr>
          <w:rFonts w:ascii="Times New Roman" w:eastAsia="Times New Roman" w:hAnsi="Times New Roman" w:cs="Times New Roman"/>
          <w:i/>
          <w:iCs/>
          <w:color w:val="000000"/>
          <w:sz w:val="28"/>
          <w:szCs w:val="28"/>
        </w:rPr>
        <w:t>норм</w:t>
      </w:r>
      <w:r w:rsidRPr="00FE1EEB">
        <w:rPr>
          <w:rFonts w:ascii="Times New Roman" w:eastAsia="Times New Roman" w:hAnsi="Times New Roman" w:cs="Times New Roman"/>
          <w:color w:val="000000"/>
          <w:sz w:val="28"/>
          <w:szCs w:val="28"/>
          <w:shd w:val="clear" w:color="auto" w:fill="FFFFFF"/>
        </w:rPr>
        <w:t>, ими руководствуются индивиды в своей деятельности. Но даже в этих условиях неодинаковость ценностей людей различных возрастов, полов, образования, происхождения постоянно дает о себе знать.</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Можно ли согласовать ценности различных людей? До известной степени. Достигается это во </w:t>
      </w:r>
      <w:proofErr w:type="spellStart"/>
      <w:r w:rsidRPr="00FE1EEB">
        <w:rPr>
          <w:rFonts w:ascii="Times New Roman" w:eastAsia="Times New Roman" w:hAnsi="Times New Roman" w:cs="Times New Roman"/>
          <w:color w:val="000000"/>
          <w:sz w:val="28"/>
          <w:szCs w:val="28"/>
          <w:shd w:val="clear" w:color="auto" w:fill="FFFFFF"/>
        </w:rPr>
        <w:t>взаимоуважительном</w:t>
      </w:r>
      <w:proofErr w:type="spellEnd"/>
      <w:r w:rsidRPr="00FE1EEB">
        <w:rPr>
          <w:rFonts w:ascii="Times New Roman" w:eastAsia="Times New Roman" w:hAnsi="Times New Roman" w:cs="Times New Roman"/>
          <w:color w:val="000000"/>
          <w:sz w:val="28"/>
          <w:szCs w:val="28"/>
          <w:shd w:val="clear" w:color="auto" w:fill="FFFFFF"/>
        </w:rPr>
        <w:t xml:space="preserve"> обмене мнениями, дискуссии, налаживании диалога. Тем не </w:t>
      </w:r>
      <w:proofErr w:type="gramStart"/>
      <w:r w:rsidRPr="00FE1EEB">
        <w:rPr>
          <w:rFonts w:ascii="Times New Roman" w:eastAsia="Times New Roman" w:hAnsi="Times New Roman" w:cs="Times New Roman"/>
          <w:color w:val="000000"/>
          <w:sz w:val="28"/>
          <w:szCs w:val="28"/>
          <w:shd w:val="clear" w:color="auto" w:fill="FFFFFF"/>
        </w:rPr>
        <w:t>менее</w:t>
      </w:r>
      <w:proofErr w:type="gramEnd"/>
      <w:r w:rsidRPr="00FE1EEB">
        <w:rPr>
          <w:rFonts w:ascii="Times New Roman" w:eastAsia="Times New Roman" w:hAnsi="Times New Roman" w:cs="Times New Roman"/>
          <w:color w:val="000000"/>
          <w:sz w:val="28"/>
          <w:szCs w:val="28"/>
          <w:shd w:val="clear" w:color="auto" w:fill="FFFFFF"/>
        </w:rPr>
        <w:t xml:space="preserve"> полное согласие обычно не достигается. Как быть? </w:t>
      </w:r>
      <w:proofErr w:type="gramStart"/>
      <w:r w:rsidRPr="00FE1EEB">
        <w:rPr>
          <w:rFonts w:ascii="Times New Roman" w:eastAsia="Times New Roman" w:hAnsi="Times New Roman" w:cs="Times New Roman"/>
          <w:color w:val="000000"/>
          <w:sz w:val="28"/>
          <w:szCs w:val="28"/>
          <w:shd w:val="clear" w:color="auto" w:fill="FFFFFF"/>
        </w:rPr>
        <w:t>Негодяям</w:t>
      </w:r>
      <w:proofErr w:type="gramEnd"/>
      <w:r w:rsidRPr="00FE1EEB">
        <w:rPr>
          <w:rFonts w:ascii="Times New Roman" w:eastAsia="Times New Roman" w:hAnsi="Times New Roman" w:cs="Times New Roman"/>
          <w:color w:val="000000"/>
          <w:sz w:val="28"/>
          <w:szCs w:val="28"/>
          <w:shd w:val="clear" w:color="auto" w:fill="FFFFFF"/>
        </w:rPr>
        <w:t xml:space="preserve"> приходится противостоять резко и решительно. Но в огромном большинстве других ситуаций достаточно быть снисходительными по отношению друг к другу, </w:t>
      </w:r>
      <w:proofErr w:type="spellStart"/>
      <w:r w:rsidRPr="00FE1EEB">
        <w:rPr>
          <w:rFonts w:ascii="Times New Roman" w:eastAsia="Times New Roman" w:hAnsi="Times New Roman" w:cs="Times New Roman"/>
          <w:color w:val="000000"/>
          <w:sz w:val="28"/>
          <w:szCs w:val="28"/>
          <w:shd w:val="clear" w:color="auto" w:fill="FFFFFF"/>
        </w:rPr>
        <w:t>ценностнотерпимыми</w:t>
      </w:r>
      <w:proofErr w:type="spellEnd"/>
      <w:r w:rsidRPr="00FE1EEB">
        <w:rPr>
          <w:rFonts w:ascii="Times New Roman" w:eastAsia="Times New Roman" w:hAnsi="Times New Roman" w:cs="Times New Roman"/>
          <w:color w:val="000000"/>
          <w:sz w:val="28"/>
          <w:szCs w:val="28"/>
          <w:shd w:val="clear" w:color="auto" w:fill="FFFFFF"/>
        </w:rPr>
        <w:t>. Одно это снимает многие конфликтные ситуации. Злость, непримиримость — не лучшие качества людей, живущих в мире разнообразных ценностей.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center"/>
        <w:outlineLvl w:val="3"/>
        <w:rPr>
          <w:rFonts w:ascii="Times New Roman" w:eastAsia="Times New Roman" w:hAnsi="Times New Roman" w:cs="Times New Roman"/>
          <w:b/>
          <w:bCs/>
          <w:color w:val="000000"/>
          <w:sz w:val="28"/>
          <w:szCs w:val="28"/>
        </w:rPr>
      </w:pPr>
      <w:bookmarkStart w:id="2" w:name="__refheading__73_174184967"/>
      <w:bookmarkEnd w:id="2"/>
      <w:r w:rsidRPr="00FE1EEB">
        <w:rPr>
          <w:rFonts w:ascii="Times New Roman" w:eastAsia="Times New Roman" w:hAnsi="Times New Roman" w:cs="Times New Roman"/>
          <w:b/>
          <w:bCs/>
          <w:color w:val="000000"/>
          <w:sz w:val="28"/>
          <w:szCs w:val="28"/>
        </w:rPr>
        <w:t>ЦИВИЛИЗАЦИЯ И КУЛЬТУРА</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Цивилизация</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культура</w:t>
      </w:r>
      <w:r w:rsidRPr="00FE1EEB">
        <w:rPr>
          <w:rFonts w:ascii="Times New Roman" w:eastAsia="Times New Roman" w:hAnsi="Times New Roman" w:cs="Times New Roman"/>
          <w:color w:val="000000"/>
          <w:sz w:val="28"/>
          <w:szCs w:val="28"/>
          <w:shd w:val="clear" w:color="auto" w:fill="FFFFFF"/>
        </w:rPr>
        <w:t xml:space="preserve"> — слова латинского происхождения. </w:t>
      </w:r>
      <w:proofErr w:type="gramStart"/>
      <w:r w:rsidRPr="00FE1EEB">
        <w:rPr>
          <w:rFonts w:ascii="Times New Roman" w:eastAsia="Times New Roman" w:hAnsi="Times New Roman" w:cs="Times New Roman"/>
          <w:color w:val="000000"/>
          <w:sz w:val="28"/>
          <w:szCs w:val="28"/>
          <w:shd w:val="clear" w:color="auto" w:fill="FFFFFF"/>
        </w:rPr>
        <w:t>Цивилизованный</w:t>
      </w:r>
      <w:proofErr w:type="gramEnd"/>
      <w:r w:rsidRPr="00FE1EEB">
        <w:rPr>
          <w:rFonts w:ascii="Times New Roman" w:eastAsia="Times New Roman" w:hAnsi="Times New Roman" w:cs="Times New Roman"/>
          <w:color w:val="000000"/>
          <w:sz w:val="28"/>
          <w:szCs w:val="28"/>
          <w:shd w:val="clear" w:color="auto" w:fill="FFFFFF"/>
        </w:rPr>
        <w:t xml:space="preserve"> — принадлежащий к цивилизации. Культурный — воспитанный, образованный, развитой, </w:t>
      </w:r>
      <w:r w:rsidRPr="00FE1EEB">
        <w:rPr>
          <w:rFonts w:ascii="Times New Roman" w:eastAsia="Times New Roman" w:hAnsi="Times New Roman" w:cs="Times New Roman"/>
          <w:color w:val="000000"/>
          <w:sz w:val="28"/>
          <w:szCs w:val="28"/>
          <w:shd w:val="clear" w:color="auto" w:fill="FFFFFF"/>
        </w:rPr>
        <w:lastRenderedPageBreak/>
        <w:t>почитаемый. Уже в происхождении слов "культура" и "цивилизация" видно определенное различие. </w:t>
      </w:r>
      <w:r w:rsidRPr="00FE1EEB">
        <w:rPr>
          <w:rFonts w:ascii="Times New Roman" w:eastAsia="Times New Roman" w:hAnsi="Times New Roman" w:cs="Times New Roman"/>
          <w:i/>
          <w:iCs/>
          <w:color w:val="000000"/>
          <w:sz w:val="28"/>
          <w:szCs w:val="28"/>
        </w:rPr>
        <w:t>Цивилизация</w:t>
      </w:r>
      <w:r w:rsidRPr="00FE1EEB">
        <w:rPr>
          <w:rFonts w:ascii="Times New Roman" w:eastAsia="Times New Roman" w:hAnsi="Times New Roman" w:cs="Times New Roman"/>
          <w:color w:val="000000"/>
          <w:sz w:val="28"/>
          <w:szCs w:val="28"/>
          <w:shd w:val="clear" w:color="auto" w:fill="FFFFFF"/>
        </w:rPr>
        <w:t> — это человечество во всем его богатстве. </w:t>
      </w:r>
      <w:proofErr w:type="gramStart"/>
      <w:r w:rsidRPr="00FE1EEB">
        <w:rPr>
          <w:rFonts w:ascii="Times New Roman" w:eastAsia="Times New Roman" w:hAnsi="Times New Roman" w:cs="Times New Roman"/>
          <w:i/>
          <w:iCs/>
          <w:color w:val="000000"/>
          <w:sz w:val="28"/>
          <w:szCs w:val="28"/>
        </w:rPr>
        <w:t>Культура</w:t>
      </w:r>
      <w:r w:rsidRPr="00FE1EEB">
        <w:rPr>
          <w:rFonts w:ascii="Times New Roman" w:eastAsia="Times New Roman" w:hAnsi="Times New Roman" w:cs="Times New Roman"/>
          <w:color w:val="000000"/>
          <w:sz w:val="28"/>
          <w:szCs w:val="28"/>
          <w:shd w:val="clear" w:color="auto" w:fill="FFFFFF"/>
        </w:rPr>
        <w:t> — это достижения цивилизации, самое совершенное в ней — триумф человеческого.</w:t>
      </w:r>
      <w:proofErr w:type="gramEnd"/>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Шум оркестра — это еще не культура, хотя уже цивилизация. С культурой мы встречаемся тогда, когда слушаем </w:t>
      </w:r>
      <w:r w:rsidRPr="00FE1EEB">
        <w:rPr>
          <w:rFonts w:ascii="Times New Roman" w:eastAsia="Times New Roman" w:hAnsi="Times New Roman" w:cs="Times New Roman"/>
          <w:i/>
          <w:iCs/>
          <w:color w:val="000000"/>
          <w:sz w:val="28"/>
          <w:szCs w:val="28"/>
        </w:rPr>
        <w:t>Чайковского</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Бетховена</w:t>
      </w:r>
      <w:r w:rsidRPr="00FE1EEB">
        <w:rPr>
          <w:rFonts w:ascii="Times New Roman" w:eastAsia="Times New Roman" w:hAnsi="Times New Roman" w:cs="Times New Roman"/>
          <w:color w:val="000000"/>
          <w:sz w:val="28"/>
          <w:szCs w:val="28"/>
          <w:shd w:val="clear" w:color="auto" w:fill="FFFFFF"/>
        </w:rPr>
        <w:t>, читаем </w:t>
      </w:r>
      <w:r w:rsidRPr="00FE1EEB">
        <w:rPr>
          <w:rFonts w:ascii="Times New Roman" w:eastAsia="Times New Roman" w:hAnsi="Times New Roman" w:cs="Times New Roman"/>
          <w:i/>
          <w:iCs/>
          <w:color w:val="000000"/>
          <w:sz w:val="28"/>
          <w:szCs w:val="28"/>
        </w:rPr>
        <w:t>Пушкина</w:t>
      </w:r>
      <w:r w:rsidRPr="00FE1EEB">
        <w:rPr>
          <w:rFonts w:ascii="Times New Roman" w:eastAsia="Times New Roman" w:hAnsi="Times New Roman" w:cs="Times New Roman"/>
          <w:color w:val="000000"/>
          <w:sz w:val="28"/>
          <w:szCs w:val="28"/>
          <w:shd w:val="clear" w:color="auto" w:fill="FFFFFF"/>
        </w:rPr>
        <w:t>, созерцаем иконы </w:t>
      </w:r>
      <w:r w:rsidRPr="00FE1EEB">
        <w:rPr>
          <w:rFonts w:ascii="Times New Roman" w:eastAsia="Times New Roman" w:hAnsi="Times New Roman" w:cs="Times New Roman"/>
          <w:i/>
          <w:iCs/>
          <w:color w:val="000000"/>
          <w:sz w:val="28"/>
          <w:szCs w:val="28"/>
        </w:rPr>
        <w:t>Рублева</w:t>
      </w:r>
      <w:r w:rsidRPr="00FE1EEB">
        <w:rPr>
          <w:rFonts w:ascii="Times New Roman" w:eastAsia="Times New Roman" w:hAnsi="Times New Roman" w:cs="Times New Roman"/>
          <w:color w:val="000000"/>
          <w:sz w:val="28"/>
          <w:szCs w:val="28"/>
          <w:shd w:val="clear" w:color="auto" w:fill="FFFFFF"/>
        </w:rPr>
        <w:t>, наслаждаемся игрой лучших актеров мира, пользуемся первоклассной техникой. Культура — это мастерство, высочайшая квалификация, в ней показывает себя автор — мастер. Его творение предназначено другим. Культура требует общения, вне общения она умирает.</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В общении реализуется </w:t>
      </w:r>
      <w:proofErr w:type="spellStart"/>
      <w:r w:rsidRPr="00FE1EEB">
        <w:rPr>
          <w:rFonts w:ascii="Times New Roman" w:eastAsia="Times New Roman" w:hAnsi="Times New Roman" w:cs="Times New Roman"/>
          <w:color w:val="000000"/>
          <w:sz w:val="28"/>
          <w:szCs w:val="28"/>
          <w:shd w:val="clear" w:color="auto" w:fill="FFFFFF"/>
        </w:rPr>
        <w:t>общезначимость</w:t>
      </w:r>
      <w:proofErr w:type="spellEnd"/>
      <w:r w:rsidRPr="00FE1EEB">
        <w:rPr>
          <w:rFonts w:ascii="Times New Roman" w:eastAsia="Times New Roman" w:hAnsi="Times New Roman" w:cs="Times New Roman"/>
          <w:color w:val="000000"/>
          <w:sz w:val="28"/>
          <w:szCs w:val="28"/>
          <w:shd w:val="clear" w:color="auto" w:fill="FFFFFF"/>
        </w:rPr>
        <w:t xml:space="preserve"> культуры. Но здесь есть свои неожиданности. Как наиболее совершенное достижение цивилизации культура не доступна всем в равной степени. Культура обладает </w:t>
      </w:r>
      <w:proofErr w:type="spellStart"/>
      <w:r w:rsidRPr="00FE1EEB">
        <w:rPr>
          <w:rFonts w:ascii="Times New Roman" w:eastAsia="Times New Roman" w:hAnsi="Times New Roman" w:cs="Times New Roman"/>
          <w:color w:val="000000"/>
          <w:sz w:val="28"/>
          <w:szCs w:val="28"/>
          <w:shd w:val="clear" w:color="auto" w:fill="FFFFFF"/>
        </w:rPr>
        <w:t>общезначимостью</w:t>
      </w:r>
      <w:proofErr w:type="spellEnd"/>
      <w:r w:rsidRPr="00FE1EEB">
        <w:rPr>
          <w:rFonts w:ascii="Times New Roman" w:eastAsia="Times New Roman" w:hAnsi="Times New Roman" w:cs="Times New Roman"/>
          <w:color w:val="000000"/>
          <w:sz w:val="28"/>
          <w:szCs w:val="28"/>
          <w:shd w:val="clear" w:color="auto" w:fill="FFFFFF"/>
        </w:rPr>
        <w:t xml:space="preserve"> лишь для круга людей, которые ее понимают, она не универсальна. </w:t>
      </w:r>
      <w:r w:rsidRPr="00FE1EEB">
        <w:rPr>
          <w:rFonts w:ascii="Times New Roman" w:eastAsia="Times New Roman" w:hAnsi="Times New Roman" w:cs="Times New Roman"/>
          <w:i/>
          <w:iCs/>
          <w:color w:val="000000"/>
          <w:sz w:val="28"/>
          <w:szCs w:val="28"/>
        </w:rPr>
        <w:t>Чем выше уровень культуры, тем меньше удельный вес членов общества, понимающих ее</w:t>
      </w:r>
      <w:r w:rsidRPr="00FE1EEB">
        <w:rPr>
          <w:rFonts w:ascii="Times New Roman" w:eastAsia="Times New Roman" w:hAnsi="Times New Roman" w:cs="Times New Roman"/>
          <w:color w:val="000000"/>
          <w:sz w:val="28"/>
          <w:szCs w:val="28"/>
          <w:shd w:val="clear" w:color="auto" w:fill="FFFFFF"/>
        </w:rPr>
        <w:t>. Всякая цивилизация гордится своей культурой, но испытывает трудности в том, чтобы сделать своим фундаментом верхние этажи культуры, которые недоступны широким народным массам. Последним доступна </w:t>
      </w:r>
      <w:r w:rsidRPr="00FE1EEB">
        <w:rPr>
          <w:rFonts w:ascii="Times New Roman" w:eastAsia="Times New Roman" w:hAnsi="Times New Roman" w:cs="Times New Roman"/>
          <w:i/>
          <w:iCs/>
          <w:color w:val="000000"/>
          <w:sz w:val="28"/>
          <w:szCs w:val="28"/>
        </w:rPr>
        <w:t>массовая</w:t>
      </w:r>
      <w:r w:rsidRPr="00FE1EEB">
        <w:rPr>
          <w:rFonts w:ascii="Times New Roman" w:eastAsia="Times New Roman" w:hAnsi="Times New Roman" w:cs="Times New Roman"/>
          <w:color w:val="000000"/>
          <w:sz w:val="28"/>
          <w:szCs w:val="28"/>
          <w:shd w:val="clear" w:color="auto" w:fill="FFFFFF"/>
        </w:rPr>
        <w:t> культура, культура нижних и средних этажей, обедненная по сравнению с высокой культурой, ценностными ориентирами.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Культура — это всегда творчество, деятельность, ценностное отношение к себе и другим по законам </w:t>
      </w:r>
      <w:r w:rsidRPr="00FE1EEB">
        <w:rPr>
          <w:rFonts w:ascii="Times New Roman" w:eastAsia="Times New Roman" w:hAnsi="Times New Roman" w:cs="Times New Roman"/>
          <w:i/>
          <w:iCs/>
          <w:color w:val="000000"/>
          <w:sz w:val="28"/>
          <w:szCs w:val="28"/>
        </w:rPr>
        <w:t>красоты, истины</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добра</w:t>
      </w:r>
      <w:r w:rsidRPr="00FE1EEB">
        <w:rPr>
          <w:rFonts w:ascii="Times New Roman" w:eastAsia="Times New Roman" w:hAnsi="Times New Roman" w:cs="Times New Roman"/>
          <w:color w:val="000000"/>
          <w:sz w:val="28"/>
          <w:szCs w:val="28"/>
          <w:shd w:val="clear" w:color="auto" w:fill="FFFFFF"/>
        </w:rPr>
        <w:t>. Эта великая троица ценностей заслуживает детального рассмотрения. Ближайшим предметом нашего интереса является красота как ценность. Воплощением красоты является </w:t>
      </w:r>
      <w:r w:rsidRPr="00FE1EEB">
        <w:rPr>
          <w:rFonts w:ascii="Times New Roman" w:eastAsia="Times New Roman" w:hAnsi="Times New Roman" w:cs="Times New Roman"/>
          <w:i/>
          <w:iCs/>
          <w:color w:val="000000"/>
          <w:sz w:val="28"/>
          <w:szCs w:val="28"/>
        </w:rPr>
        <w:t>искусство</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center"/>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ЧТО ТАКОЕ КРАСОТА?</w:t>
      </w:r>
    </w:p>
    <w:p w:rsidR="00635DD8" w:rsidRDefault="00FE1EEB" w:rsidP="0059602A">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Мир человека включает красоту, интуитивно это ясно каждому. Всякий человек способен на любовь, а любят по большей части </w:t>
      </w:r>
      <w:proofErr w:type="gramStart"/>
      <w:r w:rsidRPr="00FE1EEB">
        <w:rPr>
          <w:rFonts w:ascii="Times New Roman" w:eastAsia="Times New Roman" w:hAnsi="Times New Roman" w:cs="Times New Roman"/>
          <w:color w:val="000000"/>
          <w:sz w:val="28"/>
          <w:szCs w:val="28"/>
          <w:shd w:val="clear" w:color="auto" w:fill="FFFFFF"/>
        </w:rPr>
        <w:t>красивое</w:t>
      </w:r>
      <w:proofErr w:type="gramEnd"/>
      <w:r w:rsidRPr="00FE1EEB">
        <w:rPr>
          <w:rFonts w:ascii="Times New Roman" w:eastAsia="Times New Roman" w:hAnsi="Times New Roman" w:cs="Times New Roman"/>
          <w:color w:val="000000"/>
          <w:sz w:val="28"/>
          <w:szCs w:val="28"/>
          <w:shd w:val="clear" w:color="auto" w:fill="FFFFFF"/>
        </w:rPr>
        <w:t xml:space="preserve">, прекрасное (очень красивое), возвышенное (самое красивое). Соответственно мало кто приветствует </w:t>
      </w:r>
      <w:proofErr w:type="gramStart"/>
      <w:r w:rsidRPr="00FE1EEB">
        <w:rPr>
          <w:rFonts w:ascii="Times New Roman" w:eastAsia="Times New Roman" w:hAnsi="Times New Roman" w:cs="Times New Roman"/>
          <w:color w:val="000000"/>
          <w:sz w:val="28"/>
          <w:szCs w:val="28"/>
          <w:shd w:val="clear" w:color="auto" w:fill="FFFFFF"/>
        </w:rPr>
        <w:t>некрасивое</w:t>
      </w:r>
      <w:proofErr w:type="gramEnd"/>
      <w:r w:rsidRPr="00FE1EEB">
        <w:rPr>
          <w:rFonts w:ascii="Times New Roman" w:eastAsia="Times New Roman" w:hAnsi="Times New Roman" w:cs="Times New Roman"/>
          <w:color w:val="000000"/>
          <w:sz w:val="28"/>
          <w:szCs w:val="28"/>
          <w:shd w:val="clear" w:color="auto" w:fill="FFFFFF"/>
        </w:rPr>
        <w:t xml:space="preserve">, </w:t>
      </w:r>
      <w:r w:rsidRPr="00FE1EEB">
        <w:rPr>
          <w:rFonts w:ascii="Times New Roman" w:eastAsia="Times New Roman" w:hAnsi="Times New Roman" w:cs="Times New Roman"/>
          <w:color w:val="000000"/>
          <w:sz w:val="28"/>
          <w:szCs w:val="28"/>
          <w:shd w:val="clear" w:color="auto" w:fill="FFFFFF"/>
        </w:rPr>
        <w:lastRenderedPageBreak/>
        <w:t xml:space="preserve">безобразное (очень некрасивое), низменное (самое некрасивое). Однако наивно-интуитивного понимания мира красоты недостаточно, чтобы уверенно ориентироваться в нем. Здесь, как и </w:t>
      </w:r>
      <w:proofErr w:type="gramStart"/>
      <w:r w:rsidRPr="00FE1EEB">
        <w:rPr>
          <w:rFonts w:ascii="Times New Roman" w:eastAsia="Times New Roman" w:hAnsi="Times New Roman" w:cs="Times New Roman"/>
          <w:color w:val="000000"/>
          <w:sz w:val="28"/>
          <w:szCs w:val="28"/>
          <w:shd w:val="clear" w:color="auto" w:fill="FFFFFF"/>
        </w:rPr>
        <w:t>обычно</w:t>
      </w:r>
      <w:proofErr w:type="gramEnd"/>
      <w:r w:rsidRPr="00FE1EEB">
        <w:rPr>
          <w:rFonts w:ascii="Times New Roman" w:eastAsia="Times New Roman" w:hAnsi="Times New Roman" w:cs="Times New Roman"/>
          <w:color w:val="000000"/>
          <w:sz w:val="28"/>
          <w:szCs w:val="28"/>
          <w:shd w:val="clear" w:color="auto" w:fill="FFFFFF"/>
        </w:rPr>
        <w:t xml:space="preserve"> в проблемных ситуациях, ощущается потребность в хорошей философии.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Интересно, что вплоть до середины XVII века философы не придавали должного значения сфере красоты. Философы античности, средневековья, Возрождения считали самостоятельными разделами философии логику и этику, но не </w:t>
      </w:r>
      <w:r w:rsidRPr="00FE1EEB">
        <w:rPr>
          <w:rFonts w:ascii="Times New Roman" w:eastAsia="Times New Roman" w:hAnsi="Times New Roman" w:cs="Times New Roman"/>
          <w:i/>
          <w:iCs/>
          <w:color w:val="000000"/>
          <w:sz w:val="28"/>
          <w:szCs w:val="28"/>
        </w:rPr>
        <w:t>эстетику</w:t>
      </w:r>
      <w:r w:rsidRPr="00FE1EEB">
        <w:rPr>
          <w:rFonts w:ascii="Times New Roman" w:eastAsia="Times New Roman" w:hAnsi="Times New Roman" w:cs="Times New Roman"/>
          <w:color w:val="000000"/>
          <w:sz w:val="28"/>
          <w:szCs w:val="28"/>
          <w:shd w:val="clear" w:color="auto" w:fill="FFFFFF"/>
        </w:rPr>
        <w:t>. Почему?</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Греческое "</w:t>
      </w:r>
      <w:proofErr w:type="spellStart"/>
      <w:r w:rsidRPr="00FE1EEB">
        <w:rPr>
          <w:rFonts w:ascii="Times New Roman" w:eastAsia="Times New Roman" w:hAnsi="Times New Roman" w:cs="Times New Roman"/>
          <w:color w:val="000000"/>
          <w:sz w:val="28"/>
          <w:szCs w:val="28"/>
          <w:shd w:val="clear" w:color="auto" w:fill="FFFFFF"/>
        </w:rPr>
        <w:t>эстетикос</w:t>
      </w:r>
      <w:proofErr w:type="spellEnd"/>
      <w:r w:rsidRPr="00FE1EEB">
        <w:rPr>
          <w:rFonts w:ascii="Times New Roman" w:eastAsia="Times New Roman" w:hAnsi="Times New Roman" w:cs="Times New Roman"/>
          <w:color w:val="000000"/>
          <w:sz w:val="28"/>
          <w:szCs w:val="28"/>
          <w:shd w:val="clear" w:color="auto" w:fill="FFFFFF"/>
        </w:rPr>
        <w:t>" означает "относящееся к чувству". Но чувство считали всего лишь моментом познавательной или же практической деятельности. Когда же выяснилось, что мир чувственно-эмоционального имеет не только подчиненное, но и самостоятельное значение, наступило время эстетики, в рамках которой обрели осмысление такие ценности, как красота (лишь для простоты изложения мы, как правило, ограничиваемся упоминанием красоты и не перечисляем всякий раз другие, достаточно многочисленные эстетические термины).</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Но что такое "эстетическое", в том числе красота? Спор вокруг этого вопроса не умолкает и поныне. В зависимости от философской позиции по-разному понимается природа </w:t>
      </w:r>
      <w:proofErr w:type="gramStart"/>
      <w:r w:rsidRPr="00FE1EEB">
        <w:rPr>
          <w:rFonts w:ascii="Times New Roman" w:eastAsia="Times New Roman" w:hAnsi="Times New Roman" w:cs="Times New Roman"/>
          <w:color w:val="000000"/>
          <w:sz w:val="28"/>
          <w:szCs w:val="28"/>
          <w:shd w:val="clear" w:color="auto" w:fill="FFFFFF"/>
        </w:rPr>
        <w:t>эстетического</w:t>
      </w:r>
      <w:proofErr w:type="gramEnd"/>
      <w:r w:rsidRPr="00FE1EEB">
        <w:rPr>
          <w:rFonts w:ascii="Times New Roman" w:eastAsia="Times New Roman" w:hAnsi="Times New Roman" w:cs="Times New Roman"/>
          <w:color w:val="000000"/>
          <w:sz w:val="28"/>
          <w:szCs w:val="28"/>
          <w:shd w:val="clear" w:color="auto" w:fill="FFFFFF"/>
        </w:rPr>
        <w:t>. Материалисты видят красоту в самих предметах, а значит, искусство как воплощение красоты должно быть реалистическим. Противоположная точка зрения состоит в том, что эстетическое интерпретируется всего лишь как чувство (сторонников такой точки зрения называют субъективными идеалистами).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Современные философы преодолели противопоставление субъекта объекту. </w:t>
      </w:r>
      <w:proofErr w:type="gramStart"/>
      <w:r w:rsidRPr="00FE1EEB">
        <w:rPr>
          <w:rFonts w:ascii="Times New Roman" w:eastAsia="Times New Roman" w:hAnsi="Times New Roman" w:cs="Times New Roman"/>
          <w:color w:val="000000"/>
          <w:sz w:val="28"/>
          <w:szCs w:val="28"/>
          <w:shd w:val="clear" w:color="auto" w:fill="FFFFFF"/>
        </w:rPr>
        <w:t>Для них эстетическое есть чувство-ценность, направленное на возбудитель этого чувства, действительный или воображаемый.</w:t>
      </w:r>
      <w:proofErr w:type="gramEnd"/>
      <w:r w:rsidRPr="00FE1EEB">
        <w:rPr>
          <w:rFonts w:ascii="Times New Roman" w:eastAsia="Times New Roman" w:hAnsi="Times New Roman" w:cs="Times New Roman"/>
          <w:color w:val="000000"/>
          <w:sz w:val="28"/>
          <w:szCs w:val="28"/>
          <w:shd w:val="clear" w:color="auto" w:fill="FFFFFF"/>
        </w:rPr>
        <w:t xml:space="preserve"> По сути, речь идет не о любом чувстве-ценности, а о тех из них, которые признаются экспертами достаточно совершенными. Итак, </w:t>
      </w:r>
      <w:r w:rsidRPr="00FE1EEB">
        <w:rPr>
          <w:rFonts w:ascii="Times New Roman" w:eastAsia="Times New Roman" w:hAnsi="Times New Roman" w:cs="Times New Roman"/>
          <w:i/>
          <w:iCs/>
          <w:color w:val="000000"/>
          <w:sz w:val="28"/>
          <w:szCs w:val="28"/>
        </w:rPr>
        <w:t xml:space="preserve">эстетическое — это чувство-ценность, направленное </w:t>
      </w:r>
      <w:proofErr w:type="gramStart"/>
      <w:r w:rsidRPr="00FE1EEB">
        <w:rPr>
          <w:rFonts w:ascii="Times New Roman" w:eastAsia="Times New Roman" w:hAnsi="Times New Roman" w:cs="Times New Roman"/>
          <w:i/>
          <w:iCs/>
          <w:color w:val="000000"/>
          <w:sz w:val="28"/>
          <w:szCs w:val="28"/>
        </w:rPr>
        <w:t>на</w:t>
      </w:r>
      <w:proofErr w:type="gramEnd"/>
      <w:r w:rsidRPr="00FE1EEB">
        <w:rPr>
          <w:rFonts w:ascii="Times New Roman" w:eastAsia="Times New Roman" w:hAnsi="Times New Roman" w:cs="Times New Roman"/>
          <w:i/>
          <w:iCs/>
          <w:color w:val="000000"/>
          <w:sz w:val="28"/>
          <w:szCs w:val="28"/>
        </w:rPr>
        <w:t xml:space="preserve"> </w:t>
      </w:r>
      <w:proofErr w:type="gramStart"/>
      <w:r w:rsidRPr="00FE1EEB">
        <w:rPr>
          <w:rFonts w:ascii="Times New Roman" w:eastAsia="Times New Roman" w:hAnsi="Times New Roman" w:cs="Times New Roman"/>
          <w:i/>
          <w:iCs/>
          <w:color w:val="000000"/>
          <w:sz w:val="28"/>
          <w:szCs w:val="28"/>
        </w:rPr>
        <w:t>возбудитель</w:t>
      </w:r>
      <w:proofErr w:type="gramEnd"/>
      <w:r w:rsidRPr="00FE1EEB">
        <w:rPr>
          <w:rFonts w:ascii="Times New Roman" w:eastAsia="Times New Roman" w:hAnsi="Times New Roman" w:cs="Times New Roman"/>
          <w:i/>
          <w:iCs/>
          <w:color w:val="000000"/>
          <w:sz w:val="28"/>
          <w:szCs w:val="28"/>
        </w:rPr>
        <w:t xml:space="preserve"> этого чувства и достигшее необходимой степени совершенства</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 xml:space="preserve">Человек признает эстетическим не </w:t>
      </w:r>
      <w:proofErr w:type="gramStart"/>
      <w:r w:rsidRPr="00FE1EEB">
        <w:rPr>
          <w:rFonts w:ascii="Times New Roman" w:eastAsia="Times New Roman" w:hAnsi="Times New Roman" w:cs="Times New Roman"/>
          <w:i/>
          <w:iCs/>
          <w:color w:val="000000"/>
          <w:sz w:val="28"/>
          <w:szCs w:val="28"/>
        </w:rPr>
        <w:t>безобразное</w:t>
      </w:r>
      <w:proofErr w:type="gramEnd"/>
      <w:r w:rsidRPr="00FE1EEB">
        <w:rPr>
          <w:rFonts w:ascii="Times New Roman" w:eastAsia="Times New Roman" w:hAnsi="Times New Roman" w:cs="Times New Roman"/>
          <w:i/>
          <w:iCs/>
          <w:color w:val="000000"/>
          <w:sz w:val="28"/>
          <w:szCs w:val="28"/>
        </w:rPr>
        <w:t xml:space="preserve"> и низменное, а красивое, прекрасное, возвышенное</w:t>
      </w:r>
      <w:r w:rsidRPr="00FE1EEB">
        <w:rPr>
          <w:rFonts w:ascii="Times New Roman" w:eastAsia="Times New Roman" w:hAnsi="Times New Roman" w:cs="Times New Roman"/>
          <w:color w:val="000000"/>
          <w:sz w:val="28"/>
          <w:szCs w:val="28"/>
          <w:shd w:val="clear" w:color="auto" w:fill="FFFFFF"/>
        </w:rPr>
        <w:t xml:space="preserve">. Вот почему если артист выступает перед нами неудачно, то мы говорим: </w:t>
      </w:r>
      <w:r w:rsidRPr="00FE1EEB">
        <w:rPr>
          <w:rFonts w:ascii="Times New Roman" w:eastAsia="Times New Roman" w:hAnsi="Times New Roman" w:cs="Times New Roman"/>
          <w:color w:val="000000"/>
          <w:sz w:val="28"/>
          <w:szCs w:val="28"/>
          <w:shd w:val="clear" w:color="auto" w:fill="FFFFFF"/>
        </w:rPr>
        <w:lastRenderedPageBreak/>
        <w:t>"Это не искусство". С другой стороны, наблюдая за умелыми действиями, мастера часто говорят: "Это уже искусство".</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Красота, равно как и все эстетические ценности, органично связана не с мыслью и не с действием, а с чувством, эмоцией. Наиболее совершенные мысли мы называем </w:t>
      </w:r>
      <w:r w:rsidRPr="00FE1EEB">
        <w:rPr>
          <w:rFonts w:ascii="Times New Roman" w:eastAsia="Times New Roman" w:hAnsi="Times New Roman" w:cs="Times New Roman"/>
          <w:i/>
          <w:iCs/>
          <w:color w:val="000000"/>
          <w:sz w:val="28"/>
          <w:szCs w:val="28"/>
        </w:rPr>
        <w:t>истинными</w:t>
      </w:r>
      <w:r w:rsidRPr="00FE1EEB">
        <w:rPr>
          <w:rFonts w:ascii="Times New Roman" w:eastAsia="Times New Roman" w:hAnsi="Times New Roman" w:cs="Times New Roman"/>
          <w:color w:val="000000"/>
          <w:sz w:val="28"/>
          <w:szCs w:val="28"/>
          <w:shd w:val="clear" w:color="auto" w:fill="FFFFFF"/>
        </w:rPr>
        <w:t>. Это не означает, что мысли не могут быть красивыми. Таковыми мысли признаются очень часто (какая красивая мысль, теория!), но лишь потому, что они вызывают к жизни определенные чувства (эмоции), соотносящиеся с определенными эстетическими ценностями.</w:t>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shd w:val="clear" w:color="auto" w:fill="FFFFFF"/>
        </w:rPr>
        <w:t xml:space="preserve">История эстетики представляет собой полный драматизма, восторгов и разочарований поиск эстетически совершенного, </w:t>
      </w:r>
      <w:proofErr w:type="gramStart"/>
      <w:r w:rsidRPr="00FE1EEB">
        <w:rPr>
          <w:rFonts w:ascii="Times New Roman" w:eastAsia="Times New Roman" w:hAnsi="Times New Roman" w:cs="Times New Roman"/>
          <w:color w:val="000000"/>
          <w:sz w:val="28"/>
          <w:szCs w:val="28"/>
          <w:shd w:val="clear" w:color="auto" w:fill="FFFFFF"/>
        </w:rPr>
        <w:t>которое</w:t>
      </w:r>
      <w:proofErr w:type="gramEnd"/>
      <w:r w:rsidRPr="00FE1EEB">
        <w:rPr>
          <w:rFonts w:ascii="Times New Roman" w:eastAsia="Times New Roman" w:hAnsi="Times New Roman" w:cs="Times New Roman"/>
          <w:color w:val="000000"/>
          <w:sz w:val="28"/>
          <w:szCs w:val="28"/>
          <w:shd w:val="clear" w:color="auto" w:fill="FFFFFF"/>
        </w:rPr>
        <w:t xml:space="preserve"> мы, следуя философской традиции, называем красотой (в этом случае красота не сопоставляется с прекрасным и возвышенным). Главный вывод из истории эстетики, который мы прокомментируем ниже, таков: </w:t>
      </w:r>
      <w:r w:rsidRPr="00FE1EEB">
        <w:rPr>
          <w:rFonts w:ascii="Times New Roman" w:eastAsia="Times New Roman" w:hAnsi="Times New Roman" w:cs="Times New Roman"/>
          <w:i/>
          <w:iCs/>
          <w:color w:val="000000"/>
          <w:sz w:val="28"/>
          <w:szCs w:val="28"/>
        </w:rPr>
        <w:t>понимание красоты определяется используемой философией, меняется философия, меняется и представление о красоте. Красота есть эстетическая интерпретация</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p>
    <w:p w:rsidR="00FE1EEB" w:rsidRPr="00FE1EEB" w:rsidRDefault="00FE1EEB" w:rsidP="0059602A">
      <w:pPr>
        <w:numPr>
          <w:ilvl w:val="0"/>
          <w:numId w:val="5"/>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Для эстетики </w:t>
      </w:r>
      <w:r w:rsidRPr="00FE1EEB">
        <w:rPr>
          <w:rFonts w:ascii="Times New Roman" w:eastAsia="Times New Roman" w:hAnsi="Times New Roman" w:cs="Times New Roman"/>
          <w:i/>
          <w:iCs/>
          <w:color w:val="000000"/>
          <w:sz w:val="28"/>
          <w:szCs w:val="28"/>
        </w:rPr>
        <w:t>античности</w:t>
      </w:r>
      <w:r w:rsidRPr="00FE1EEB">
        <w:rPr>
          <w:rFonts w:ascii="Times New Roman" w:eastAsia="Times New Roman" w:hAnsi="Times New Roman" w:cs="Times New Roman"/>
          <w:color w:val="000000"/>
          <w:sz w:val="28"/>
          <w:szCs w:val="28"/>
        </w:rPr>
        <w:t> характерен подчеркнутый космизм, но это — принцип всей античной философии. Воплощение красоты — космос, все остальное красиво настолько, насколько оно приближается к гармонии космоса. В искусстве надо подражать природе. Искусство не выделено из других видов деятельности, не случайно одним и тем же словом "</w:t>
      </w:r>
      <w:proofErr w:type="spellStart"/>
      <w:r w:rsidRPr="00FE1EEB">
        <w:rPr>
          <w:rFonts w:ascii="Times New Roman" w:eastAsia="Times New Roman" w:hAnsi="Times New Roman" w:cs="Times New Roman"/>
          <w:color w:val="000000"/>
          <w:sz w:val="28"/>
          <w:szCs w:val="28"/>
        </w:rPr>
        <w:t>технэ</w:t>
      </w:r>
      <w:proofErr w:type="spellEnd"/>
      <w:r w:rsidRPr="00FE1EEB">
        <w:rPr>
          <w:rFonts w:ascii="Times New Roman" w:eastAsia="Times New Roman" w:hAnsi="Times New Roman" w:cs="Times New Roman"/>
          <w:color w:val="000000"/>
          <w:sz w:val="28"/>
          <w:szCs w:val="28"/>
        </w:rPr>
        <w:t>" обозначали и искусство и ремесло. </w:t>
      </w:r>
      <w:r w:rsidRPr="00FE1EEB">
        <w:rPr>
          <w:rFonts w:ascii="Times New Roman" w:eastAsia="Times New Roman" w:hAnsi="Times New Roman" w:cs="Times New Roman"/>
          <w:i/>
          <w:iCs/>
          <w:color w:val="000000"/>
          <w:sz w:val="28"/>
          <w:szCs w:val="28"/>
        </w:rPr>
        <w:t>Платон</w:t>
      </w:r>
      <w:r w:rsidRPr="00FE1EEB">
        <w:rPr>
          <w:rFonts w:ascii="Times New Roman" w:eastAsia="Times New Roman" w:hAnsi="Times New Roman" w:cs="Times New Roman"/>
          <w:color w:val="000000"/>
          <w:sz w:val="28"/>
          <w:szCs w:val="28"/>
        </w:rPr>
        <w:t xml:space="preserve"> считал чувства затемняющими красоту идей. Для него </w:t>
      </w:r>
      <w:proofErr w:type="gramStart"/>
      <w:r w:rsidRPr="00FE1EEB">
        <w:rPr>
          <w:rFonts w:ascii="Times New Roman" w:eastAsia="Times New Roman" w:hAnsi="Times New Roman" w:cs="Times New Roman"/>
          <w:color w:val="000000"/>
          <w:sz w:val="28"/>
          <w:szCs w:val="28"/>
        </w:rPr>
        <w:t>красивыми</w:t>
      </w:r>
      <w:proofErr w:type="gramEnd"/>
      <w:r w:rsidRPr="00FE1EEB">
        <w:rPr>
          <w:rFonts w:ascii="Times New Roman" w:eastAsia="Times New Roman" w:hAnsi="Times New Roman" w:cs="Times New Roman"/>
          <w:color w:val="000000"/>
          <w:sz w:val="28"/>
          <w:szCs w:val="28"/>
        </w:rPr>
        <w:t xml:space="preserve"> поэтому являлись не чувства, а идеи. Философия, занимающаяся идеями, красивее искусства; искусство не очищает душу человека от вредных страстей. С ним не согласен </w:t>
      </w:r>
      <w:r w:rsidRPr="00FE1EEB">
        <w:rPr>
          <w:rFonts w:ascii="Times New Roman" w:eastAsia="Times New Roman" w:hAnsi="Times New Roman" w:cs="Times New Roman"/>
          <w:i/>
          <w:iCs/>
          <w:color w:val="000000"/>
          <w:sz w:val="28"/>
          <w:szCs w:val="28"/>
        </w:rPr>
        <w:t>Аристотель</w:t>
      </w:r>
      <w:r w:rsidRPr="00FE1EEB">
        <w:rPr>
          <w:rFonts w:ascii="Times New Roman" w:eastAsia="Times New Roman" w:hAnsi="Times New Roman" w:cs="Times New Roman"/>
          <w:color w:val="000000"/>
          <w:sz w:val="28"/>
          <w:szCs w:val="28"/>
        </w:rPr>
        <w:t>, опять же философски отнюдь не случайно. По </w:t>
      </w:r>
      <w:r w:rsidRPr="00FE1EEB">
        <w:rPr>
          <w:rFonts w:ascii="Times New Roman" w:eastAsia="Times New Roman" w:hAnsi="Times New Roman" w:cs="Times New Roman"/>
          <w:i/>
          <w:iCs/>
          <w:color w:val="000000"/>
          <w:sz w:val="28"/>
          <w:szCs w:val="28"/>
        </w:rPr>
        <w:t>Аристотелю</w:t>
      </w:r>
      <w:r w:rsidRPr="00FE1EEB">
        <w:rPr>
          <w:rFonts w:ascii="Times New Roman" w:eastAsia="Times New Roman" w:hAnsi="Times New Roman" w:cs="Times New Roman"/>
          <w:color w:val="000000"/>
          <w:sz w:val="28"/>
          <w:szCs w:val="28"/>
        </w:rPr>
        <w:t>, душа человека есть форма, искусство, например трагедия, возбуждает психику, слушатели получают удовольствие, что равносильно очищению души.</w:t>
      </w:r>
    </w:p>
    <w:p w:rsidR="00FE1EEB" w:rsidRPr="00FE1EEB" w:rsidRDefault="00FE1EEB" w:rsidP="0059602A">
      <w:pPr>
        <w:numPr>
          <w:ilvl w:val="0"/>
          <w:numId w:val="5"/>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Для эстетики </w:t>
      </w:r>
      <w:r w:rsidRPr="00FE1EEB">
        <w:rPr>
          <w:rFonts w:ascii="Times New Roman" w:eastAsia="Times New Roman" w:hAnsi="Times New Roman" w:cs="Times New Roman"/>
          <w:i/>
          <w:iCs/>
          <w:color w:val="000000"/>
          <w:sz w:val="28"/>
          <w:szCs w:val="28"/>
        </w:rPr>
        <w:t>средневековья</w:t>
      </w:r>
      <w:r w:rsidRPr="00FE1EEB">
        <w:rPr>
          <w:rFonts w:ascii="Times New Roman" w:eastAsia="Times New Roman" w:hAnsi="Times New Roman" w:cs="Times New Roman"/>
          <w:color w:val="000000"/>
          <w:sz w:val="28"/>
          <w:szCs w:val="28"/>
        </w:rPr>
        <w:t xml:space="preserve"> характерен принцип абсолютной духовной личности. </w:t>
      </w:r>
      <w:r w:rsidRPr="00FE1EEB">
        <w:rPr>
          <w:rFonts w:ascii="Times New Roman" w:eastAsia="Times New Roman" w:hAnsi="Times New Roman" w:cs="Times New Roman"/>
          <w:color w:val="000000"/>
          <w:sz w:val="28"/>
          <w:szCs w:val="28"/>
        </w:rPr>
        <w:lastRenderedPageBreak/>
        <w:t>Теперь все земное, красивое есть символ, отблеск духовной красоты Бога. Меняется характер всех искусств. Красота зримая есть проявление красоты незримой. Цель искусства — приближение человека к Богу.</w:t>
      </w:r>
    </w:p>
    <w:p w:rsidR="00FE1EEB" w:rsidRPr="00FE1EEB" w:rsidRDefault="00FE1EEB" w:rsidP="0059602A">
      <w:pPr>
        <w:numPr>
          <w:ilvl w:val="0"/>
          <w:numId w:val="5"/>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В эстетике </w:t>
      </w:r>
      <w:r w:rsidRPr="00FE1EEB">
        <w:rPr>
          <w:rFonts w:ascii="Times New Roman" w:eastAsia="Times New Roman" w:hAnsi="Times New Roman" w:cs="Times New Roman"/>
          <w:i/>
          <w:iCs/>
          <w:color w:val="000000"/>
          <w:sz w:val="28"/>
          <w:szCs w:val="28"/>
        </w:rPr>
        <w:t>Нового времени</w:t>
      </w:r>
      <w:r w:rsidRPr="00FE1EEB">
        <w:rPr>
          <w:rFonts w:ascii="Times New Roman" w:eastAsia="Times New Roman" w:hAnsi="Times New Roman" w:cs="Times New Roman"/>
          <w:color w:val="000000"/>
          <w:sz w:val="28"/>
          <w:szCs w:val="28"/>
        </w:rPr>
        <w:t xml:space="preserve"> внимание переносится на субъект. Сначала, в эпоху Возрождения, образцом красоты провозглашается сам человек, его тело. Позднее, вследствие развития чувственного и рационального познания </w:t>
      </w:r>
      <w:proofErr w:type="gramStart"/>
      <w:r w:rsidRPr="00FE1EEB">
        <w:rPr>
          <w:rFonts w:ascii="Times New Roman" w:eastAsia="Times New Roman" w:hAnsi="Times New Roman" w:cs="Times New Roman"/>
          <w:color w:val="000000"/>
          <w:sz w:val="28"/>
          <w:szCs w:val="28"/>
        </w:rPr>
        <w:t>эстетическое</w:t>
      </w:r>
      <w:proofErr w:type="gramEnd"/>
      <w:r w:rsidRPr="00FE1EEB">
        <w:rPr>
          <w:rFonts w:ascii="Times New Roman" w:eastAsia="Times New Roman" w:hAnsi="Times New Roman" w:cs="Times New Roman"/>
          <w:color w:val="000000"/>
          <w:sz w:val="28"/>
          <w:szCs w:val="28"/>
        </w:rPr>
        <w:t xml:space="preserve"> сводится либо к чувствам, либо к рассудку. Как прямая реакция на философию </w:t>
      </w:r>
      <w:r w:rsidRPr="00FE1EEB">
        <w:rPr>
          <w:rFonts w:ascii="Times New Roman" w:eastAsia="Times New Roman" w:hAnsi="Times New Roman" w:cs="Times New Roman"/>
          <w:i/>
          <w:iCs/>
          <w:color w:val="000000"/>
          <w:sz w:val="28"/>
          <w:szCs w:val="28"/>
        </w:rPr>
        <w:t>Декарта</w:t>
      </w:r>
      <w:r w:rsidRPr="00FE1EEB">
        <w:rPr>
          <w:rFonts w:ascii="Times New Roman" w:eastAsia="Times New Roman" w:hAnsi="Times New Roman" w:cs="Times New Roman"/>
          <w:color w:val="000000"/>
          <w:sz w:val="28"/>
          <w:szCs w:val="28"/>
        </w:rPr>
        <w:t> с ее идеалом ясности и рационализма достигает расцвета </w:t>
      </w:r>
      <w:r w:rsidRPr="00FE1EEB">
        <w:rPr>
          <w:rFonts w:ascii="Times New Roman" w:eastAsia="Times New Roman" w:hAnsi="Times New Roman" w:cs="Times New Roman"/>
          <w:i/>
          <w:iCs/>
          <w:color w:val="000000"/>
          <w:sz w:val="28"/>
          <w:szCs w:val="28"/>
        </w:rPr>
        <w:t>классицизм</w:t>
      </w:r>
      <w:r w:rsidRPr="00FE1EEB">
        <w:rPr>
          <w:rFonts w:ascii="Times New Roman" w:eastAsia="Times New Roman" w:hAnsi="Times New Roman" w:cs="Times New Roman"/>
          <w:color w:val="000000"/>
          <w:sz w:val="28"/>
          <w:szCs w:val="28"/>
        </w:rPr>
        <w:t> с его требованием гармонической ясности и благородства стиля, четкой логической организованности, простоты и строгости форм, верности природе. Классицизм проникнут пафосом политической свободы, национальной независимости, социальной справедливости, идеями социального и естественного равенства людей. Представителями классицизма в искусстве считаются </w:t>
      </w:r>
      <w:r w:rsidRPr="00FE1EEB">
        <w:rPr>
          <w:rFonts w:ascii="Times New Roman" w:eastAsia="Times New Roman" w:hAnsi="Times New Roman" w:cs="Times New Roman"/>
          <w:i/>
          <w:iCs/>
          <w:color w:val="000000"/>
          <w:sz w:val="28"/>
          <w:szCs w:val="28"/>
        </w:rPr>
        <w:t>Шиллер</w:t>
      </w:r>
      <w:r w:rsidRPr="00FE1EEB">
        <w:rPr>
          <w:rFonts w:ascii="Times New Roman" w:eastAsia="Times New Roman" w:hAnsi="Times New Roman" w:cs="Times New Roman"/>
          <w:color w:val="000000"/>
          <w:sz w:val="28"/>
          <w:szCs w:val="28"/>
        </w:rPr>
        <w:t> и </w:t>
      </w:r>
      <w:r w:rsidRPr="00FE1EEB">
        <w:rPr>
          <w:rFonts w:ascii="Times New Roman" w:eastAsia="Times New Roman" w:hAnsi="Times New Roman" w:cs="Times New Roman"/>
          <w:i/>
          <w:iCs/>
          <w:color w:val="000000"/>
          <w:sz w:val="28"/>
          <w:szCs w:val="28"/>
        </w:rPr>
        <w:t>Гёте, Гайдн, Моцарт</w:t>
      </w:r>
      <w:r w:rsidRPr="00FE1EEB">
        <w:rPr>
          <w:rFonts w:ascii="Times New Roman" w:eastAsia="Times New Roman" w:hAnsi="Times New Roman" w:cs="Times New Roman"/>
          <w:color w:val="000000"/>
          <w:sz w:val="28"/>
          <w:szCs w:val="28"/>
        </w:rPr>
        <w:t> и </w:t>
      </w:r>
      <w:r w:rsidRPr="00FE1EEB">
        <w:rPr>
          <w:rFonts w:ascii="Times New Roman" w:eastAsia="Times New Roman" w:hAnsi="Times New Roman" w:cs="Times New Roman"/>
          <w:i/>
          <w:iCs/>
          <w:color w:val="000000"/>
          <w:sz w:val="28"/>
          <w:szCs w:val="28"/>
        </w:rPr>
        <w:t>Бетховен, Фонвизин, Державин, Казаков</w:t>
      </w:r>
      <w:r w:rsidRPr="00FE1EEB">
        <w:rPr>
          <w:rFonts w:ascii="Times New Roman" w:eastAsia="Times New Roman" w:hAnsi="Times New Roman" w:cs="Times New Roman"/>
          <w:color w:val="000000"/>
          <w:sz w:val="28"/>
          <w:szCs w:val="28"/>
        </w:rPr>
        <w:t> (архитектор здания Московского университета). Выступившие против формализма и прямолинейно-рассудочного понимания искусства </w:t>
      </w:r>
      <w:r w:rsidRPr="00FE1EEB">
        <w:rPr>
          <w:rFonts w:ascii="Times New Roman" w:eastAsia="Times New Roman" w:hAnsi="Times New Roman" w:cs="Times New Roman"/>
          <w:i/>
          <w:iCs/>
          <w:color w:val="000000"/>
          <w:sz w:val="28"/>
          <w:szCs w:val="28"/>
        </w:rPr>
        <w:t>романтики</w:t>
      </w:r>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Гюго, Лермонтов, Вагнер</w:t>
      </w:r>
      <w:r w:rsidRPr="00FE1EEB">
        <w:rPr>
          <w:rFonts w:ascii="Times New Roman" w:eastAsia="Times New Roman" w:hAnsi="Times New Roman" w:cs="Times New Roman"/>
          <w:color w:val="000000"/>
          <w:sz w:val="28"/>
          <w:szCs w:val="28"/>
        </w:rPr>
        <w:t> </w:t>
      </w:r>
      <w:proofErr w:type="spellStart"/>
      <w:r w:rsidRPr="00FE1EEB">
        <w:rPr>
          <w:rFonts w:ascii="Times New Roman" w:eastAsia="Times New Roman" w:hAnsi="Times New Roman" w:cs="Times New Roman"/>
          <w:color w:val="000000"/>
          <w:sz w:val="28"/>
          <w:szCs w:val="28"/>
        </w:rPr>
        <w:t>и.др</w:t>
      </w:r>
      <w:proofErr w:type="spellEnd"/>
      <w:r w:rsidRPr="00FE1EEB">
        <w:rPr>
          <w:rFonts w:ascii="Times New Roman" w:eastAsia="Times New Roman" w:hAnsi="Times New Roman" w:cs="Times New Roman"/>
          <w:color w:val="000000"/>
          <w:sz w:val="28"/>
          <w:szCs w:val="28"/>
        </w:rPr>
        <w:t>.) стремились к раскрепощению многообразных способностей личности. В философском отношении они оставались в рамках философии Нового времени. Высшим достижением эстетики Нового времени стало искусство </w:t>
      </w:r>
      <w:r w:rsidRPr="00FE1EEB">
        <w:rPr>
          <w:rFonts w:ascii="Times New Roman" w:eastAsia="Times New Roman" w:hAnsi="Times New Roman" w:cs="Times New Roman"/>
          <w:i/>
          <w:iCs/>
          <w:color w:val="000000"/>
          <w:sz w:val="28"/>
          <w:szCs w:val="28"/>
        </w:rPr>
        <w:t>романа</w:t>
      </w:r>
      <w:r w:rsidRPr="00FE1EEB">
        <w:rPr>
          <w:rFonts w:ascii="Times New Roman" w:eastAsia="Times New Roman" w:hAnsi="Times New Roman" w:cs="Times New Roman"/>
          <w:color w:val="000000"/>
          <w:sz w:val="28"/>
          <w:szCs w:val="28"/>
        </w:rPr>
        <w:t>.</w:t>
      </w:r>
    </w:p>
    <w:p w:rsidR="00FE1EEB" w:rsidRPr="00FE1EEB" w:rsidRDefault="00FE1EEB" w:rsidP="0059602A">
      <w:pPr>
        <w:numPr>
          <w:ilvl w:val="0"/>
          <w:numId w:val="5"/>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В ХХ веке происходят новые "сдвиги" в философии и вместе с ней (иногда позже) в искусстве.</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герменевтике осуществляется сдвиг в сторону произведения искусства, оно оценивается как праздник, игра.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феноменологии</w:t>
      </w:r>
      <w:r w:rsidRPr="00FE1EEB">
        <w:rPr>
          <w:rFonts w:ascii="Times New Roman" w:eastAsia="Times New Roman" w:hAnsi="Times New Roman" w:cs="Times New Roman"/>
          <w:color w:val="000000"/>
          <w:sz w:val="28"/>
          <w:szCs w:val="28"/>
          <w:shd w:val="clear" w:color="auto" w:fill="FFFFFF"/>
        </w:rPr>
        <w:t> "сдвиг" осуществляется в сторону эстетического </w:t>
      </w:r>
      <w:r w:rsidRPr="00FE1EEB">
        <w:rPr>
          <w:rFonts w:ascii="Times New Roman" w:eastAsia="Times New Roman" w:hAnsi="Times New Roman" w:cs="Times New Roman"/>
          <w:i/>
          <w:iCs/>
          <w:color w:val="000000"/>
          <w:sz w:val="28"/>
          <w:szCs w:val="28"/>
        </w:rPr>
        <w:t>смысла</w:t>
      </w:r>
      <w:r w:rsidRPr="00FE1EEB">
        <w:rPr>
          <w:rFonts w:ascii="Times New Roman" w:eastAsia="Times New Roman" w:hAnsi="Times New Roman" w:cs="Times New Roman"/>
          <w:color w:val="000000"/>
          <w:sz w:val="28"/>
          <w:szCs w:val="28"/>
          <w:shd w:val="clear" w:color="auto" w:fill="FFFFFF"/>
        </w:rPr>
        <w:t>, субъект наделяет произведение искусства </w:t>
      </w:r>
      <w:r w:rsidRPr="00FE1EEB">
        <w:rPr>
          <w:rFonts w:ascii="Times New Roman" w:eastAsia="Times New Roman" w:hAnsi="Times New Roman" w:cs="Times New Roman"/>
          <w:i/>
          <w:iCs/>
          <w:color w:val="000000"/>
          <w:sz w:val="28"/>
          <w:szCs w:val="28"/>
        </w:rPr>
        <w:t>смыслом</w:t>
      </w:r>
      <w:r w:rsidRPr="00FE1EEB">
        <w:rPr>
          <w:rFonts w:ascii="Times New Roman" w:eastAsia="Times New Roman" w:hAnsi="Times New Roman" w:cs="Times New Roman"/>
          <w:color w:val="000000"/>
          <w:sz w:val="28"/>
          <w:szCs w:val="28"/>
          <w:shd w:val="clear" w:color="auto" w:fill="FFFFFF"/>
        </w:rPr>
        <w:t>, выработанным во многом им самим.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Аналитики</w:t>
      </w:r>
      <w:r w:rsidRPr="00FE1EEB">
        <w:rPr>
          <w:rFonts w:ascii="Times New Roman" w:eastAsia="Times New Roman" w:hAnsi="Times New Roman" w:cs="Times New Roman"/>
          <w:color w:val="000000"/>
          <w:sz w:val="28"/>
          <w:szCs w:val="28"/>
          <w:shd w:val="clear" w:color="auto" w:fill="FFFFFF"/>
        </w:rPr>
        <w:t> "сдвигаются" в сторону языка, они анализируют так называемые эмотивные (эмоциональные) суждения и в них видят суть искусства.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lastRenderedPageBreak/>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постмодернизме</w:t>
      </w:r>
      <w:r w:rsidRPr="00FE1EEB">
        <w:rPr>
          <w:rFonts w:ascii="Times New Roman" w:eastAsia="Times New Roman" w:hAnsi="Times New Roman" w:cs="Times New Roman"/>
          <w:color w:val="000000"/>
          <w:sz w:val="28"/>
          <w:szCs w:val="28"/>
          <w:shd w:val="clear" w:color="auto" w:fill="FFFFFF"/>
        </w:rPr>
        <w:t> смысл искусства становится многозначным, что соответствует рассеиванию, деконструкции текста. При такой интерпретации реализм считается разновидностью устаревшего понимания искусства, развивается этика возвышенного, а оно само трудноопределимо.</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касается России, то здесь в эстетике длительное время господствовал так называемый </w:t>
      </w:r>
      <w:r w:rsidRPr="00FE1EEB">
        <w:rPr>
          <w:rFonts w:ascii="Times New Roman" w:eastAsia="Times New Roman" w:hAnsi="Times New Roman" w:cs="Times New Roman"/>
          <w:i/>
          <w:iCs/>
          <w:color w:val="000000"/>
          <w:sz w:val="28"/>
          <w:szCs w:val="28"/>
        </w:rPr>
        <w:t>социалистический реализм</w:t>
      </w:r>
      <w:r w:rsidRPr="00FE1EEB">
        <w:rPr>
          <w:rFonts w:ascii="Times New Roman" w:eastAsia="Times New Roman" w:hAnsi="Times New Roman" w:cs="Times New Roman"/>
          <w:color w:val="000000"/>
          <w:sz w:val="28"/>
          <w:szCs w:val="28"/>
          <w:shd w:val="clear" w:color="auto" w:fill="FFFFFF"/>
        </w:rPr>
        <w:t> — перевод на эстетический язык философии исторического материализма. Материализму ставится в соответствие реализм, а </w:t>
      </w:r>
      <w:r w:rsidRPr="00FE1EEB">
        <w:rPr>
          <w:rFonts w:ascii="Times New Roman" w:eastAsia="Times New Roman" w:hAnsi="Times New Roman" w:cs="Times New Roman"/>
          <w:i/>
          <w:iCs/>
          <w:color w:val="000000"/>
          <w:sz w:val="28"/>
          <w:szCs w:val="28"/>
        </w:rPr>
        <w:t>историческому</w:t>
      </w:r>
      <w:r w:rsidRPr="00FE1EEB">
        <w:rPr>
          <w:rFonts w:ascii="Times New Roman" w:eastAsia="Times New Roman" w:hAnsi="Times New Roman" w:cs="Times New Roman"/>
          <w:color w:val="000000"/>
          <w:sz w:val="28"/>
          <w:szCs w:val="28"/>
          <w:shd w:val="clear" w:color="auto" w:fill="FFFFFF"/>
        </w:rPr>
        <w:t> материализму — </w:t>
      </w:r>
      <w:r w:rsidRPr="00FE1EEB">
        <w:rPr>
          <w:rFonts w:ascii="Times New Roman" w:eastAsia="Times New Roman" w:hAnsi="Times New Roman" w:cs="Times New Roman"/>
          <w:i/>
          <w:iCs/>
          <w:color w:val="000000"/>
          <w:sz w:val="28"/>
          <w:szCs w:val="28"/>
        </w:rPr>
        <w:t>социалистический</w:t>
      </w:r>
      <w:r w:rsidRPr="00FE1EEB">
        <w:rPr>
          <w:rFonts w:ascii="Times New Roman" w:eastAsia="Times New Roman" w:hAnsi="Times New Roman" w:cs="Times New Roman"/>
          <w:color w:val="000000"/>
          <w:sz w:val="28"/>
          <w:szCs w:val="28"/>
          <w:shd w:val="clear" w:color="auto" w:fill="FFFFFF"/>
        </w:rPr>
        <w:t> реализм. В настоящее время в нашей стране ведется поиск новых эстетических ориентиров.</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Итак, смысл различных эстетических направлений определяется их философией, многообразию философий соответствует многообразие эстетик.</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Разумеется, мы не упомянули целый ряд эстетических концепций. Тем не </w:t>
      </w:r>
      <w:proofErr w:type="gramStart"/>
      <w:r w:rsidRPr="00FE1EEB">
        <w:rPr>
          <w:rFonts w:ascii="Times New Roman" w:eastAsia="Times New Roman" w:hAnsi="Times New Roman" w:cs="Times New Roman"/>
          <w:color w:val="000000"/>
          <w:sz w:val="28"/>
          <w:szCs w:val="28"/>
          <w:shd w:val="clear" w:color="auto" w:fill="FFFFFF"/>
        </w:rPr>
        <w:t>менее</w:t>
      </w:r>
      <w:proofErr w:type="gramEnd"/>
      <w:r w:rsidRPr="00FE1EEB">
        <w:rPr>
          <w:rFonts w:ascii="Times New Roman" w:eastAsia="Times New Roman" w:hAnsi="Times New Roman" w:cs="Times New Roman"/>
          <w:color w:val="000000"/>
          <w:sz w:val="28"/>
          <w:szCs w:val="28"/>
          <w:shd w:val="clear" w:color="auto" w:fill="FFFFFF"/>
        </w:rPr>
        <w:t xml:space="preserve"> взглядом охвачено обширное поле эстетики. Для философии это очень важно, ибо она по определению не должна замыкаться в узкие горизонты. Философию можно сравнить с телескопом, который позволяет видеть далеко. Для рассмотрения же деталей нужен микроскоп (эту функцию часто выполняют науки и искусства).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both"/>
        <w:outlineLvl w:val="3"/>
        <w:rPr>
          <w:rFonts w:ascii="Times New Roman" w:eastAsia="Times New Roman" w:hAnsi="Times New Roman" w:cs="Times New Roman"/>
          <w:b/>
          <w:bCs/>
          <w:color w:val="000000"/>
          <w:sz w:val="28"/>
          <w:szCs w:val="28"/>
        </w:rPr>
      </w:pPr>
      <w:bookmarkStart w:id="3" w:name="__refheading__75_174184967"/>
      <w:bookmarkEnd w:id="3"/>
      <w:r w:rsidRPr="00FE1EEB">
        <w:rPr>
          <w:rFonts w:ascii="Times New Roman" w:eastAsia="Times New Roman" w:hAnsi="Times New Roman" w:cs="Times New Roman"/>
          <w:b/>
          <w:bCs/>
          <w:color w:val="000000"/>
          <w:sz w:val="28"/>
          <w:szCs w:val="28"/>
        </w:rPr>
        <w:t>ЧТО ТАКОЕ ПРАКТИКА?</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Греческое слово "</w:t>
      </w:r>
      <w:proofErr w:type="spellStart"/>
      <w:r w:rsidRPr="00FE1EEB">
        <w:rPr>
          <w:rFonts w:ascii="Times New Roman" w:eastAsia="Times New Roman" w:hAnsi="Times New Roman" w:cs="Times New Roman"/>
          <w:color w:val="000000"/>
          <w:sz w:val="28"/>
          <w:szCs w:val="28"/>
          <w:shd w:val="clear" w:color="auto" w:fill="FFFFFF"/>
        </w:rPr>
        <w:t>практикос</w:t>
      </w:r>
      <w:proofErr w:type="spellEnd"/>
      <w:r w:rsidRPr="00FE1EEB">
        <w:rPr>
          <w:rFonts w:ascii="Times New Roman" w:eastAsia="Times New Roman" w:hAnsi="Times New Roman" w:cs="Times New Roman"/>
          <w:color w:val="000000"/>
          <w:sz w:val="28"/>
          <w:szCs w:val="28"/>
          <w:shd w:val="clear" w:color="auto" w:fill="FFFFFF"/>
        </w:rPr>
        <w:t xml:space="preserve">" означает </w:t>
      </w:r>
      <w:proofErr w:type="gramStart"/>
      <w:r w:rsidRPr="00FE1EEB">
        <w:rPr>
          <w:rFonts w:ascii="Times New Roman" w:eastAsia="Times New Roman" w:hAnsi="Times New Roman" w:cs="Times New Roman"/>
          <w:color w:val="000000"/>
          <w:sz w:val="28"/>
          <w:szCs w:val="28"/>
          <w:shd w:val="clear" w:color="auto" w:fill="FFFFFF"/>
        </w:rPr>
        <w:t>деятельный</w:t>
      </w:r>
      <w:proofErr w:type="gramEnd"/>
      <w:r w:rsidRPr="00FE1EEB">
        <w:rPr>
          <w:rFonts w:ascii="Times New Roman" w:eastAsia="Times New Roman" w:hAnsi="Times New Roman" w:cs="Times New Roman"/>
          <w:color w:val="000000"/>
          <w:sz w:val="28"/>
          <w:szCs w:val="28"/>
          <w:shd w:val="clear" w:color="auto" w:fill="FFFFFF"/>
        </w:rPr>
        <w:t>, активный. При этом имеется в виду деятельность, всегда направленная на достижение цели. </w:t>
      </w:r>
      <w:r w:rsidRPr="00FE1EEB">
        <w:rPr>
          <w:rFonts w:ascii="Times New Roman" w:eastAsia="Times New Roman" w:hAnsi="Times New Roman" w:cs="Times New Roman"/>
          <w:i/>
          <w:iCs/>
          <w:color w:val="000000"/>
          <w:sz w:val="28"/>
          <w:szCs w:val="28"/>
        </w:rPr>
        <w:t>Практика есть деятельность человека по достижению цели</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Практика обладает структурой, строением. Составляющими структурами являются: 1) субъект практики (один человек или группа людей, цели которых определяют смысл совершаемого); 2) сама цель как субъективный образ желаемого будущего; 3) целенаправленная деятельность; 4) средства практики; 5) объект практического действия; 6) результат практики.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lastRenderedPageBreak/>
        <w:br/>
      </w:r>
      <w:r w:rsidRPr="00FE1EEB">
        <w:rPr>
          <w:rFonts w:ascii="Times New Roman" w:eastAsia="Times New Roman" w:hAnsi="Times New Roman" w:cs="Times New Roman"/>
          <w:color w:val="000000"/>
          <w:sz w:val="28"/>
          <w:szCs w:val="28"/>
          <w:shd w:val="clear" w:color="auto" w:fill="FFFFFF"/>
        </w:rPr>
        <w:t xml:space="preserve">Положим, Иван и Степан делают вместе табуретку. </w:t>
      </w:r>
      <w:proofErr w:type="gramStart"/>
      <w:r w:rsidRPr="00FE1EEB">
        <w:rPr>
          <w:rFonts w:ascii="Times New Roman" w:eastAsia="Times New Roman" w:hAnsi="Times New Roman" w:cs="Times New Roman"/>
          <w:color w:val="000000"/>
          <w:sz w:val="28"/>
          <w:szCs w:val="28"/>
          <w:shd w:val="clear" w:color="auto" w:fill="FFFFFF"/>
        </w:rPr>
        <w:t>Здесь субъектами практики являются они оба, цель практики — заиметь табуретку, деятельность — пиление, строгание, средства практики — пила, рубанок, молоток, объект делания — древесный материал, результат действия — табуретка.</w:t>
      </w:r>
      <w:proofErr w:type="gramEnd"/>
      <w:r w:rsidRPr="00FE1EEB">
        <w:rPr>
          <w:rFonts w:ascii="Times New Roman" w:eastAsia="Times New Roman" w:hAnsi="Times New Roman" w:cs="Times New Roman"/>
          <w:color w:val="000000"/>
          <w:sz w:val="28"/>
          <w:szCs w:val="28"/>
          <w:shd w:val="clear" w:color="auto" w:fill="FFFFFF"/>
        </w:rPr>
        <w:t xml:space="preserve"> Наш пример очень прост. Ясно, что могут быть куда более сложные практические ситуации, когда, например, субъектом практики являются огромные социальные общности людей, а средствами практики — сложные машинные комплексы. В то же время возможны весьма вырожденные случаи практики.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Допустим, студент на экзамене взял билет и готовится к ответу, но делает это несколько странным образом, ничего не пишет, думает. Это тоже практика, ибо у студента есть </w:t>
      </w:r>
      <w:proofErr w:type="gramStart"/>
      <w:r w:rsidRPr="00FE1EEB">
        <w:rPr>
          <w:rFonts w:ascii="Times New Roman" w:eastAsia="Times New Roman" w:hAnsi="Times New Roman" w:cs="Times New Roman"/>
          <w:color w:val="000000"/>
          <w:sz w:val="28"/>
          <w:szCs w:val="28"/>
          <w:shd w:val="clear" w:color="auto" w:fill="FFFFFF"/>
        </w:rPr>
        <w:t>цель</w:t>
      </w:r>
      <w:proofErr w:type="gramEnd"/>
      <w:r w:rsidRPr="00FE1EEB">
        <w:rPr>
          <w:rFonts w:ascii="Times New Roman" w:eastAsia="Times New Roman" w:hAnsi="Times New Roman" w:cs="Times New Roman"/>
          <w:color w:val="000000"/>
          <w:sz w:val="28"/>
          <w:szCs w:val="28"/>
          <w:shd w:val="clear" w:color="auto" w:fill="FFFFFF"/>
        </w:rPr>
        <w:t xml:space="preserve"> и он стремится ее достичь. Необычность рассматриваемой ситуации заключается в том, что здесь объектом практического действия является сам субъект практики, нет каких-либо материальных </w:t>
      </w:r>
      <w:proofErr w:type="spellStart"/>
      <w:r w:rsidRPr="00FE1EEB">
        <w:rPr>
          <w:rFonts w:ascii="Times New Roman" w:eastAsia="Times New Roman" w:hAnsi="Times New Roman" w:cs="Times New Roman"/>
          <w:color w:val="000000"/>
          <w:sz w:val="28"/>
          <w:szCs w:val="28"/>
          <w:shd w:val="clear" w:color="auto" w:fill="FFFFFF"/>
        </w:rPr>
        <w:t>внесубъектных</w:t>
      </w:r>
      <w:proofErr w:type="spellEnd"/>
      <w:r w:rsidRPr="00FE1EEB">
        <w:rPr>
          <w:rFonts w:ascii="Times New Roman" w:eastAsia="Times New Roman" w:hAnsi="Times New Roman" w:cs="Times New Roman"/>
          <w:color w:val="000000"/>
          <w:sz w:val="28"/>
          <w:szCs w:val="28"/>
          <w:shd w:val="clear" w:color="auto" w:fill="FFFFFF"/>
        </w:rPr>
        <w:t xml:space="preserve"> сре</w:t>
      </w:r>
      <w:proofErr w:type="gramStart"/>
      <w:r w:rsidRPr="00FE1EEB">
        <w:rPr>
          <w:rFonts w:ascii="Times New Roman" w:eastAsia="Times New Roman" w:hAnsi="Times New Roman" w:cs="Times New Roman"/>
          <w:color w:val="000000"/>
          <w:sz w:val="28"/>
          <w:szCs w:val="28"/>
          <w:shd w:val="clear" w:color="auto" w:fill="FFFFFF"/>
        </w:rPr>
        <w:t>дств пр</w:t>
      </w:r>
      <w:proofErr w:type="gramEnd"/>
      <w:r w:rsidRPr="00FE1EEB">
        <w:rPr>
          <w:rFonts w:ascii="Times New Roman" w:eastAsia="Times New Roman" w:hAnsi="Times New Roman" w:cs="Times New Roman"/>
          <w:color w:val="000000"/>
          <w:sz w:val="28"/>
          <w:szCs w:val="28"/>
          <w:shd w:val="clear" w:color="auto" w:fill="FFFFFF"/>
        </w:rPr>
        <w:t>актики, а результатом ее является подготовленный на экзаменационный вопрос ответ.</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В практике принимает участие и студент, и рабочий, и инженер, и деятель искусства, и ученый, короче, каждый человек. </w:t>
      </w:r>
      <w:proofErr w:type="spellStart"/>
      <w:r w:rsidRPr="00FE1EEB">
        <w:rPr>
          <w:rFonts w:ascii="Times New Roman" w:eastAsia="Times New Roman" w:hAnsi="Times New Roman" w:cs="Times New Roman"/>
          <w:color w:val="000000"/>
          <w:sz w:val="28"/>
          <w:szCs w:val="28"/>
          <w:shd w:val="clear" w:color="auto" w:fill="FFFFFF"/>
        </w:rPr>
        <w:t>Непрактикой</w:t>
      </w:r>
      <w:proofErr w:type="spellEnd"/>
      <w:r w:rsidRPr="00FE1EEB">
        <w:rPr>
          <w:rFonts w:ascii="Times New Roman" w:eastAsia="Times New Roman" w:hAnsi="Times New Roman" w:cs="Times New Roman"/>
          <w:color w:val="000000"/>
          <w:sz w:val="28"/>
          <w:szCs w:val="28"/>
          <w:shd w:val="clear" w:color="auto" w:fill="FFFFFF"/>
        </w:rPr>
        <w:t xml:space="preserve"> является не умственная или какая-либо другая интеллектуальная деятельность, а отсутствие деятельности в ее специфически человеческих чертах. Если природные процессы не вовлечены в среду деятельности человека, то они не относятся к сфере практики.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касается форм практики, то их в соответствии со структурой человеческой деятельности достаточно много. Есть практика экономической, политической, социальной, научной, культурной жизни. Философия ищет смыслы практики, причем наиболее фундаментальные.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Заметим, что философский термин "практика" не следует отождествлять с так называемой учебной практикой, которая понимается как непосредственное применение добытых знаний. С философской точки зрения приобретение знаний в учебной аудитории тоже есть практика.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lastRenderedPageBreak/>
        <w:t>ОБЗОР: В ЧЕМ СОСТОИТ ЦЕННОСТЬ, СМЫСЛ ПРАКТИКИ?</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Выше практика определена как целенаправленная деятельность. Кажется, что этим уже дан ответ на вопрос "Что такое практика?". Но это впечатление весьма обманчиво. Ведь мы еще не дали ценностной оценки практике. А без этого предыдущие разъяснения следует расценивать как всего лишь введение в тему практики. Но ценностное измерение достигается не иначе, как в процессе философской интерпретации. Поэтому нам предстоит отправиться в поход по дорогам философских интерпретаций. Философ — это неугомонный путник со времен зарождения философии, т.е. от античности и до наших дней.</w:t>
      </w:r>
      <w:r w:rsidRPr="00FE1EEB">
        <w:rPr>
          <w:rFonts w:ascii="Times New Roman" w:eastAsia="Times New Roman" w:hAnsi="Times New Roman" w:cs="Times New Roman"/>
          <w:color w:val="000000"/>
          <w:sz w:val="28"/>
          <w:szCs w:val="28"/>
        </w:rPr>
        <w:br/>
      </w:r>
    </w:p>
    <w:p w:rsidR="00FE1EEB" w:rsidRPr="00FE1EEB" w:rsidRDefault="00FE1EEB" w:rsidP="0059602A">
      <w:pPr>
        <w:numPr>
          <w:ilvl w:val="0"/>
          <w:numId w:val="6"/>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В античном обществе</w:t>
      </w:r>
      <w:r w:rsidRPr="00FE1EEB">
        <w:rPr>
          <w:rFonts w:ascii="Times New Roman" w:eastAsia="Times New Roman" w:hAnsi="Times New Roman" w:cs="Times New Roman"/>
          <w:color w:val="000000"/>
          <w:sz w:val="28"/>
          <w:szCs w:val="28"/>
        </w:rPr>
        <w:t xml:space="preserve"> тяжесть физического труда была </w:t>
      </w:r>
      <w:proofErr w:type="gramStart"/>
      <w:r w:rsidRPr="00FE1EEB">
        <w:rPr>
          <w:rFonts w:ascii="Times New Roman" w:eastAsia="Times New Roman" w:hAnsi="Times New Roman" w:cs="Times New Roman"/>
          <w:color w:val="000000"/>
          <w:sz w:val="28"/>
          <w:szCs w:val="28"/>
        </w:rPr>
        <w:t>уделом</w:t>
      </w:r>
      <w:proofErr w:type="gramEnd"/>
      <w:r w:rsidRPr="00FE1EEB">
        <w:rPr>
          <w:rFonts w:ascii="Times New Roman" w:eastAsia="Times New Roman" w:hAnsi="Times New Roman" w:cs="Times New Roman"/>
          <w:color w:val="000000"/>
          <w:sz w:val="28"/>
          <w:szCs w:val="28"/>
        </w:rPr>
        <w:t xml:space="preserve"> прежде всего рабов. К физическому труду и даже иногда к искусству культивировалось пренебрежительное отношение. Наивысшей формой деятельности считалось созерцание мудрецом смысла космоса. Учение о практике (праксиология) выступает как </w:t>
      </w:r>
      <w:r w:rsidRPr="00FE1EEB">
        <w:rPr>
          <w:rFonts w:ascii="Times New Roman" w:eastAsia="Times New Roman" w:hAnsi="Times New Roman" w:cs="Times New Roman"/>
          <w:i/>
          <w:iCs/>
          <w:color w:val="000000"/>
          <w:sz w:val="28"/>
          <w:szCs w:val="28"/>
        </w:rPr>
        <w:t>этика</w:t>
      </w:r>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Этика</w:t>
      </w:r>
      <w:r w:rsidRPr="00FE1EEB">
        <w:rPr>
          <w:rFonts w:ascii="Times New Roman" w:eastAsia="Times New Roman" w:hAnsi="Times New Roman" w:cs="Times New Roman"/>
          <w:color w:val="000000"/>
          <w:sz w:val="28"/>
          <w:szCs w:val="28"/>
        </w:rPr>
        <w:t> — характерная черта как античной, так и древнекитайской и древнеиндийской философии. </w:t>
      </w:r>
      <w:r w:rsidRPr="00FE1EEB">
        <w:rPr>
          <w:rFonts w:ascii="Times New Roman" w:eastAsia="Times New Roman" w:hAnsi="Times New Roman" w:cs="Times New Roman"/>
          <w:i/>
          <w:iCs/>
          <w:color w:val="000000"/>
          <w:sz w:val="28"/>
          <w:szCs w:val="28"/>
        </w:rPr>
        <w:t>Через всю мировую философию проходит традиция этической интерпретации практики</w:t>
      </w:r>
      <w:r w:rsidRPr="00FE1EEB">
        <w:rPr>
          <w:rFonts w:ascii="Times New Roman" w:eastAsia="Times New Roman" w:hAnsi="Times New Roman" w:cs="Times New Roman"/>
          <w:color w:val="000000"/>
          <w:sz w:val="28"/>
          <w:szCs w:val="28"/>
        </w:rPr>
        <w:t>.</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Древние греки считали, что все существа активны в соответствии со своим предназначением. Человек не является исключением, он также обладает активностью, которую греки называли добродетелью (делать добро, благо). Часто говорят поэтому, что античная этика — это этика добродетелей. </w:t>
      </w:r>
      <w:proofErr w:type="gramStart"/>
      <w:r w:rsidRPr="00FE1EEB">
        <w:rPr>
          <w:rFonts w:ascii="Times New Roman" w:eastAsia="Times New Roman" w:hAnsi="Times New Roman" w:cs="Times New Roman"/>
          <w:color w:val="000000"/>
          <w:sz w:val="28"/>
          <w:szCs w:val="28"/>
          <w:shd w:val="clear" w:color="auto" w:fill="FFFFFF"/>
        </w:rPr>
        <w:t>Современный</w:t>
      </w:r>
      <w:proofErr w:type="gramEnd"/>
      <w:r w:rsidRPr="00FE1EEB">
        <w:rPr>
          <w:rFonts w:ascii="Times New Roman" w:eastAsia="Times New Roman" w:hAnsi="Times New Roman" w:cs="Times New Roman"/>
          <w:color w:val="000000"/>
          <w:sz w:val="28"/>
          <w:szCs w:val="28"/>
          <w:shd w:val="clear" w:color="auto" w:fill="FFFFFF"/>
        </w:rPr>
        <w:t xml:space="preserve"> известный американский этик </w:t>
      </w:r>
      <w:r w:rsidRPr="00FE1EEB">
        <w:rPr>
          <w:rFonts w:ascii="Times New Roman" w:eastAsia="Times New Roman" w:hAnsi="Times New Roman" w:cs="Times New Roman"/>
          <w:i/>
          <w:iCs/>
          <w:color w:val="000000"/>
          <w:sz w:val="28"/>
          <w:szCs w:val="28"/>
        </w:rPr>
        <w:t xml:space="preserve">А. </w:t>
      </w:r>
      <w:proofErr w:type="spellStart"/>
      <w:r w:rsidRPr="00FE1EEB">
        <w:rPr>
          <w:rFonts w:ascii="Times New Roman" w:eastAsia="Times New Roman" w:hAnsi="Times New Roman" w:cs="Times New Roman"/>
          <w:i/>
          <w:iCs/>
          <w:color w:val="000000"/>
          <w:sz w:val="28"/>
          <w:szCs w:val="28"/>
        </w:rPr>
        <w:t>Маккинтайр</w:t>
      </w:r>
      <w:proofErr w:type="spellEnd"/>
      <w:r w:rsidRPr="00FE1EEB">
        <w:rPr>
          <w:rFonts w:ascii="Times New Roman" w:eastAsia="Times New Roman" w:hAnsi="Times New Roman" w:cs="Times New Roman"/>
          <w:color w:val="000000"/>
          <w:sz w:val="28"/>
          <w:szCs w:val="28"/>
          <w:shd w:val="clear" w:color="auto" w:fill="FFFFFF"/>
        </w:rPr>
        <w:t> определяет добродетель следующим образом: "Это качество, усвоенное личностью, обладание и пользование которым дает ей возможность достичь благ, внутренне ей необходимых, заложенных в ее практической деятельности. Поэтому отсутствие данного качества лишает личность возможности добиться хотя бы одного из этих благ". Возвратимся к античности.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Смысл добродетелей человека здесь видят не в них самих, а, как это делает </w:t>
      </w:r>
      <w:r w:rsidRPr="00FE1EEB">
        <w:rPr>
          <w:rFonts w:ascii="Times New Roman" w:eastAsia="Times New Roman" w:hAnsi="Times New Roman" w:cs="Times New Roman"/>
          <w:i/>
          <w:iCs/>
          <w:color w:val="000000"/>
          <w:sz w:val="28"/>
          <w:szCs w:val="28"/>
        </w:rPr>
        <w:t>Платон</w:t>
      </w:r>
      <w:r w:rsidRPr="00FE1EEB">
        <w:rPr>
          <w:rFonts w:ascii="Times New Roman" w:eastAsia="Times New Roman" w:hAnsi="Times New Roman" w:cs="Times New Roman"/>
          <w:color w:val="000000"/>
          <w:sz w:val="28"/>
          <w:szCs w:val="28"/>
          <w:shd w:val="clear" w:color="auto" w:fill="FFFFFF"/>
        </w:rPr>
        <w:t xml:space="preserve">, в космической идее блага — благо превыше всего. Главная добродетель человека — мудрость, ибо она есть проявление идеи блага и, будучи задействованной, приближает к </w:t>
      </w:r>
      <w:r w:rsidRPr="00FE1EEB">
        <w:rPr>
          <w:rFonts w:ascii="Times New Roman" w:eastAsia="Times New Roman" w:hAnsi="Times New Roman" w:cs="Times New Roman"/>
          <w:color w:val="000000"/>
          <w:sz w:val="28"/>
          <w:szCs w:val="28"/>
          <w:shd w:val="clear" w:color="auto" w:fill="FFFFFF"/>
        </w:rPr>
        <w:lastRenderedPageBreak/>
        <w:t>ней. В списке аристотелевских добродетелей на первом месте стоит опять же разумная мудрость. Человек счастлив, если ему удалось эффективно задействовать свои добродетели.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Итак, этика добродетелей соответствует философии </w:t>
      </w:r>
      <w:r w:rsidRPr="00FE1EEB">
        <w:rPr>
          <w:rFonts w:ascii="Times New Roman" w:eastAsia="Times New Roman" w:hAnsi="Times New Roman" w:cs="Times New Roman"/>
          <w:i/>
          <w:iCs/>
          <w:color w:val="000000"/>
          <w:sz w:val="28"/>
          <w:szCs w:val="28"/>
        </w:rPr>
        <w:t>идей Платона</w:t>
      </w:r>
      <w:r w:rsidRPr="00FE1EEB">
        <w:rPr>
          <w:rFonts w:ascii="Times New Roman" w:eastAsia="Times New Roman" w:hAnsi="Times New Roman" w:cs="Times New Roman"/>
          <w:color w:val="000000"/>
          <w:sz w:val="28"/>
          <w:szCs w:val="28"/>
          <w:shd w:val="clear" w:color="auto" w:fill="FFFFFF"/>
        </w:rPr>
        <w:t> и философии </w:t>
      </w:r>
      <w:r w:rsidRPr="00FE1EEB">
        <w:rPr>
          <w:rFonts w:ascii="Times New Roman" w:eastAsia="Times New Roman" w:hAnsi="Times New Roman" w:cs="Times New Roman"/>
          <w:i/>
          <w:iCs/>
          <w:color w:val="000000"/>
          <w:sz w:val="28"/>
          <w:szCs w:val="28"/>
        </w:rPr>
        <w:t>форм Аристотеля</w:t>
      </w:r>
      <w:r w:rsidRPr="00FE1EEB">
        <w:rPr>
          <w:rFonts w:ascii="Times New Roman" w:eastAsia="Times New Roman" w:hAnsi="Times New Roman" w:cs="Times New Roman"/>
          <w:color w:val="000000"/>
          <w:sz w:val="28"/>
          <w:szCs w:val="28"/>
          <w:shd w:val="clear" w:color="auto" w:fill="FFFFFF"/>
        </w:rPr>
        <w:t>. Ценность, смысл практики состоит в том, что она объединяет человека в гармоническое целое с космосом. Достигнув этого, человек счастлив.</w:t>
      </w:r>
      <w:r w:rsidRPr="00FE1EEB">
        <w:rPr>
          <w:rFonts w:ascii="Times New Roman" w:eastAsia="Times New Roman" w:hAnsi="Times New Roman" w:cs="Times New Roman"/>
          <w:color w:val="000000"/>
          <w:sz w:val="28"/>
          <w:szCs w:val="28"/>
        </w:rPr>
        <w:br/>
      </w:r>
    </w:p>
    <w:p w:rsidR="00FE1EEB" w:rsidRPr="00FE1EEB" w:rsidRDefault="00FE1EEB" w:rsidP="0059602A">
      <w:pPr>
        <w:numPr>
          <w:ilvl w:val="0"/>
          <w:numId w:val="7"/>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В </w:t>
      </w:r>
      <w:r w:rsidRPr="00FE1EEB">
        <w:rPr>
          <w:rFonts w:ascii="Times New Roman" w:eastAsia="Times New Roman" w:hAnsi="Times New Roman" w:cs="Times New Roman"/>
          <w:i/>
          <w:iCs/>
          <w:color w:val="000000"/>
          <w:sz w:val="28"/>
          <w:szCs w:val="28"/>
        </w:rPr>
        <w:t>средние века</w:t>
      </w:r>
      <w:r w:rsidRPr="00FE1EEB">
        <w:rPr>
          <w:rFonts w:ascii="Times New Roman" w:eastAsia="Times New Roman" w:hAnsi="Times New Roman" w:cs="Times New Roman"/>
          <w:color w:val="000000"/>
          <w:sz w:val="28"/>
          <w:szCs w:val="28"/>
        </w:rPr>
        <w:t xml:space="preserve"> христианство первоначально рассматривало труд как проклятие, наложенное Богом на человека. Впоследствии труд в качестве благородной деятельности был отчасти реабилитирован. Тем не </w:t>
      </w:r>
      <w:proofErr w:type="gramStart"/>
      <w:r w:rsidRPr="00FE1EEB">
        <w:rPr>
          <w:rFonts w:ascii="Times New Roman" w:eastAsia="Times New Roman" w:hAnsi="Times New Roman" w:cs="Times New Roman"/>
          <w:color w:val="000000"/>
          <w:sz w:val="28"/>
          <w:szCs w:val="28"/>
        </w:rPr>
        <w:t>менее</w:t>
      </w:r>
      <w:proofErr w:type="gramEnd"/>
      <w:r w:rsidRPr="00FE1EEB">
        <w:rPr>
          <w:rFonts w:ascii="Times New Roman" w:eastAsia="Times New Roman" w:hAnsi="Times New Roman" w:cs="Times New Roman"/>
          <w:color w:val="000000"/>
          <w:sz w:val="28"/>
          <w:szCs w:val="28"/>
        </w:rPr>
        <w:t xml:space="preserve"> главной формой деятельности считается служение Богу, а это прежде всего молитва и все, что с ней связано. С этих позиций как раз и оценивается всякая практическая деятельность, а именно, выясняется ее </w:t>
      </w:r>
      <w:proofErr w:type="spellStart"/>
      <w:r w:rsidRPr="00FE1EEB">
        <w:rPr>
          <w:rFonts w:ascii="Times New Roman" w:eastAsia="Times New Roman" w:hAnsi="Times New Roman" w:cs="Times New Roman"/>
          <w:color w:val="000000"/>
          <w:sz w:val="28"/>
          <w:szCs w:val="28"/>
        </w:rPr>
        <w:t>богоугодность</w:t>
      </w:r>
      <w:proofErr w:type="spellEnd"/>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 xml:space="preserve">Смысл практики — ее </w:t>
      </w:r>
      <w:proofErr w:type="spellStart"/>
      <w:r w:rsidRPr="00FE1EEB">
        <w:rPr>
          <w:rFonts w:ascii="Times New Roman" w:eastAsia="Times New Roman" w:hAnsi="Times New Roman" w:cs="Times New Roman"/>
          <w:i/>
          <w:iCs/>
          <w:color w:val="000000"/>
          <w:sz w:val="28"/>
          <w:szCs w:val="28"/>
        </w:rPr>
        <w:t>богоугодность</w:t>
      </w:r>
      <w:proofErr w:type="spellEnd"/>
      <w:r w:rsidRPr="00FE1EEB">
        <w:rPr>
          <w:rFonts w:ascii="Times New Roman" w:eastAsia="Times New Roman" w:hAnsi="Times New Roman" w:cs="Times New Roman"/>
          <w:color w:val="000000"/>
          <w:sz w:val="28"/>
          <w:szCs w:val="28"/>
        </w:rPr>
        <w:t>.</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На новой основе культивируется этика добродетелей. На одной стороне Господь, на другой — причастный к его царству индивидуум с соответствующими добродетелями, среди которых наиважнейшие — вера, надежда и любовь. Это этика божественного откровения. Счастье человека определяется его близостью к Богу.</w:t>
      </w:r>
      <w:r w:rsidRPr="00FE1EEB">
        <w:rPr>
          <w:rFonts w:ascii="Times New Roman" w:eastAsia="Times New Roman" w:hAnsi="Times New Roman" w:cs="Times New Roman"/>
          <w:color w:val="000000"/>
          <w:sz w:val="28"/>
          <w:szCs w:val="28"/>
        </w:rPr>
        <w:br/>
      </w:r>
    </w:p>
    <w:p w:rsidR="00FE1EEB" w:rsidRPr="00FE1EEB" w:rsidRDefault="00FE1EEB" w:rsidP="0059602A">
      <w:pPr>
        <w:numPr>
          <w:ilvl w:val="0"/>
          <w:numId w:val="8"/>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Этика </w:t>
      </w:r>
      <w:r w:rsidRPr="00FE1EEB">
        <w:rPr>
          <w:rFonts w:ascii="Times New Roman" w:eastAsia="Times New Roman" w:hAnsi="Times New Roman" w:cs="Times New Roman"/>
          <w:i/>
          <w:iCs/>
          <w:color w:val="000000"/>
          <w:sz w:val="28"/>
          <w:szCs w:val="28"/>
        </w:rPr>
        <w:t>Нового времени</w:t>
      </w:r>
      <w:r w:rsidRPr="00FE1EEB">
        <w:rPr>
          <w:rFonts w:ascii="Times New Roman" w:eastAsia="Times New Roman" w:hAnsi="Times New Roman" w:cs="Times New Roman"/>
          <w:color w:val="000000"/>
          <w:sz w:val="28"/>
          <w:szCs w:val="28"/>
        </w:rPr>
        <w:t> по преимуществу рационалистична. Она стремится избавить человека от потусторонних сил. На стороне человека признаются изначально данные природой две силы: разум и чувственность. Решение вопроса о смысле практической деятельности берет на себя разум. </w:t>
      </w:r>
      <w:r w:rsidRPr="00FE1EEB">
        <w:rPr>
          <w:rFonts w:ascii="Times New Roman" w:eastAsia="Times New Roman" w:hAnsi="Times New Roman" w:cs="Times New Roman"/>
          <w:i/>
          <w:iCs/>
          <w:color w:val="000000"/>
          <w:sz w:val="28"/>
          <w:szCs w:val="28"/>
        </w:rPr>
        <w:t>Смысл практики, деятельности человека состоит в ее разумности. Декарт, Спиноза, Гоббс</w:t>
      </w:r>
      <w:r w:rsidRPr="00FE1EEB">
        <w:rPr>
          <w:rFonts w:ascii="Times New Roman" w:eastAsia="Times New Roman" w:hAnsi="Times New Roman" w:cs="Times New Roman"/>
          <w:color w:val="000000"/>
          <w:sz w:val="28"/>
          <w:szCs w:val="28"/>
        </w:rPr>
        <w:t> недовольны хаосом страстей, который они мечтают упорядочить рациональным путем. По-другому рассуждают мыслители, которые склонны отдавать должное чувственности человека. Принципом морали (нравственности человека) провозглашается правильно понятый интерес (</w:t>
      </w:r>
      <w:proofErr w:type="spellStart"/>
      <w:r w:rsidRPr="00FE1EEB">
        <w:rPr>
          <w:rFonts w:ascii="Times New Roman" w:eastAsia="Times New Roman" w:hAnsi="Times New Roman" w:cs="Times New Roman"/>
          <w:i/>
          <w:iCs/>
          <w:color w:val="000000"/>
          <w:sz w:val="28"/>
          <w:szCs w:val="28"/>
        </w:rPr>
        <w:t>Мандевиль</w:t>
      </w:r>
      <w:proofErr w:type="spellEnd"/>
      <w:r w:rsidRPr="00FE1EEB">
        <w:rPr>
          <w:rFonts w:ascii="Times New Roman" w:eastAsia="Times New Roman" w:hAnsi="Times New Roman" w:cs="Times New Roman"/>
          <w:i/>
          <w:iCs/>
          <w:color w:val="000000"/>
          <w:sz w:val="28"/>
          <w:szCs w:val="28"/>
        </w:rPr>
        <w:t>, Гельвеций</w:t>
      </w:r>
      <w:r w:rsidRPr="00FE1EEB">
        <w:rPr>
          <w:rFonts w:ascii="Times New Roman" w:eastAsia="Times New Roman" w:hAnsi="Times New Roman" w:cs="Times New Roman"/>
          <w:color w:val="000000"/>
          <w:sz w:val="28"/>
          <w:szCs w:val="28"/>
        </w:rPr>
        <w:t xml:space="preserve">). </w:t>
      </w:r>
      <w:r w:rsidRPr="00FE1EEB">
        <w:rPr>
          <w:rFonts w:ascii="Times New Roman" w:eastAsia="Times New Roman" w:hAnsi="Times New Roman" w:cs="Times New Roman"/>
          <w:color w:val="000000"/>
          <w:sz w:val="28"/>
          <w:szCs w:val="28"/>
        </w:rPr>
        <w:lastRenderedPageBreak/>
        <w:t>Но что значит правильно понять интерес человека? Это значит подключить к его оценке разум. По возможности надо все посчитать.</w:t>
      </w:r>
    </w:p>
    <w:p w:rsidR="00FE1EEB" w:rsidRPr="00FE1EEB" w:rsidRDefault="00FE1EEB" w:rsidP="0059602A">
      <w:pPr>
        <w:numPr>
          <w:ilvl w:val="0"/>
          <w:numId w:val="8"/>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Гений </w:t>
      </w:r>
      <w:r w:rsidRPr="00FE1EEB">
        <w:rPr>
          <w:rFonts w:ascii="Times New Roman" w:eastAsia="Times New Roman" w:hAnsi="Times New Roman" w:cs="Times New Roman"/>
          <w:i/>
          <w:iCs/>
          <w:color w:val="000000"/>
          <w:sz w:val="28"/>
          <w:szCs w:val="28"/>
        </w:rPr>
        <w:t>Нового времени И. Кант</w:t>
      </w:r>
      <w:r w:rsidRPr="00FE1EEB">
        <w:rPr>
          <w:rFonts w:ascii="Times New Roman" w:eastAsia="Times New Roman" w:hAnsi="Times New Roman" w:cs="Times New Roman"/>
          <w:color w:val="000000"/>
          <w:sz w:val="28"/>
          <w:szCs w:val="28"/>
        </w:rPr>
        <w:t> считается основателем этики </w:t>
      </w:r>
      <w:r w:rsidRPr="00FE1EEB">
        <w:rPr>
          <w:rFonts w:ascii="Times New Roman" w:eastAsia="Times New Roman" w:hAnsi="Times New Roman" w:cs="Times New Roman"/>
          <w:i/>
          <w:iCs/>
          <w:color w:val="000000"/>
          <w:sz w:val="28"/>
          <w:szCs w:val="28"/>
        </w:rPr>
        <w:t>долга</w:t>
      </w:r>
      <w:r w:rsidRPr="00FE1EEB">
        <w:rPr>
          <w:rFonts w:ascii="Times New Roman" w:eastAsia="Times New Roman" w:hAnsi="Times New Roman" w:cs="Times New Roman"/>
          <w:color w:val="000000"/>
          <w:sz w:val="28"/>
          <w:szCs w:val="28"/>
        </w:rPr>
        <w:t>. Человек должен быть моральным, потому что существует абсолютный нравственный закон, неподчинение которому лишено каких бы то ни было оснований. </w:t>
      </w:r>
      <w:r w:rsidRPr="00FE1EEB">
        <w:rPr>
          <w:rFonts w:ascii="Times New Roman" w:eastAsia="Times New Roman" w:hAnsi="Times New Roman" w:cs="Times New Roman"/>
          <w:i/>
          <w:iCs/>
          <w:color w:val="000000"/>
          <w:sz w:val="28"/>
          <w:szCs w:val="28"/>
        </w:rPr>
        <w:t>Кант</w:t>
      </w:r>
      <w:r w:rsidRPr="00FE1EEB">
        <w:rPr>
          <w:rFonts w:ascii="Times New Roman" w:eastAsia="Times New Roman" w:hAnsi="Times New Roman" w:cs="Times New Roman"/>
          <w:color w:val="000000"/>
          <w:sz w:val="28"/>
          <w:szCs w:val="28"/>
        </w:rPr>
        <w:t> также много пишет о добродетелях, но они имеют у него по сравнению с абсолютным нравственным законом вторичный характер. </w:t>
      </w:r>
      <w:r w:rsidRPr="00FE1EEB">
        <w:rPr>
          <w:rFonts w:ascii="Times New Roman" w:eastAsia="Times New Roman" w:hAnsi="Times New Roman" w:cs="Times New Roman"/>
          <w:i/>
          <w:iCs/>
          <w:color w:val="000000"/>
          <w:sz w:val="28"/>
          <w:szCs w:val="28"/>
        </w:rPr>
        <w:t>Смысл действий человека состоит в их причастности к абсолютному нравственному закону</w:t>
      </w:r>
      <w:r w:rsidRPr="00FE1EEB">
        <w:rPr>
          <w:rFonts w:ascii="Times New Roman" w:eastAsia="Times New Roman" w:hAnsi="Times New Roman" w:cs="Times New Roman"/>
          <w:color w:val="000000"/>
          <w:sz w:val="28"/>
          <w:szCs w:val="28"/>
        </w:rPr>
        <w:t>.</w:t>
      </w:r>
    </w:p>
    <w:p w:rsidR="00FE1EEB" w:rsidRPr="00FE1EEB" w:rsidRDefault="00FE1EEB" w:rsidP="0059602A">
      <w:pPr>
        <w:numPr>
          <w:ilvl w:val="0"/>
          <w:numId w:val="8"/>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Эпоха </w:t>
      </w:r>
      <w:r w:rsidRPr="00FE1EEB">
        <w:rPr>
          <w:rFonts w:ascii="Times New Roman" w:eastAsia="Times New Roman" w:hAnsi="Times New Roman" w:cs="Times New Roman"/>
          <w:i/>
          <w:iCs/>
          <w:color w:val="000000"/>
          <w:sz w:val="28"/>
          <w:szCs w:val="28"/>
        </w:rPr>
        <w:t>Нового времени</w:t>
      </w:r>
      <w:r w:rsidRPr="00FE1EEB">
        <w:rPr>
          <w:rFonts w:ascii="Times New Roman" w:eastAsia="Times New Roman" w:hAnsi="Times New Roman" w:cs="Times New Roman"/>
          <w:color w:val="000000"/>
          <w:sz w:val="28"/>
          <w:szCs w:val="28"/>
        </w:rPr>
        <w:t> заканчивается </w:t>
      </w:r>
      <w:r w:rsidRPr="00FE1EEB">
        <w:rPr>
          <w:rFonts w:ascii="Times New Roman" w:eastAsia="Times New Roman" w:hAnsi="Times New Roman" w:cs="Times New Roman"/>
          <w:i/>
          <w:iCs/>
          <w:color w:val="000000"/>
          <w:sz w:val="28"/>
          <w:szCs w:val="28"/>
        </w:rPr>
        <w:t>Марксом</w:t>
      </w:r>
      <w:r w:rsidRPr="00FE1EEB">
        <w:rPr>
          <w:rFonts w:ascii="Times New Roman" w:eastAsia="Times New Roman" w:hAnsi="Times New Roman" w:cs="Times New Roman"/>
          <w:color w:val="000000"/>
          <w:sz w:val="28"/>
          <w:szCs w:val="28"/>
        </w:rPr>
        <w:t> и </w:t>
      </w:r>
      <w:r w:rsidRPr="00FE1EEB">
        <w:rPr>
          <w:rFonts w:ascii="Times New Roman" w:eastAsia="Times New Roman" w:hAnsi="Times New Roman" w:cs="Times New Roman"/>
          <w:i/>
          <w:iCs/>
          <w:color w:val="000000"/>
          <w:sz w:val="28"/>
          <w:szCs w:val="28"/>
        </w:rPr>
        <w:t>Ницше</w:t>
      </w:r>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Ма</w:t>
      </w:r>
      <w:proofErr w:type="gramStart"/>
      <w:r w:rsidRPr="00FE1EEB">
        <w:rPr>
          <w:rFonts w:ascii="Times New Roman" w:eastAsia="Times New Roman" w:hAnsi="Times New Roman" w:cs="Times New Roman"/>
          <w:i/>
          <w:iCs/>
          <w:color w:val="000000"/>
          <w:sz w:val="28"/>
          <w:szCs w:val="28"/>
        </w:rPr>
        <w:t>ркс</w:t>
      </w:r>
      <w:r w:rsidRPr="00FE1EEB">
        <w:rPr>
          <w:rFonts w:ascii="Times New Roman" w:eastAsia="Times New Roman" w:hAnsi="Times New Roman" w:cs="Times New Roman"/>
          <w:color w:val="000000"/>
          <w:sz w:val="28"/>
          <w:szCs w:val="28"/>
        </w:rPr>
        <w:t> пр</w:t>
      </w:r>
      <w:proofErr w:type="gramEnd"/>
      <w:r w:rsidRPr="00FE1EEB">
        <w:rPr>
          <w:rFonts w:ascii="Times New Roman" w:eastAsia="Times New Roman" w:hAnsi="Times New Roman" w:cs="Times New Roman"/>
          <w:color w:val="000000"/>
          <w:sz w:val="28"/>
          <w:szCs w:val="28"/>
        </w:rPr>
        <w:t>иходит к выводу, что "... всякой общественной форме собственности соответствует своя мораль...". </w:t>
      </w:r>
      <w:r w:rsidRPr="00FE1EEB">
        <w:rPr>
          <w:rFonts w:ascii="Times New Roman" w:eastAsia="Times New Roman" w:hAnsi="Times New Roman" w:cs="Times New Roman"/>
          <w:i/>
          <w:iCs/>
          <w:color w:val="000000"/>
          <w:sz w:val="28"/>
          <w:szCs w:val="28"/>
        </w:rPr>
        <w:t>Смысл практики он видит в ценностях экономических</w:t>
      </w:r>
      <w:r w:rsidRPr="00FE1EEB">
        <w:rPr>
          <w:rFonts w:ascii="Times New Roman" w:eastAsia="Times New Roman" w:hAnsi="Times New Roman" w:cs="Times New Roman"/>
          <w:color w:val="000000"/>
          <w:sz w:val="28"/>
          <w:szCs w:val="28"/>
        </w:rPr>
        <w:t> (общественный труд измеряется деньгами).</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Ницше</w:t>
      </w:r>
      <w:r w:rsidRPr="00FE1EEB">
        <w:rPr>
          <w:rFonts w:ascii="Times New Roman" w:eastAsia="Times New Roman" w:hAnsi="Times New Roman" w:cs="Times New Roman"/>
          <w:color w:val="000000"/>
          <w:sz w:val="28"/>
          <w:szCs w:val="28"/>
          <w:shd w:val="clear" w:color="auto" w:fill="FFFFFF"/>
        </w:rPr>
        <w:t> разгадывает основную тайну всякой этики и морали: они представляют собой </w:t>
      </w:r>
      <w:r w:rsidRPr="00FE1EEB">
        <w:rPr>
          <w:rFonts w:ascii="Times New Roman" w:eastAsia="Times New Roman" w:hAnsi="Times New Roman" w:cs="Times New Roman"/>
          <w:i/>
          <w:iCs/>
          <w:color w:val="000000"/>
          <w:sz w:val="28"/>
          <w:szCs w:val="28"/>
        </w:rPr>
        <w:t>интерпретации</w:t>
      </w:r>
      <w:r w:rsidRPr="00FE1EEB">
        <w:rPr>
          <w:rFonts w:ascii="Times New Roman" w:eastAsia="Times New Roman" w:hAnsi="Times New Roman" w:cs="Times New Roman"/>
          <w:color w:val="000000"/>
          <w:sz w:val="28"/>
          <w:szCs w:val="28"/>
          <w:shd w:val="clear" w:color="auto" w:fill="FFFFFF"/>
        </w:rPr>
        <w:t>. Толково распорядиться этим открытием он не смог (может быть, помешала болезнь).</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Подведем итоги. </w:t>
      </w:r>
      <w:r w:rsidRPr="00FE1EEB">
        <w:rPr>
          <w:rFonts w:ascii="Times New Roman" w:eastAsia="Times New Roman" w:hAnsi="Times New Roman" w:cs="Times New Roman"/>
          <w:i/>
          <w:iCs/>
          <w:color w:val="000000"/>
          <w:sz w:val="28"/>
          <w:szCs w:val="28"/>
        </w:rPr>
        <w:t>Ценность практики всегда выясняется в процессе некоторой философской интерпретации. Интерпретация эта состоит в том, что человек объявляется добродетельным, а сами эти добродетели оцениваются с позиций определенного, выработанного соответствующей философией идеала добра</w:t>
      </w:r>
      <w:r w:rsidRPr="00FE1EEB">
        <w:rPr>
          <w:rFonts w:ascii="Times New Roman" w:eastAsia="Times New Roman" w:hAnsi="Times New Roman" w:cs="Times New Roman"/>
          <w:color w:val="000000"/>
          <w:sz w:val="28"/>
          <w:szCs w:val="28"/>
          <w:shd w:val="clear" w:color="auto" w:fill="FFFFFF"/>
        </w:rPr>
        <w:t>. Нетрудно составить таблицу идеалов добра и основных добродетелей.</w:t>
      </w:r>
      <w:r w:rsidRPr="00FE1EEB">
        <w:rPr>
          <w:rFonts w:ascii="Times New Roman" w:eastAsia="Times New Roman" w:hAnsi="Times New Roman" w:cs="Times New Roman"/>
          <w:color w:val="000000"/>
          <w:sz w:val="28"/>
          <w:szCs w:val="28"/>
        </w:rPr>
        <w:br/>
      </w:r>
    </w:p>
    <w:tbl>
      <w:tblPr>
        <w:tblW w:w="8715" w:type="dxa"/>
        <w:jc w:val="center"/>
        <w:tblCellSpacing w:w="7" w:type="dxa"/>
        <w:tblCellMar>
          <w:top w:w="150" w:type="dxa"/>
          <w:left w:w="150" w:type="dxa"/>
          <w:bottom w:w="150" w:type="dxa"/>
          <w:right w:w="150" w:type="dxa"/>
        </w:tblCellMar>
        <w:tblLook w:val="04A0" w:firstRow="1" w:lastRow="0" w:firstColumn="1" w:lastColumn="0" w:noHBand="0" w:noVBand="1"/>
      </w:tblPr>
      <w:tblGrid>
        <w:gridCol w:w="2644"/>
        <w:gridCol w:w="2452"/>
        <w:gridCol w:w="3619"/>
      </w:tblGrid>
      <w:tr w:rsidR="00FE1EEB" w:rsidRPr="00FE1EEB" w:rsidTr="00FE1EEB">
        <w:trPr>
          <w:tblCellSpacing w:w="7" w:type="dxa"/>
          <w:jc w:val="center"/>
        </w:trPr>
        <w:tc>
          <w:tcPr>
            <w:tcW w:w="234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r>
            <w:r w:rsidRPr="00FE1EEB">
              <w:rPr>
                <w:rFonts w:ascii="Times New Roman" w:eastAsia="Times New Roman" w:hAnsi="Times New Roman" w:cs="Times New Roman"/>
                <w:b/>
                <w:bCs/>
                <w:sz w:val="28"/>
                <w:szCs w:val="28"/>
              </w:rPr>
              <w:t>Философские направления</w:t>
            </w:r>
          </w:p>
        </w:tc>
        <w:tc>
          <w:tcPr>
            <w:tcW w:w="2175"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r>
            <w:r w:rsidRPr="00FE1EEB">
              <w:rPr>
                <w:rFonts w:ascii="Times New Roman" w:eastAsia="Times New Roman" w:hAnsi="Times New Roman" w:cs="Times New Roman"/>
                <w:b/>
                <w:bCs/>
                <w:sz w:val="28"/>
                <w:szCs w:val="28"/>
              </w:rPr>
              <w:t>Идеалы добра</w:t>
            </w:r>
          </w:p>
        </w:tc>
        <w:tc>
          <w:tcPr>
            <w:tcW w:w="321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r>
            <w:r w:rsidRPr="00FE1EEB">
              <w:rPr>
                <w:rFonts w:ascii="Times New Roman" w:eastAsia="Times New Roman" w:hAnsi="Times New Roman" w:cs="Times New Roman"/>
                <w:b/>
                <w:bCs/>
                <w:sz w:val="28"/>
                <w:szCs w:val="28"/>
              </w:rPr>
              <w:t>Основные добродетели человека</w:t>
            </w:r>
          </w:p>
        </w:tc>
      </w:tr>
      <w:tr w:rsidR="00FE1EEB" w:rsidRPr="00FE1EEB" w:rsidTr="00FE1EEB">
        <w:trPr>
          <w:tblCellSpacing w:w="7" w:type="dxa"/>
          <w:jc w:val="center"/>
        </w:trPr>
        <w:tc>
          <w:tcPr>
            <w:tcW w:w="234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Платонизм</w:t>
            </w:r>
          </w:p>
        </w:tc>
        <w:tc>
          <w:tcPr>
            <w:tcW w:w="2175"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Благо</w:t>
            </w:r>
          </w:p>
        </w:tc>
        <w:tc>
          <w:tcPr>
            <w:tcW w:w="321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Мудрость, справедливость</w:t>
            </w:r>
          </w:p>
        </w:tc>
      </w:tr>
      <w:tr w:rsidR="00FE1EEB" w:rsidRPr="00FE1EEB" w:rsidTr="00FE1EEB">
        <w:trPr>
          <w:tblCellSpacing w:w="7" w:type="dxa"/>
          <w:jc w:val="center"/>
        </w:trPr>
        <w:tc>
          <w:tcPr>
            <w:tcW w:w="234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lastRenderedPageBreak/>
              <w:br/>
              <w:t>Христианская философия</w:t>
            </w:r>
          </w:p>
        </w:tc>
        <w:tc>
          <w:tcPr>
            <w:tcW w:w="2175"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Триединый Бог</w:t>
            </w:r>
          </w:p>
        </w:tc>
        <w:tc>
          <w:tcPr>
            <w:tcW w:w="321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Любовь к Богу</w:t>
            </w:r>
          </w:p>
        </w:tc>
      </w:tr>
      <w:tr w:rsidR="00FE1EEB" w:rsidRPr="00FE1EEB" w:rsidTr="00FE1EEB">
        <w:trPr>
          <w:tblCellSpacing w:w="7" w:type="dxa"/>
          <w:jc w:val="center"/>
        </w:trPr>
        <w:tc>
          <w:tcPr>
            <w:tcW w:w="234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r>
            <w:proofErr w:type="spellStart"/>
            <w:r w:rsidRPr="00FE1EEB">
              <w:rPr>
                <w:rFonts w:ascii="Times New Roman" w:eastAsia="Times New Roman" w:hAnsi="Times New Roman" w:cs="Times New Roman"/>
                <w:sz w:val="28"/>
                <w:szCs w:val="28"/>
              </w:rPr>
              <w:t>Нововременная</w:t>
            </w:r>
            <w:proofErr w:type="spellEnd"/>
            <w:r w:rsidRPr="00FE1EEB">
              <w:rPr>
                <w:rFonts w:ascii="Times New Roman" w:eastAsia="Times New Roman" w:hAnsi="Times New Roman" w:cs="Times New Roman"/>
                <w:sz w:val="28"/>
                <w:szCs w:val="28"/>
              </w:rPr>
              <w:t xml:space="preserve"> философия до </w:t>
            </w:r>
            <w:r w:rsidRPr="00FE1EEB">
              <w:rPr>
                <w:rFonts w:ascii="Times New Roman" w:eastAsia="Times New Roman" w:hAnsi="Times New Roman" w:cs="Times New Roman"/>
                <w:i/>
                <w:iCs/>
                <w:sz w:val="28"/>
                <w:szCs w:val="28"/>
              </w:rPr>
              <w:t>Канта</w:t>
            </w:r>
          </w:p>
        </w:tc>
        <w:tc>
          <w:tcPr>
            <w:tcW w:w="2175"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Рассудок</w:t>
            </w:r>
          </w:p>
        </w:tc>
        <w:tc>
          <w:tcPr>
            <w:tcW w:w="321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Рассудочность, свобода</w:t>
            </w:r>
          </w:p>
        </w:tc>
      </w:tr>
      <w:tr w:rsidR="00FE1EEB" w:rsidRPr="00FE1EEB" w:rsidTr="00FE1EEB">
        <w:trPr>
          <w:tblCellSpacing w:w="7" w:type="dxa"/>
          <w:jc w:val="center"/>
        </w:trPr>
        <w:tc>
          <w:tcPr>
            <w:tcW w:w="234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Кантианство</w:t>
            </w:r>
          </w:p>
        </w:tc>
        <w:tc>
          <w:tcPr>
            <w:tcW w:w="2175"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Абсолютный нравственный закон</w:t>
            </w:r>
          </w:p>
        </w:tc>
        <w:tc>
          <w:tcPr>
            <w:tcW w:w="321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Следование абсолютному нравственному закону</w:t>
            </w:r>
          </w:p>
        </w:tc>
      </w:tr>
      <w:tr w:rsidR="00FE1EEB" w:rsidRPr="00FE1EEB" w:rsidTr="00FE1EEB">
        <w:trPr>
          <w:tblCellSpacing w:w="7" w:type="dxa"/>
          <w:jc w:val="center"/>
        </w:trPr>
        <w:tc>
          <w:tcPr>
            <w:tcW w:w="234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Марксизм</w:t>
            </w:r>
          </w:p>
        </w:tc>
        <w:tc>
          <w:tcPr>
            <w:tcW w:w="2175"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Экономика, диктатура пролетариата</w:t>
            </w:r>
          </w:p>
        </w:tc>
        <w:tc>
          <w:tcPr>
            <w:tcW w:w="321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В максимальной степени способствование развитию экономики</w:t>
            </w:r>
          </w:p>
        </w:tc>
      </w:tr>
      <w:tr w:rsidR="00FE1EEB" w:rsidRPr="00FE1EEB" w:rsidTr="00FE1EEB">
        <w:trPr>
          <w:tblCellSpacing w:w="7" w:type="dxa"/>
          <w:jc w:val="center"/>
        </w:trPr>
        <w:tc>
          <w:tcPr>
            <w:tcW w:w="234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Ницшеанство</w:t>
            </w:r>
          </w:p>
        </w:tc>
        <w:tc>
          <w:tcPr>
            <w:tcW w:w="2175"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Воля к власти</w:t>
            </w:r>
          </w:p>
        </w:tc>
        <w:tc>
          <w:tcPr>
            <w:tcW w:w="321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 xml:space="preserve">Быть </w:t>
            </w:r>
            <w:proofErr w:type="gramStart"/>
            <w:r w:rsidRPr="00FE1EEB">
              <w:rPr>
                <w:rFonts w:ascii="Times New Roman" w:eastAsia="Times New Roman" w:hAnsi="Times New Roman" w:cs="Times New Roman"/>
                <w:sz w:val="28"/>
                <w:szCs w:val="28"/>
              </w:rPr>
              <w:t>сверх</w:t>
            </w:r>
            <w:proofErr w:type="gramEnd"/>
            <w:r w:rsidRPr="00FE1EEB">
              <w:rPr>
                <w:rFonts w:ascii="Times New Roman" w:eastAsia="Times New Roman" w:hAnsi="Times New Roman" w:cs="Times New Roman"/>
                <w:sz w:val="28"/>
                <w:szCs w:val="28"/>
              </w:rPr>
              <w:t xml:space="preserve"> волевым</w:t>
            </w:r>
          </w:p>
        </w:tc>
      </w:tr>
    </w:tbl>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В ЧЕМ СОСТОИТ ЦЕННОСТЬ ПРАКТИКИ? НАШИ ДНИ</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Мы продолжаем анализ ценности практики, вовлекая теперь в него новейшие философские направления.</w:t>
      </w:r>
      <w:r w:rsidRPr="00FE1EEB">
        <w:rPr>
          <w:rFonts w:ascii="Times New Roman" w:eastAsia="Times New Roman" w:hAnsi="Times New Roman" w:cs="Times New Roman"/>
          <w:color w:val="000000"/>
          <w:sz w:val="28"/>
          <w:szCs w:val="28"/>
        </w:rPr>
        <w:br/>
      </w:r>
    </w:p>
    <w:p w:rsidR="00FE1EEB" w:rsidRPr="00FE1EEB" w:rsidRDefault="00FE1EEB" w:rsidP="0059602A">
      <w:pPr>
        <w:numPr>
          <w:ilvl w:val="0"/>
          <w:numId w:val="9"/>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Феноменология</w:t>
      </w:r>
      <w:r w:rsidRPr="00FE1EEB">
        <w:rPr>
          <w:rFonts w:ascii="Times New Roman" w:eastAsia="Times New Roman" w:hAnsi="Times New Roman" w:cs="Times New Roman"/>
          <w:color w:val="000000"/>
          <w:sz w:val="28"/>
          <w:szCs w:val="28"/>
        </w:rPr>
        <w:t xml:space="preserve">. Как известно, </w:t>
      </w:r>
      <w:proofErr w:type="spellStart"/>
      <w:r w:rsidRPr="00FE1EEB">
        <w:rPr>
          <w:rFonts w:ascii="Times New Roman" w:eastAsia="Times New Roman" w:hAnsi="Times New Roman" w:cs="Times New Roman"/>
          <w:color w:val="000000"/>
          <w:sz w:val="28"/>
          <w:szCs w:val="28"/>
        </w:rPr>
        <w:t>феноменологи</w:t>
      </w:r>
      <w:proofErr w:type="spellEnd"/>
      <w:r w:rsidRPr="00FE1EEB">
        <w:rPr>
          <w:rFonts w:ascii="Times New Roman" w:eastAsia="Times New Roman" w:hAnsi="Times New Roman" w:cs="Times New Roman"/>
          <w:color w:val="000000"/>
          <w:sz w:val="28"/>
          <w:szCs w:val="28"/>
        </w:rPr>
        <w:t xml:space="preserve"> первостепенное значение придают выработке феноменологических </w:t>
      </w:r>
      <w:r w:rsidRPr="00FE1EEB">
        <w:rPr>
          <w:rFonts w:ascii="Times New Roman" w:eastAsia="Times New Roman" w:hAnsi="Times New Roman" w:cs="Times New Roman"/>
          <w:i/>
          <w:iCs/>
          <w:color w:val="000000"/>
          <w:sz w:val="28"/>
          <w:szCs w:val="28"/>
        </w:rPr>
        <w:t>смыслов</w:t>
      </w:r>
      <w:r w:rsidRPr="00FE1EEB">
        <w:rPr>
          <w:rFonts w:ascii="Times New Roman" w:eastAsia="Times New Roman" w:hAnsi="Times New Roman" w:cs="Times New Roman"/>
          <w:color w:val="000000"/>
          <w:sz w:val="28"/>
          <w:szCs w:val="28"/>
        </w:rPr>
        <w:t xml:space="preserve">. </w:t>
      </w:r>
      <w:proofErr w:type="spellStart"/>
      <w:r w:rsidRPr="00FE1EEB">
        <w:rPr>
          <w:rFonts w:ascii="Times New Roman" w:eastAsia="Times New Roman" w:hAnsi="Times New Roman" w:cs="Times New Roman"/>
          <w:color w:val="000000"/>
          <w:sz w:val="28"/>
          <w:szCs w:val="28"/>
        </w:rPr>
        <w:t>Феноменологов</w:t>
      </w:r>
      <w:proofErr w:type="spellEnd"/>
      <w:r w:rsidRPr="00FE1EEB">
        <w:rPr>
          <w:rFonts w:ascii="Times New Roman" w:eastAsia="Times New Roman" w:hAnsi="Times New Roman" w:cs="Times New Roman"/>
          <w:color w:val="000000"/>
          <w:sz w:val="28"/>
          <w:szCs w:val="28"/>
        </w:rPr>
        <w:t xml:space="preserve"> часто обвиняют в том, </w:t>
      </w:r>
      <w:r w:rsidRPr="00FE1EEB">
        <w:rPr>
          <w:rFonts w:ascii="Times New Roman" w:eastAsia="Times New Roman" w:hAnsi="Times New Roman" w:cs="Times New Roman"/>
          <w:color w:val="000000"/>
          <w:sz w:val="28"/>
          <w:szCs w:val="28"/>
        </w:rPr>
        <w:lastRenderedPageBreak/>
        <w:t xml:space="preserve">что они непрактичны, зацикливаются, мол, на созерцаниях. Эти обвинения не вполне правомерны. </w:t>
      </w:r>
      <w:proofErr w:type="spellStart"/>
      <w:r w:rsidRPr="00FE1EEB">
        <w:rPr>
          <w:rFonts w:ascii="Times New Roman" w:eastAsia="Times New Roman" w:hAnsi="Times New Roman" w:cs="Times New Roman"/>
          <w:color w:val="000000"/>
          <w:sz w:val="28"/>
          <w:szCs w:val="28"/>
        </w:rPr>
        <w:t>Феноменолог</w:t>
      </w:r>
      <w:proofErr w:type="spellEnd"/>
      <w:r w:rsidRPr="00FE1EEB">
        <w:rPr>
          <w:rFonts w:ascii="Times New Roman" w:eastAsia="Times New Roman" w:hAnsi="Times New Roman" w:cs="Times New Roman"/>
          <w:color w:val="000000"/>
          <w:sz w:val="28"/>
          <w:szCs w:val="28"/>
        </w:rPr>
        <w:t xml:space="preserve"> не говорит, что не надо действовать, он утверждает, что </w:t>
      </w:r>
      <w:r w:rsidRPr="00FE1EEB">
        <w:rPr>
          <w:rFonts w:ascii="Times New Roman" w:eastAsia="Times New Roman" w:hAnsi="Times New Roman" w:cs="Times New Roman"/>
          <w:i/>
          <w:iCs/>
          <w:color w:val="000000"/>
          <w:sz w:val="28"/>
          <w:szCs w:val="28"/>
        </w:rPr>
        <w:t>смысл действий</w:t>
      </w:r>
      <w:r w:rsidRPr="00FE1EEB">
        <w:rPr>
          <w:rFonts w:ascii="Times New Roman" w:eastAsia="Times New Roman" w:hAnsi="Times New Roman" w:cs="Times New Roman"/>
          <w:color w:val="000000"/>
          <w:sz w:val="28"/>
          <w:szCs w:val="28"/>
        </w:rPr>
        <w:t> заключен не в их природных качествах, а в </w:t>
      </w:r>
      <w:r w:rsidRPr="00FE1EEB">
        <w:rPr>
          <w:rFonts w:ascii="Times New Roman" w:eastAsia="Times New Roman" w:hAnsi="Times New Roman" w:cs="Times New Roman"/>
          <w:i/>
          <w:iCs/>
          <w:color w:val="000000"/>
          <w:sz w:val="28"/>
          <w:szCs w:val="28"/>
        </w:rPr>
        <w:t>феноменологических смыслах</w:t>
      </w:r>
      <w:r w:rsidRPr="00FE1EEB">
        <w:rPr>
          <w:rFonts w:ascii="Times New Roman" w:eastAsia="Times New Roman" w:hAnsi="Times New Roman" w:cs="Times New Roman"/>
          <w:color w:val="000000"/>
          <w:sz w:val="28"/>
          <w:szCs w:val="28"/>
        </w:rPr>
        <w:t>.</w:t>
      </w:r>
    </w:p>
    <w:p w:rsidR="00FE1EEB" w:rsidRPr="00FE1EEB" w:rsidRDefault="00FE1EEB" w:rsidP="0059602A">
      <w:pPr>
        <w:numPr>
          <w:ilvl w:val="0"/>
          <w:numId w:val="9"/>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Герменевтика</w:t>
      </w:r>
      <w:r w:rsidRPr="00FE1EEB">
        <w:rPr>
          <w:rFonts w:ascii="Times New Roman" w:eastAsia="Times New Roman" w:hAnsi="Times New Roman" w:cs="Times New Roman"/>
          <w:color w:val="000000"/>
          <w:sz w:val="28"/>
          <w:szCs w:val="28"/>
        </w:rPr>
        <w:t xml:space="preserve">. Герменевтики действительно настроены более практично, чем </w:t>
      </w:r>
      <w:proofErr w:type="spellStart"/>
      <w:r w:rsidRPr="00FE1EEB">
        <w:rPr>
          <w:rFonts w:ascii="Times New Roman" w:eastAsia="Times New Roman" w:hAnsi="Times New Roman" w:cs="Times New Roman"/>
          <w:color w:val="000000"/>
          <w:sz w:val="28"/>
          <w:szCs w:val="28"/>
        </w:rPr>
        <w:t>феноменологи</w:t>
      </w:r>
      <w:proofErr w:type="spellEnd"/>
      <w:r w:rsidRPr="00FE1EEB">
        <w:rPr>
          <w:rFonts w:ascii="Times New Roman" w:eastAsia="Times New Roman" w:hAnsi="Times New Roman" w:cs="Times New Roman"/>
          <w:color w:val="000000"/>
          <w:sz w:val="28"/>
          <w:szCs w:val="28"/>
        </w:rPr>
        <w:t>. Они считают, что смысл практики заключен в ней самой и может быть выявлен лишь в процессе осуществления практики. Здесь-то и раскрывается сущность вещей, с которыми человек контактирует, осуществляя свое бытие в мире. Ценность практики — в разрешении напряженности вопрошания, в реализующемся ответе на зов самих вещей. Практика соединяет человека с миром, в этом и состоит ее смысл.</w:t>
      </w:r>
    </w:p>
    <w:p w:rsidR="00FE1EEB" w:rsidRPr="00FE1EEB" w:rsidRDefault="00FE1EEB" w:rsidP="0059602A">
      <w:pPr>
        <w:numPr>
          <w:ilvl w:val="0"/>
          <w:numId w:val="9"/>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Что касается </w:t>
      </w:r>
      <w:r w:rsidRPr="00FE1EEB">
        <w:rPr>
          <w:rFonts w:ascii="Times New Roman" w:eastAsia="Times New Roman" w:hAnsi="Times New Roman" w:cs="Times New Roman"/>
          <w:i/>
          <w:iCs/>
          <w:color w:val="000000"/>
          <w:sz w:val="28"/>
          <w:szCs w:val="28"/>
        </w:rPr>
        <w:t>аналитиков</w:t>
      </w:r>
      <w:r w:rsidRPr="00FE1EEB">
        <w:rPr>
          <w:rFonts w:ascii="Times New Roman" w:eastAsia="Times New Roman" w:hAnsi="Times New Roman" w:cs="Times New Roman"/>
          <w:color w:val="000000"/>
          <w:sz w:val="28"/>
          <w:szCs w:val="28"/>
        </w:rPr>
        <w:t xml:space="preserve">, то они все согласны в том, что смысл практики выясняется при анализе высказываний о практике. Но дальше появляются разногласия. Одни, их называют натуралистами, склонны приписывать моральные ценности </w:t>
      </w:r>
      <w:proofErr w:type="spellStart"/>
      <w:r w:rsidRPr="00FE1EEB">
        <w:rPr>
          <w:rFonts w:ascii="Times New Roman" w:eastAsia="Times New Roman" w:hAnsi="Times New Roman" w:cs="Times New Roman"/>
          <w:color w:val="000000"/>
          <w:sz w:val="28"/>
          <w:szCs w:val="28"/>
        </w:rPr>
        <w:t>фактуальному</w:t>
      </w:r>
      <w:proofErr w:type="spellEnd"/>
      <w:r w:rsidRPr="00FE1EEB">
        <w:rPr>
          <w:rFonts w:ascii="Times New Roman" w:eastAsia="Times New Roman" w:hAnsi="Times New Roman" w:cs="Times New Roman"/>
          <w:color w:val="000000"/>
          <w:sz w:val="28"/>
          <w:szCs w:val="28"/>
        </w:rPr>
        <w:t xml:space="preserve"> миру, а другие, </w:t>
      </w:r>
      <w:proofErr w:type="spellStart"/>
      <w:r w:rsidRPr="00FE1EEB">
        <w:rPr>
          <w:rFonts w:ascii="Times New Roman" w:eastAsia="Times New Roman" w:hAnsi="Times New Roman" w:cs="Times New Roman"/>
          <w:color w:val="000000"/>
          <w:sz w:val="28"/>
          <w:szCs w:val="28"/>
        </w:rPr>
        <w:t>ненатуралисты</w:t>
      </w:r>
      <w:proofErr w:type="spellEnd"/>
      <w:r w:rsidRPr="00FE1EEB">
        <w:rPr>
          <w:rFonts w:ascii="Times New Roman" w:eastAsia="Times New Roman" w:hAnsi="Times New Roman" w:cs="Times New Roman"/>
          <w:color w:val="000000"/>
          <w:sz w:val="28"/>
          <w:szCs w:val="28"/>
        </w:rPr>
        <w:t>, полагают, что мораль есть чувство. Для наших целей достаточно сделать вывод, что для аналитиков </w:t>
      </w:r>
      <w:r w:rsidRPr="00FE1EEB">
        <w:rPr>
          <w:rFonts w:ascii="Times New Roman" w:eastAsia="Times New Roman" w:hAnsi="Times New Roman" w:cs="Times New Roman"/>
          <w:i/>
          <w:iCs/>
          <w:color w:val="000000"/>
          <w:sz w:val="28"/>
          <w:szCs w:val="28"/>
        </w:rPr>
        <w:t>смысл практики выясняется в процессе интерпретации высказываний о ней</w:t>
      </w:r>
      <w:r w:rsidRPr="00FE1EEB">
        <w:rPr>
          <w:rFonts w:ascii="Times New Roman" w:eastAsia="Times New Roman" w:hAnsi="Times New Roman" w:cs="Times New Roman"/>
          <w:color w:val="000000"/>
          <w:sz w:val="28"/>
          <w:szCs w:val="28"/>
        </w:rPr>
        <w:t>. Многие аналитики — сторонники этики последствий поступков. Они считают, что главное — оценить последствия поступков.</w:t>
      </w:r>
    </w:p>
    <w:p w:rsidR="00FE1EEB" w:rsidRPr="00FE1EEB" w:rsidRDefault="00FE1EEB" w:rsidP="0059602A">
      <w:pPr>
        <w:numPr>
          <w:ilvl w:val="0"/>
          <w:numId w:val="9"/>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Постмодернисты</w:t>
      </w:r>
      <w:r w:rsidRPr="00FE1EEB">
        <w:rPr>
          <w:rFonts w:ascii="Times New Roman" w:eastAsia="Times New Roman" w:hAnsi="Times New Roman" w:cs="Times New Roman"/>
          <w:color w:val="000000"/>
          <w:sz w:val="28"/>
          <w:szCs w:val="28"/>
        </w:rPr>
        <w:t>, оценивая практику, также заняты интерпретацией текстов. Они стремятся устоявшиеся этические ценности окончательно предоставить истории. Но их собственные этические концепции не формируются сколько-нибудь ясным образом. Видимо, эстетика возвышенного должна одновременно служить заменой прежних как эстетических, так и этических воззрений.</w:t>
      </w:r>
    </w:p>
    <w:p w:rsidR="00FE1EEB" w:rsidRPr="00FE1EEB" w:rsidRDefault="00FE1EEB" w:rsidP="0059602A">
      <w:pPr>
        <w:numPr>
          <w:ilvl w:val="0"/>
          <w:numId w:val="9"/>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В отличие от постмодернистов представители так называемой </w:t>
      </w:r>
      <w:r w:rsidRPr="00FE1EEB">
        <w:rPr>
          <w:rFonts w:ascii="Times New Roman" w:eastAsia="Times New Roman" w:hAnsi="Times New Roman" w:cs="Times New Roman"/>
          <w:i/>
          <w:iCs/>
          <w:color w:val="000000"/>
          <w:sz w:val="28"/>
          <w:szCs w:val="28"/>
        </w:rPr>
        <w:t>коммуникативной этики</w:t>
      </w:r>
      <w:r w:rsidRPr="00FE1EEB">
        <w:rPr>
          <w:rFonts w:ascii="Times New Roman" w:eastAsia="Times New Roman" w:hAnsi="Times New Roman" w:cs="Times New Roman"/>
          <w:color w:val="000000"/>
          <w:sz w:val="28"/>
          <w:szCs w:val="28"/>
        </w:rPr>
        <w:t> готовы говорить о практике и этике с утра до вечера, это их главный интерес. Свою философию они (</w:t>
      </w:r>
      <w:r w:rsidRPr="00FE1EEB">
        <w:rPr>
          <w:rFonts w:ascii="Times New Roman" w:eastAsia="Times New Roman" w:hAnsi="Times New Roman" w:cs="Times New Roman"/>
          <w:i/>
          <w:iCs/>
          <w:color w:val="000000"/>
          <w:sz w:val="28"/>
          <w:szCs w:val="28"/>
        </w:rPr>
        <w:t xml:space="preserve">Ю. </w:t>
      </w:r>
      <w:proofErr w:type="spellStart"/>
      <w:r w:rsidRPr="00FE1EEB">
        <w:rPr>
          <w:rFonts w:ascii="Times New Roman" w:eastAsia="Times New Roman" w:hAnsi="Times New Roman" w:cs="Times New Roman"/>
          <w:i/>
          <w:iCs/>
          <w:color w:val="000000"/>
          <w:sz w:val="28"/>
          <w:szCs w:val="28"/>
        </w:rPr>
        <w:t>Хабермас</w:t>
      </w:r>
      <w:proofErr w:type="spellEnd"/>
      <w:r w:rsidRPr="00FE1EEB">
        <w:rPr>
          <w:rFonts w:ascii="Times New Roman" w:eastAsia="Times New Roman" w:hAnsi="Times New Roman" w:cs="Times New Roman"/>
          <w:i/>
          <w:iCs/>
          <w:color w:val="000000"/>
          <w:sz w:val="28"/>
          <w:szCs w:val="28"/>
        </w:rPr>
        <w:t xml:space="preserve">, К. -О. </w:t>
      </w:r>
      <w:proofErr w:type="spellStart"/>
      <w:r w:rsidRPr="00FE1EEB">
        <w:rPr>
          <w:rFonts w:ascii="Times New Roman" w:eastAsia="Times New Roman" w:hAnsi="Times New Roman" w:cs="Times New Roman"/>
          <w:i/>
          <w:iCs/>
          <w:color w:val="000000"/>
          <w:sz w:val="28"/>
          <w:szCs w:val="28"/>
        </w:rPr>
        <w:t>Апель</w:t>
      </w:r>
      <w:proofErr w:type="spellEnd"/>
      <w:r w:rsidRPr="00FE1EEB">
        <w:rPr>
          <w:rFonts w:ascii="Times New Roman" w:eastAsia="Times New Roman" w:hAnsi="Times New Roman" w:cs="Times New Roman"/>
          <w:color w:val="000000"/>
          <w:sz w:val="28"/>
          <w:szCs w:val="28"/>
        </w:rPr>
        <w:t>) часто называют практической философией. Как приходят к этическим ценностям? В процессе дискуссий и выработки общего мнения (все это называется </w:t>
      </w:r>
      <w:r w:rsidRPr="00FE1EEB">
        <w:rPr>
          <w:rFonts w:ascii="Times New Roman" w:eastAsia="Times New Roman" w:hAnsi="Times New Roman" w:cs="Times New Roman"/>
          <w:i/>
          <w:iCs/>
          <w:color w:val="000000"/>
          <w:sz w:val="28"/>
          <w:szCs w:val="28"/>
        </w:rPr>
        <w:t>дискурсом</w:t>
      </w:r>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Кант</w:t>
      </w:r>
      <w:r w:rsidRPr="00FE1EEB">
        <w:rPr>
          <w:rFonts w:ascii="Times New Roman" w:eastAsia="Times New Roman" w:hAnsi="Times New Roman" w:cs="Times New Roman"/>
          <w:color w:val="000000"/>
          <w:sz w:val="28"/>
          <w:szCs w:val="28"/>
        </w:rPr>
        <w:t xml:space="preserve"> не </w:t>
      </w:r>
      <w:r w:rsidRPr="00FE1EEB">
        <w:rPr>
          <w:rFonts w:ascii="Times New Roman" w:eastAsia="Times New Roman" w:hAnsi="Times New Roman" w:cs="Times New Roman"/>
          <w:color w:val="000000"/>
          <w:sz w:val="28"/>
          <w:szCs w:val="28"/>
        </w:rPr>
        <w:lastRenderedPageBreak/>
        <w:t>объяснил, откуда берутся нравственные законы, а они являются итогами дискурса. </w:t>
      </w:r>
      <w:r w:rsidRPr="00FE1EEB">
        <w:rPr>
          <w:rFonts w:ascii="Times New Roman" w:eastAsia="Times New Roman" w:hAnsi="Times New Roman" w:cs="Times New Roman"/>
          <w:i/>
          <w:iCs/>
          <w:color w:val="000000"/>
          <w:sz w:val="28"/>
          <w:szCs w:val="28"/>
        </w:rPr>
        <w:t>Ма</w:t>
      </w:r>
      <w:proofErr w:type="gramStart"/>
      <w:r w:rsidRPr="00FE1EEB">
        <w:rPr>
          <w:rFonts w:ascii="Times New Roman" w:eastAsia="Times New Roman" w:hAnsi="Times New Roman" w:cs="Times New Roman"/>
          <w:i/>
          <w:iCs/>
          <w:color w:val="000000"/>
          <w:sz w:val="28"/>
          <w:szCs w:val="28"/>
        </w:rPr>
        <w:t>ркс</w:t>
      </w:r>
      <w:r w:rsidRPr="00FE1EEB">
        <w:rPr>
          <w:rFonts w:ascii="Times New Roman" w:eastAsia="Times New Roman" w:hAnsi="Times New Roman" w:cs="Times New Roman"/>
          <w:color w:val="000000"/>
          <w:sz w:val="28"/>
          <w:szCs w:val="28"/>
        </w:rPr>
        <w:t> сч</w:t>
      </w:r>
      <w:proofErr w:type="gramEnd"/>
      <w:r w:rsidRPr="00FE1EEB">
        <w:rPr>
          <w:rFonts w:ascii="Times New Roman" w:eastAsia="Times New Roman" w:hAnsi="Times New Roman" w:cs="Times New Roman"/>
          <w:color w:val="000000"/>
          <w:sz w:val="28"/>
          <w:szCs w:val="28"/>
        </w:rPr>
        <w:t>итал, что общество построено на общественном труде, в действительности же его фундаментом является достигнутое в дискуссии согласие, сам общественный труд нуждается в интерпретации.</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Итак:</w:t>
      </w:r>
      <w:r w:rsidRPr="00FE1EEB">
        <w:rPr>
          <w:rFonts w:ascii="Times New Roman" w:eastAsia="Times New Roman" w:hAnsi="Times New Roman" w:cs="Times New Roman"/>
          <w:color w:val="000000"/>
          <w:sz w:val="28"/>
          <w:szCs w:val="28"/>
        </w:rPr>
        <w:br/>
      </w:r>
    </w:p>
    <w:p w:rsidR="00FE1EEB" w:rsidRPr="00FE1EEB" w:rsidRDefault="00FE1EEB" w:rsidP="0059602A">
      <w:pPr>
        <w:numPr>
          <w:ilvl w:val="0"/>
          <w:numId w:val="10"/>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Смысл практики во всех современных философских направлениях видят в этических ценностях</w:t>
      </w:r>
      <w:r w:rsidRPr="00FE1EEB">
        <w:rPr>
          <w:rFonts w:ascii="Times New Roman" w:eastAsia="Times New Roman" w:hAnsi="Times New Roman" w:cs="Times New Roman"/>
          <w:color w:val="000000"/>
          <w:sz w:val="28"/>
          <w:szCs w:val="28"/>
        </w:rPr>
        <w:t> (все реже используются выражения "этика добродетелей", "этика долга", все чаще говорят и пишут об "этике ценностей").</w:t>
      </w:r>
    </w:p>
    <w:p w:rsidR="00FE1EEB" w:rsidRPr="00FE1EEB" w:rsidRDefault="00FE1EEB" w:rsidP="0059602A">
      <w:pPr>
        <w:numPr>
          <w:ilvl w:val="0"/>
          <w:numId w:val="10"/>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Этическая (моральная) ценность понимается как интерпретация, выработанная посредством определенного философского метода</w:t>
      </w:r>
      <w:r w:rsidRPr="00FE1EEB">
        <w:rPr>
          <w:rFonts w:ascii="Times New Roman" w:eastAsia="Times New Roman" w:hAnsi="Times New Roman" w:cs="Times New Roman"/>
          <w:color w:val="000000"/>
          <w:sz w:val="28"/>
          <w:szCs w:val="28"/>
        </w:rPr>
        <w:t>.</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ЧТО ТАКОЕ ДОБРО? КАК ЕГО ИЗМЕРИТЬ?</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Предыдущий анализ позволяет ответить на вопрос о природе добра, признающийся </w:t>
      </w:r>
      <w:proofErr w:type="spellStart"/>
      <w:r w:rsidRPr="00FE1EEB">
        <w:rPr>
          <w:rFonts w:ascii="Times New Roman" w:eastAsia="Times New Roman" w:hAnsi="Times New Roman" w:cs="Times New Roman"/>
          <w:color w:val="000000"/>
          <w:sz w:val="28"/>
          <w:szCs w:val="28"/>
          <w:shd w:val="clear" w:color="auto" w:fill="FFFFFF"/>
        </w:rPr>
        <w:t>остродискуссионным</w:t>
      </w:r>
      <w:proofErr w:type="spellEnd"/>
      <w:r w:rsidRPr="00FE1EEB">
        <w:rPr>
          <w:rFonts w:ascii="Times New Roman" w:eastAsia="Times New Roman" w:hAnsi="Times New Roman" w:cs="Times New Roman"/>
          <w:color w:val="000000"/>
          <w:sz w:val="28"/>
          <w:szCs w:val="28"/>
          <w:shd w:val="clear" w:color="auto" w:fill="FFFFFF"/>
        </w:rPr>
        <w:t>, довольно кратко. </w:t>
      </w:r>
      <w:r w:rsidRPr="00FE1EEB">
        <w:rPr>
          <w:rFonts w:ascii="Times New Roman" w:eastAsia="Times New Roman" w:hAnsi="Times New Roman" w:cs="Times New Roman"/>
          <w:i/>
          <w:iCs/>
          <w:color w:val="000000"/>
          <w:sz w:val="28"/>
          <w:szCs w:val="28"/>
        </w:rPr>
        <w:t>Добро — это положительная ценность поступка, действия</w:t>
      </w:r>
      <w:r w:rsidRPr="00FE1EEB">
        <w:rPr>
          <w:rFonts w:ascii="Times New Roman" w:eastAsia="Times New Roman" w:hAnsi="Times New Roman" w:cs="Times New Roman"/>
          <w:color w:val="000000"/>
          <w:sz w:val="28"/>
          <w:szCs w:val="28"/>
          <w:shd w:val="clear" w:color="auto" w:fill="FFFFFF"/>
        </w:rPr>
        <w:t>. Как и в случае с красотой, можно построить шкалу моральных оценок, используя лингвистические или цифровые переменные.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Мы преднамеренно добавили к словам "доброе" и "злое" лингвистические переменные. Можно было использовать другие слова. </w:t>
      </w:r>
      <w:proofErr w:type="gramStart"/>
      <w:r w:rsidRPr="00FE1EEB">
        <w:rPr>
          <w:rFonts w:ascii="Times New Roman" w:eastAsia="Times New Roman" w:hAnsi="Times New Roman" w:cs="Times New Roman"/>
          <w:color w:val="000000"/>
          <w:sz w:val="28"/>
          <w:szCs w:val="28"/>
          <w:shd w:val="clear" w:color="auto" w:fill="FFFFFF"/>
        </w:rPr>
        <w:t>Так, о добром говорят: отличное, первоклассное, достойное восхищения, бесподобное, неоценимое, лишенное недостатков, блестящее, великолепное, редкое, несравненное, совершенное, первостепенное и т.д.</w:t>
      </w:r>
      <w:proofErr w:type="gramEnd"/>
      <w:r w:rsidRPr="00FE1EEB">
        <w:rPr>
          <w:rFonts w:ascii="Times New Roman" w:eastAsia="Times New Roman" w:hAnsi="Times New Roman" w:cs="Times New Roman"/>
          <w:color w:val="000000"/>
          <w:sz w:val="28"/>
          <w:szCs w:val="28"/>
          <w:shd w:val="clear" w:color="auto" w:fill="FFFFFF"/>
        </w:rPr>
        <w:t xml:space="preserve"> Соответственно и для злого (зла) нетрудно привести слова ряда семейного сходства, оценивая их затем только положительными или положительными и отрицательными числами.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roofErr w:type="gramStart"/>
      <w:r w:rsidRPr="00FE1EEB">
        <w:rPr>
          <w:rFonts w:ascii="Times New Roman" w:eastAsia="Times New Roman" w:hAnsi="Times New Roman" w:cs="Times New Roman"/>
          <w:color w:val="000000"/>
          <w:sz w:val="28"/>
          <w:szCs w:val="28"/>
          <w:shd w:val="clear" w:color="auto" w:fill="FFFFFF"/>
        </w:rPr>
        <w:lastRenderedPageBreak/>
        <w:t>М</w:t>
      </w:r>
      <w:r w:rsidRPr="00FE1EEB">
        <w:rPr>
          <w:rFonts w:ascii="Times New Roman" w:eastAsia="Times New Roman" w:hAnsi="Times New Roman" w:cs="Times New Roman"/>
          <w:noProof/>
          <w:color w:val="000000"/>
          <w:sz w:val="28"/>
          <w:szCs w:val="28"/>
        </w:rPr>
        <w:drawing>
          <wp:anchor distT="95250" distB="95250" distL="95250" distR="95250" simplePos="0" relativeHeight="251660288" behindDoc="0" locked="0" layoutInCell="1" allowOverlap="0" wp14:anchorId="2CC52C24" wp14:editId="233B25B7">
            <wp:simplePos x="0" y="0"/>
            <wp:positionH relativeFrom="column">
              <wp:align>left</wp:align>
            </wp:positionH>
            <wp:positionV relativeFrom="line">
              <wp:posOffset>0</wp:posOffset>
            </wp:positionV>
            <wp:extent cx="2400300" cy="2876550"/>
            <wp:effectExtent l="0" t="0" r="0" b="0"/>
            <wp:wrapSquare wrapText="bothSides"/>
            <wp:docPr id="2" name="Рисунок 2" descr="https://nashaucheba.ru/docs/41/40536/conv_1/file1_html_6f8c28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ashaucheba.ru/docs/41/40536/conv_1/file1_html_6f8c28e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EEB">
        <w:rPr>
          <w:rFonts w:ascii="Times New Roman" w:eastAsia="Times New Roman" w:hAnsi="Times New Roman" w:cs="Times New Roman"/>
          <w:color w:val="000000"/>
          <w:sz w:val="28"/>
          <w:szCs w:val="28"/>
          <w:shd w:val="clear" w:color="auto" w:fill="FFFFFF"/>
        </w:rPr>
        <w:t>ожно</w:t>
      </w:r>
      <w:proofErr w:type="gramEnd"/>
      <w:r w:rsidRPr="00FE1EEB">
        <w:rPr>
          <w:rFonts w:ascii="Times New Roman" w:eastAsia="Times New Roman" w:hAnsi="Times New Roman" w:cs="Times New Roman"/>
          <w:color w:val="000000"/>
          <w:sz w:val="28"/>
          <w:szCs w:val="28"/>
          <w:shd w:val="clear" w:color="auto" w:fill="FFFFFF"/>
        </w:rPr>
        <w:t xml:space="preserve"> ли измерить добро? Разумеется, можно, но, как и в случае с эстетическими ценностями, не с помощью какого-либо прибора. Его должна заменить интерпретационная деятельность. Еще лучше, если это делается в процессе дискуссии. Один ум хорошо, а два лучше.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О том, что этические ценности можно подсчитывать, впервые высказались английские философы-утилитаристы </w:t>
      </w:r>
      <w:r w:rsidRPr="00FE1EEB">
        <w:rPr>
          <w:rFonts w:ascii="Times New Roman" w:eastAsia="Times New Roman" w:hAnsi="Times New Roman" w:cs="Times New Roman"/>
          <w:i/>
          <w:iCs/>
          <w:color w:val="000000"/>
          <w:sz w:val="28"/>
          <w:szCs w:val="28"/>
        </w:rPr>
        <w:t>А. Смит, И. Бентам, Дж. С. Милль</w:t>
      </w:r>
      <w:r w:rsidRPr="00FE1EEB">
        <w:rPr>
          <w:rFonts w:ascii="Times New Roman" w:eastAsia="Times New Roman" w:hAnsi="Times New Roman" w:cs="Times New Roman"/>
          <w:color w:val="000000"/>
          <w:sz w:val="28"/>
          <w:szCs w:val="28"/>
          <w:shd w:val="clear" w:color="auto" w:fill="FFFFFF"/>
        </w:rPr>
        <w:t>. Латинский термин "</w:t>
      </w:r>
      <w:proofErr w:type="spellStart"/>
      <w:r w:rsidRPr="00FE1EEB">
        <w:rPr>
          <w:rFonts w:ascii="Times New Roman" w:eastAsia="Times New Roman" w:hAnsi="Times New Roman" w:cs="Times New Roman"/>
          <w:color w:val="000000"/>
          <w:sz w:val="28"/>
          <w:szCs w:val="28"/>
          <w:shd w:val="clear" w:color="auto" w:fill="FFFFFF"/>
        </w:rPr>
        <w:t>утилитас</w:t>
      </w:r>
      <w:proofErr w:type="spellEnd"/>
      <w:r w:rsidRPr="00FE1EEB">
        <w:rPr>
          <w:rFonts w:ascii="Times New Roman" w:eastAsia="Times New Roman" w:hAnsi="Times New Roman" w:cs="Times New Roman"/>
          <w:color w:val="000000"/>
          <w:sz w:val="28"/>
          <w:szCs w:val="28"/>
          <w:shd w:val="clear" w:color="auto" w:fill="FFFFFF"/>
        </w:rPr>
        <w:t>" означает пользу, выгоду. В рамках утилитаризма важнейшим критерием добра оказывается достижение пользы. </w:t>
      </w:r>
      <w:r w:rsidRPr="00FE1EEB">
        <w:rPr>
          <w:rFonts w:ascii="Times New Roman" w:eastAsia="Times New Roman" w:hAnsi="Times New Roman" w:cs="Times New Roman"/>
          <w:i/>
          <w:iCs/>
          <w:color w:val="000000"/>
          <w:sz w:val="28"/>
          <w:szCs w:val="28"/>
        </w:rPr>
        <w:t>Бентам</w:t>
      </w:r>
      <w:r w:rsidRPr="00FE1EEB">
        <w:rPr>
          <w:rFonts w:ascii="Times New Roman" w:eastAsia="Times New Roman" w:hAnsi="Times New Roman" w:cs="Times New Roman"/>
          <w:color w:val="000000"/>
          <w:sz w:val="28"/>
          <w:szCs w:val="28"/>
          <w:shd w:val="clear" w:color="auto" w:fill="FFFFFF"/>
        </w:rPr>
        <w:t> сформировал такое требование: "Наибольшее счастье для наибольшего числа людей". Саму полезность </w:t>
      </w:r>
      <w:r w:rsidRPr="00FE1EEB">
        <w:rPr>
          <w:rFonts w:ascii="Times New Roman" w:eastAsia="Times New Roman" w:hAnsi="Times New Roman" w:cs="Times New Roman"/>
          <w:i/>
          <w:iCs/>
          <w:color w:val="000000"/>
          <w:sz w:val="28"/>
          <w:szCs w:val="28"/>
        </w:rPr>
        <w:t>Бентам</w:t>
      </w:r>
      <w:r w:rsidRPr="00FE1EEB">
        <w:rPr>
          <w:rFonts w:ascii="Times New Roman" w:eastAsia="Times New Roman" w:hAnsi="Times New Roman" w:cs="Times New Roman"/>
          <w:color w:val="000000"/>
          <w:sz w:val="28"/>
          <w:szCs w:val="28"/>
          <w:shd w:val="clear" w:color="auto" w:fill="FFFFFF"/>
        </w:rPr>
        <w:t> понимал как наслаждение при отсутствии страданий.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Утилитаристов очень много критиковали. </w:t>
      </w:r>
      <w:r w:rsidRPr="00FE1EEB">
        <w:rPr>
          <w:rFonts w:ascii="Times New Roman" w:eastAsia="Times New Roman" w:hAnsi="Times New Roman" w:cs="Times New Roman"/>
          <w:i/>
          <w:iCs/>
          <w:color w:val="000000"/>
          <w:sz w:val="28"/>
          <w:szCs w:val="28"/>
        </w:rPr>
        <w:t>Маркс</w:t>
      </w:r>
      <w:r w:rsidRPr="00FE1EEB">
        <w:rPr>
          <w:rFonts w:ascii="Times New Roman" w:eastAsia="Times New Roman" w:hAnsi="Times New Roman" w:cs="Times New Roman"/>
          <w:color w:val="000000"/>
          <w:sz w:val="28"/>
          <w:szCs w:val="28"/>
          <w:shd w:val="clear" w:color="auto" w:fill="FFFFFF"/>
        </w:rPr>
        <w:t> назвал </w:t>
      </w:r>
      <w:r w:rsidRPr="00FE1EEB">
        <w:rPr>
          <w:rFonts w:ascii="Times New Roman" w:eastAsia="Times New Roman" w:hAnsi="Times New Roman" w:cs="Times New Roman"/>
          <w:i/>
          <w:iCs/>
          <w:color w:val="000000"/>
          <w:sz w:val="28"/>
          <w:szCs w:val="28"/>
        </w:rPr>
        <w:t>Бентама</w:t>
      </w:r>
      <w:r w:rsidRPr="00FE1EEB">
        <w:rPr>
          <w:rFonts w:ascii="Times New Roman" w:eastAsia="Times New Roman" w:hAnsi="Times New Roman" w:cs="Times New Roman"/>
          <w:color w:val="000000"/>
          <w:sz w:val="28"/>
          <w:szCs w:val="28"/>
          <w:shd w:val="clear" w:color="auto" w:fill="FFFFFF"/>
        </w:rPr>
        <w:t> "оракулом пошлого буржуазного рассудка XIX века". Критики были недовольны тем, как утилитаристы трактовали полезность, часто сводя ее к сугубо эгоистическому интересу. Но каждый волен по-своему понимать добро. Если вы не согласны с </w:t>
      </w:r>
      <w:r w:rsidRPr="00FE1EEB">
        <w:rPr>
          <w:rFonts w:ascii="Times New Roman" w:eastAsia="Times New Roman" w:hAnsi="Times New Roman" w:cs="Times New Roman"/>
          <w:i/>
          <w:iCs/>
          <w:color w:val="000000"/>
          <w:sz w:val="28"/>
          <w:szCs w:val="28"/>
        </w:rPr>
        <w:t>Бентамом</w:t>
      </w:r>
      <w:r w:rsidRPr="00FE1EEB">
        <w:rPr>
          <w:rFonts w:ascii="Times New Roman" w:eastAsia="Times New Roman" w:hAnsi="Times New Roman" w:cs="Times New Roman"/>
          <w:color w:val="000000"/>
          <w:sz w:val="28"/>
          <w:szCs w:val="28"/>
          <w:shd w:val="clear" w:color="auto" w:fill="FFFFFF"/>
        </w:rPr>
        <w:t>, дайте свою собственную интерпретацию добра.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Важно понимать, что представления о добре являются различными и могут быть различными. Но если вы их имеете, а каждый человек действительно их имеет, то добро </w:t>
      </w:r>
      <w:r w:rsidRPr="00FE1EEB">
        <w:rPr>
          <w:rFonts w:ascii="Times New Roman" w:eastAsia="Times New Roman" w:hAnsi="Times New Roman" w:cs="Times New Roman"/>
          <w:i/>
          <w:iCs/>
          <w:color w:val="000000"/>
          <w:sz w:val="28"/>
          <w:szCs w:val="28"/>
        </w:rPr>
        <w:t>можно измерить</w:t>
      </w:r>
      <w:r w:rsidRPr="00FE1EEB">
        <w:rPr>
          <w:rFonts w:ascii="Times New Roman" w:eastAsia="Times New Roman" w:hAnsi="Times New Roman" w:cs="Times New Roman"/>
          <w:color w:val="000000"/>
          <w:sz w:val="28"/>
          <w:szCs w:val="28"/>
          <w:shd w:val="clear" w:color="auto" w:fill="FFFFFF"/>
        </w:rPr>
        <w:t> и, думается, во многих случаях это как раз и надо делать.</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Возьмем простой пример: у вас есть 2 часа свободного времени и вы решаете, как их провести: то ли пойти в гости к приятелю, то ли выполнить полученное от кого-либо задание. Вы начинаете сопоставлять и приходите к решению: "сделаю это, ибо оно для меня важнее". Что, собственно, вы проделали? Сравнили два возможных поступка, подвели их под одну и ту же ценность, определили, как выражаются, вес этих поступков, отклонили тот поступок, у которого вес меньше. Если бы у вас были не две, а, например, десять возможностей, то вы могли бы поочередно сравнивать по два возможных поступка до тех пор, пока не остался бы один претендент на действительное </w:t>
      </w:r>
      <w:r w:rsidRPr="00FE1EEB">
        <w:rPr>
          <w:rFonts w:ascii="Times New Roman" w:eastAsia="Times New Roman" w:hAnsi="Times New Roman" w:cs="Times New Roman"/>
          <w:color w:val="000000"/>
          <w:sz w:val="28"/>
          <w:szCs w:val="28"/>
          <w:shd w:val="clear" w:color="auto" w:fill="FFFFFF"/>
        </w:rPr>
        <w:lastRenderedPageBreak/>
        <w:t>осуществление.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Есть теории, которые позволяют математически осмыслить ситуацию выбора решений. Такова, например, теория игр. Но ни одна математическая теория не может объяснить, какие именно ценности должны быть признаны в качестве </w:t>
      </w:r>
      <w:proofErr w:type="gramStart"/>
      <w:r w:rsidRPr="00FE1EEB">
        <w:rPr>
          <w:rFonts w:ascii="Times New Roman" w:eastAsia="Times New Roman" w:hAnsi="Times New Roman" w:cs="Times New Roman"/>
          <w:color w:val="000000"/>
          <w:sz w:val="28"/>
          <w:szCs w:val="28"/>
          <w:shd w:val="clear" w:color="auto" w:fill="FFFFFF"/>
        </w:rPr>
        <w:t>приоритетных</w:t>
      </w:r>
      <w:proofErr w:type="gramEnd"/>
      <w:r w:rsidRPr="00FE1EEB">
        <w:rPr>
          <w:rFonts w:ascii="Times New Roman" w:eastAsia="Times New Roman" w:hAnsi="Times New Roman" w:cs="Times New Roman"/>
          <w:color w:val="000000"/>
          <w:sz w:val="28"/>
          <w:szCs w:val="28"/>
          <w:shd w:val="clear" w:color="auto" w:fill="FFFFFF"/>
        </w:rPr>
        <w:t>. Вот тут-то и заключена главная проблема. Какие ценности мы выбираем? Те, которые мы способны выработать, а это зависит от философского потенциала личности.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Всякие надежды на то, что можно раз и навсегда определить, что такое добро, неизменно посрамляют себя. Нравственность, как и все в этом мире, имеет историю, одни представления сменяют другие. Мы всегда знаем, что такое добро, но вместе с тем ищем его снова. Такова наша жизнь. Ниже, рассматривая этику ответственности, еще раз обратим внимание на историю проблемы добра.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СПРАВЕДЛИВОСТЬ ИЛИ СВОБОДА?</w:t>
      </w:r>
      <w:r w:rsidRPr="00FE1EEB">
        <w:rPr>
          <w:rFonts w:ascii="Times New Roman" w:eastAsia="Times New Roman" w:hAnsi="Times New Roman" w:cs="Times New Roman"/>
          <w:b/>
          <w:bCs/>
          <w:color w:val="000000"/>
          <w:sz w:val="28"/>
          <w:szCs w:val="28"/>
        </w:rPr>
        <w:br/>
        <w:t>ЛУЧШЕ ОТВЕТСТВЕННОСТЬ!</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Вся многовековая история развития этических ценностей развивалась под знаком противопоставления справедливости и свободы. </w:t>
      </w:r>
      <w:r w:rsidRPr="00FE1EEB">
        <w:rPr>
          <w:rFonts w:ascii="Times New Roman" w:eastAsia="Times New Roman" w:hAnsi="Times New Roman" w:cs="Times New Roman"/>
          <w:i/>
          <w:iCs/>
          <w:color w:val="000000"/>
          <w:sz w:val="28"/>
          <w:szCs w:val="28"/>
        </w:rPr>
        <w:t>Платон</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Аристотель</w:t>
      </w:r>
      <w:r w:rsidRPr="00FE1EEB">
        <w:rPr>
          <w:rFonts w:ascii="Times New Roman" w:eastAsia="Times New Roman" w:hAnsi="Times New Roman" w:cs="Times New Roman"/>
          <w:color w:val="000000"/>
          <w:sz w:val="28"/>
          <w:szCs w:val="28"/>
          <w:shd w:val="clear" w:color="auto" w:fill="FFFFFF"/>
        </w:rPr>
        <w:t> мечтали о справедливо устроенном государстве. Несправедливо, если правителями являются не самые мудрые, т.е. не философы. </w:t>
      </w:r>
      <w:r w:rsidRPr="00FE1EEB">
        <w:rPr>
          <w:rFonts w:ascii="Times New Roman" w:eastAsia="Times New Roman" w:hAnsi="Times New Roman" w:cs="Times New Roman"/>
          <w:i/>
          <w:iCs/>
          <w:color w:val="000000"/>
          <w:sz w:val="28"/>
          <w:szCs w:val="28"/>
        </w:rPr>
        <w:t>Маркс</w:t>
      </w:r>
      <w:r w:rsidRPr="00FE1EEB">
        <w:rPr>
          <w:rFonts w:ascii="Times New Roman" w:eastAsia="Times New Roman" w:hAnsi="Times New Roman" w:cs="Times New Roman"/>
          <w:color w:val="000000"/>
          <w:sz w:val="28"/>
          <w:szCs w:val="28"/>
          <w:shd w:val="clear" w:color="auto" w:fill="FFFFFF"/>
        </w:rPr>
        <w:t> через всю свою жизнь, начиная с двенадцатилетнего возраста, пронес убеждение о несправедливости буржуазного общества, где тот, кто работает, либо вообще беден, либо далеко не самый богатый. Современный либерал американец </w:t>
      </w:r>
      <w:proofErr w:type="spellStart"/>
      <w:r w:rsidRPr="00FE1EEB">
        <w:rPr>
          <w:rFonts w:ascii="Times New Roman" w:eastAsia="Times New Roman" w:hAnsi="Times New Roman" w:cs="Times New Roman"/>
          <w:i/>
          <w:iCs/>
          <w:color w:val="000000"/>
          <w:sz w:val="28"/>
          <w:szCs w:val="28"/>
        </w:rPr>
        <w:t>Ролз</w:t>
      </w:r>
      <w:proofErr w:type="spellEnd"/>
      <w:r w:rsidRPr="00FE1EEB">
        <w:rPr>
          <w:rFonts w:ascii="Times New Roman" w:eastAsia="Times New Roman" w:hAnsi="Times New Roman" w:cs="Times New Roman"/>
          <w:color w:val="000000"/>
          <w:sz w:val="28"/>
          <w:szCs w:val="28"/>
          <w:shd w:val="clear" w:color="auto" w:fill="FFFFFF"/>
        </w:rPr>
        <w:t> видит несправедливость в отказе богатых помогать бедным.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О </w:t>
      </w:r>
      <w:r w:rsidRPr="00FE1EEB">
        <w:rPr>
          <w:rFonts w:ascii="Times New Roman" w:eastAsia="Times New Roman" w:hAnsi="Times New Roman" w:cs="Times New Roman"/>
          <w:i/>
          <w:iCs/>
          <w:color w:val="000000"/>
          <w:sz w:val="28"/>
          <w:szCs w:val="28"/>
        </w:rPr>
        <w:t>свободе</w:t>
      </w:r>
      <w:r w:rsidRPr="00FE1EEB">
        <w:rPr>
          <w:rFonts w:ascii="Times New Roman" w:eastAsia="Times New Roman" w:hAnsi="Times New Roman" w:cs="Times New Roman"/>
          <w:color w:val="000000"/>
          <w:sz w:val="28"/>
          <w:szCs w:val="28"/>
          <w:shd w:val="clear" w:color="auto" w:fill="FFFFFF"/>
        </w:rPr>
        <w:t> (независимости и самостоятельности) также мечтали с незапамятных времен. Многочисленные восстания в Древнем мире были направлены на приобретение независимости. Эпикурейцы, киники, стоики, скептики стремились обосновать</w:t>
      </w:r>
      <w:r w:rsidRPr="00FE1EEB">
        <w:rPr>
          <w:rFonts w:ascii="Times New Roman" w:eastAsia="Times New Roman" w:hAnsi="Times New Roman" w:cs="Times New Roman"/>
          <w:i/>
          <w:iCs/>
          <w:color w:val="000000"/>
          <w:sz w:val="28"/>
          <w:szCs w:val="28"/>
        </w:rPr>
        <w:t> самодостаточность</w:t>
      </w:r>
      <w:r w:rsidRPr="00FE1EEB">
        <w:rPr>
          <w:rFonts w:ascii="Times New Roman" w:eastAsia="Times New Roman" w:hAnsi="Times New Roman" w:cs="Times New Roman"/>
          <w:color w:val="000000"/>
          <w:sz w:val="28"/>
          <w:szCs w:val="28"/>
          <w:shd w:val="clear" w:color="auto" w:fill="FFFFFF"/>
        </w:rPr>
        <w:t xml:space="preserve"> человека, т.е. его свободу. Идея свободы не чужда и христианской философии. Бог не навязывает свою волю человеку: греши, грешник. Подлинный триумф этики свободы наступает в Новое время. Развитие капитализма </w:t>
      </w:r>
      <w:r w:rsidRPr="00FE1EEB">
        <w:rPr>
          <w:rFonts w:ascii="Times New Roman" w:eastAsia="Times New Roman" w:hAnsi="Times New Roman" w:cs="Times New Roman"/>
          <w:color w:val="000000"/>
          <w:sz w:val="28"/>
          <w:szCs w:val="28"/>
          <w:shd w:val="clear" w:color="auto" w:fill="FFFFFF"/>
        </w:rPr>
        <w:lastRenderedPageBreak/>
        <w:t>вплоть до наших дней сопровождается требованием обеспечения для личности разнообразных "свобод". Свобода часто интерпретируется как основная этическая ценность буржуазного общества. Показательна в этом смысле позиция французского философа </w:t>
      </w:r>
      <w:r w:rsidRPr="00FE1EEB">
        <w:rPr>
          <w:rFonts w:ascii="Times New Roman" w:eastAsia="Times New Roman" w:hAnsi="Times New Roman" w:cs="Times New Roman"/>
          <w:i/>
          <w:iCs/>
          <w:color w:val="000000"/>
          <w:sz w:val="28"/>
          <w:szCs w:val="28"/>
        </w:rPr>
        <w:t>Ж. -П. Сартра</w:t>
      </w:r>
      <w:r w:rsidRPr="00FE1EEB">
        <w:rPr>
          <w:rFonts w:ascii="Times New Roman" w:eastAsia="Times New Roman" w:hAnsi="Times New Roman" w:cs="Times New Roman"/>
          <w:color w:val="000000"/>
          <w:sz w:val="28"/>
          <w:szCs w:val="28"/>
          <w:shd w:val="clear" w:color="auto" w:fill="FFFFFF"/>
        </w:rPr>
        <w:t>: "Мы приговорены к свободе". Настоящим певцом свободы был наш соотечественник </w:t>
      </w:r>
      <w:r w:rsidRPr="00FE1EEB">
        <w:rPr>
          <w:rFonts w:ascii="Times New Roman" w:eastAsia="Times New Roman" w:hAnsi="Times New Roman" w:cs="Times New Roman"/>
          <w:i/>
          <w:iCs/>
          <w:color w:val="000000"/>
          <w:sz w:val="28"/>
          <w:szCs w:val="28"/>
        </w:rPr>
        <w:t>Н. А. Бердяев.</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Против требования справедливости и свободы мало кто </w:t>
      </w:r>
      <w:proofErr w:type="gramStart"/>
      <w:r w:rsidRPr="00FE1EEB">
        <w:rPr>
          <w:rFonts w:ascii="Times New Roman" w:eastAsia="Times New Roman" w:hAnsi="Times New Roman" w:cs="Times New Roman"/>
          <w:color w:val="000000"/>
          <w:sz w:val="28"/>
          <w:szCs w:val="28"/>
          <w:shd w:val="clear" w:color="auto" w:fill="FFFFFF"/>
        </w:rPr>
        <w:t>отваживается</w:t>
      </w:r>
      <w:proofErr w:type="gramEnd"/>
      <w:r w:rsidRPr="00FE1EEB">
        <w:rPr>
          <w:rFonts w:ascii="Times New Roman" w:eastAsia="Times New Roman" w:hAnsi="Times New Roman" w:cs="Times New Roman"/>
          <w:color w:val="000000"/>
          <w:sz w:val="28"/>
          <w:szCs w:val="28"/>
          <w:shd w:val="clear" w:color="auto" w:fill="FFFFFF"/>
        </w:rPr>
        <w:t xml:space="preserve"> выступать — оно имеет многовековую традицию. Вместе с тем хорошо известно, что попытки последовательно осуществить идеал справедливости неожиданным образом приводят к всеобщей уравниловке. Но даже вне этих крайностей ясно, что идеалы справедливости и свободы трудно согласовать друг с другом.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Опять же, через всю историю этики тянется шлейф попыток органически согласовать требования свободы и справедливости. Своеобразный прорыв в этой области наступил после появления в 1979 г. книги немецко-американского философа </w:t>
      </w:r>
      <w:r w:rsidRPr="00FE1EEB">
        <w:rPr>
          <w:rFonts w:ascii="Times New Roman" w:eastAsia="Times New Roman" w:hAnsi="Times New Roman" w:cs="Times New Roman"/>
          <w:i/>
          <w:iCs/>
          <w:color w:val="000000"/>
          <w:sz w:val="28"/>
          <w:szCs w:val="28"/>
        </w:rPr>
        <w:t>Ганса Йонаса</w:t>
      </w:r>
      <w:r w:rsidRPr="00FE1EEB">
        <w:rPr>
          <w:rFonts w:ascii="Times New Roman" w:eastAsia="Times New Roman" w:hAnsi="Times New Roman" w:cs="Times New Roman"/>
          <w:color w:val="000000"/>
          <w:sz w:val="28"/>
          <w:szCs w:val="28"/>
          <w:shd w:val="clear" w:color="auto" w:fill="FFFFFF"/>
        </w:rPr>
        <w:t> "Принцип ответственности. Попытка разработки этики для технической цивилизации". Как-то сразу многим стало понятно: а ведь этика </w:t>
      </w:r>
      <w:r w:rsidRPr="00FE1EEB">
        <w:rPr>
          <w:rFonts w:ascii="Times New Roman" w:eastAsia="Times New Roman" w:hAnsi="Times New Roman" w:cs="Times New Roman"/>
          <w:i/>
          <w:iCs/>
          <w:color w:val="000000"/>
          <w:sz w:val="28"/>
          <w:szCs w:val="28"/>
        </w:rPr>
        <w:t>ответственности</w:t>
      </w:r>
      <w:r w:rsidRPr="00FE1EEB">
        <w:rPr>
          <w:rFonts w:ascii="Times New Roman" w:eastAsia="Times New Roman" w:hAnsi="Times New Roman" w:cs="Times New Roman"/>
          <w:color w:val="000000"/>
          <w:sz w:val="28"/>
          <w:szCs w:val="28"/>
          <w:shd w:val="clear" w:color="auto" w:fill="FFFFFF"/>
        </w:rPr>
        <w:t> — это и есть объединение этики справедливости с этикой свободы.</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Йонас</w:t>
      </w:r>
      <w:r w:rsidRPr="00FE1EEB">
        <w:rPr>
          <w:rFonts w:ascii="Times New Roman" w:eastAsia="Times New Roman" w:hAnsi="Times New Roman" w:cs="Times New Roman"/>
          <w:color w:val="000000"/>
          <w:sz w:val="28"/>
          <w:szCs w:val="28"/>
          <w:shd w:val="clear" w:color="auto" w:fill="FFFFFF"/>
        </w:rPr>
        <w:t>, безусловно, учел уроки герменевтики </w:t>
      </w:r>
      <w:r w:rsidRPr="00FE1EEB">
        <w:rPr>
          <w:rFonts w:ascii="Times New Roman" w:eastAsia="Times New Roman" w:hAnsi="Times New Roman" w:cs="Times New Roman"/>
          <w:i/>
          <w:iCs/>
          <w:color w:val="000000"/>
          <w:sz w:val="28"/>
          <w:szCs w:val="28"/>
        </w:rPr>
        <w:t>Хайдеггера</w:t>
      </w:r>
      <w:r w:rsidRPr="00FE1EEB">
        <w:rPr>
          <w:rFonts w:ascii="Times New Roman" w:eastAsia="Times New Roman" w:hAnsi="Times New Roman" w:cs="Times New Roman"/>
          <w:color w:val="000000"/>
          <w:sz w:val="28"/>
          <w:szCs w:val="28"/>
          <w:shd w:val="clear" w:color="auto" w:fill="FFFFFF"/>
        </w:rPr>
        <w:t xml:space="preserve">: </w:t>
      </w:r>
      <w:proofErr w:type="spellStart"/>
      <w:r w:rsidRPr="00FE1EEB">
        <w:rPr>
          <w:rFonts w:ascii="Times New Roman" w:eastAsia="Times New Roman" w:hAnsi="Times New Roman" w:cs="Times New Roman"/>
          <w:color w:val="000000"/>
          <w:sz w:val="28"/>
          <w:szCs w:val="28"/>
          <w:shd w:val="clear" w:color="auto" w:fill="FFFFFF"/>
        </w:rPr>
        <w:t>бытийствуя</w:t>
      </w:r>
      <w:proofErr w:type="spellEnd"/>
      <w:r w:rsidRPr="00FE1EEB">
        <w:rPr>
          <w:rFonts w:ascii="Times New Roman" w:eastAsia="Times New Roman" w:hAnsi="Times New Roman" w:cs="Times New Roman"/>
          <w:color w:val="000000"/>
          <w:sz w:val="28"/>
          <w:szCs w:val="28"/>
          <w:shd w:val="clear" w:color="auto" w:fill="FFFFFF"/>
        </w:rPr>
        <w:t xml:space="preserve"> в мире, человек уже в силу самого факта своего существования вынужден вопрошать и не только находить ответы на вопросы, но и </w:t>
      </w:r>
      <w:r w:rsidRPr="00FE1EEB">
        <w:rPr>
          <w:rFonts w:ascii="Times New Roman" w:eastAsia="Times New Roman" w:hAnsi="Times New Roman" w:cs="Times New Roman"/>
          <w:i/>
          <w:iCs/>
          <w:color w:val="000000"/>
          <w:sz w:val="28"/>
          <w:szCs w:val="28"/>
        </w:rPr>
        <w:t>ответствовать</w:t>
      </w:r>
      <w:r w:rsidRPr="00FE1EEB">
        <w:rPr>
          <w:rFonts w:ascii="Times New Roman" w:eastAsia="Times New Roman" w:hAnsi="Times New Roman" w:cs="Times New Roman"/>
          <w:color w:val="000000"/>
          <w:sz w:val="28"/>
          <w:szCs w:val="28"/>
          <w:shd w:val="clear" w:color="auto" w:fill="FFFFFF"/>
        </w:rPr>
        <w:t>. То есть быть ответственным перед миром. Йонас особенно энергично требовал ответственности людей перед живыми организмами.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Чтобы лучше понять проблематику ответственности, обратимся к проблемам техники. Физики, руководствуясь идеалами свободного творчества, открыли, что в ядрах атомов заключена большая энергия. Она находится </w:t>
      </w:r>
      <w:proofErr w:type="gramStart"/>
      <w:r w:rsidRPr="00FE1EEB">
        <w:rPr>
          <w:rFonts w:ascii="Times New Roman" w:eastAsia="Times New Roman" w:hAnsi="Times New Roman" w:cs="Times New Roman"/>
          <w:color w:val="000000"/>
          <w:sz w:val="28"/>
          <w:szCs w:val="28"/>
          <w:shd w:val="clear" w:color="auto" w:fill="FFFFFF"/>
        </w:rPr>
        <w:t>там</w:t>
      </w:r>
      <w:proofErr w:type="gramEnd"/>
      <w:r w:rsidRPr="00FE1EEB">
        <w:rPr>
          <w:rFonts w:ascii="Times New Roman" w:eastAsia="Times New Roman" w:hAnsi="Times New Roman" w:cs="Times New Roman"/>
          <w:color w:val="000000"/>
          <w:sz w:val="28"/>
          <w:szCs w:val="28"/>
          <w:shd w:val="clear" w:color="auto" w:fill="FFFFFF"/>
        </w:rPr>
        <w:t xml:space="preserve"> в связанном состоянии, но ее можно извлечь с помощью цепных ядерных реакций. Так возникла идея создания атомной бомбы. Политики, стремясь прекратить войну, приказали летчикам сбросить бомбу на Хиросиму и Нагасаки (заметим также, что уже простое испытание ядерного заряда в силу радиоактивного загрязнения среды несет смерть десяткам тысяч людей). Не правда ли, странная ситуация: все умны, все справедливы, все свободны, а в результате смерть </w:t>
      </w:r>
      <w:r w:rsidRPr="00FE1EEB">
        <w:rPr>
          <w:rFonts w:ascii="Times New Roman" w:eastAsia="Times New Roman" w:hAnsi="Times New Roman" w:cs="Times New Roman"/>
          <w:color w:val="000000"/>
          <w:sz w:val="28"/>
          <w:szCs w:val="28"/>
          <w:shd w:val="clear" w:color="auto" w:fill="FFFFFF"/>
        </w:rPr>
        <w:lastRenderedPageBreak/>
        <w:t xml:space="preserve">и разрушение. В этой связи как раз и возникло представление о том, что на место этики справедливости и свободы следует поставить этику ответственности, а уже в ней учесть </w:t>
      </w:r>
      <w:proofErr w:type="gramStart"/>
      <w:r w:rsidRPr="00FE1EEB">
        <w:rPr>
          <w:rFonts w:ascii="Times New Roman" w:eastAsia="Times New Roman" w:hAnsi="Times New Roman" w:cs="Times New Roman"/>
          <w:color w:val="000000"/>
          <w:sz w:val="28"/>
          <w:szCs w:val="28"/>
          <w:shd w:val="clear" w:color="auto" w:fill="FFFFFF"/>
        </w:rPr>
        <w:t>достоинства</w:t>
      </w:r>
      <w:proofErr w:type="gramEnd"/>
      <w:r w:rsidRPr="00FE1EEB">
        <w:rPr>
          <w:rFonts w:ascii="Times New Roman" w:eastAsia="Times New Roman" w:hAnsi="Times New Roman" w:cs="Times New Roman"/>
          <w:color w:val="000000"/>
          <w:sz w:val="28"/>
          <w:szCs w:val="28"/>
          <w:shd w:val="clear" w:color="auto" w:fill="FFFFFF"/>
        </w:rPr>
        <w:t xml:space="preserve"> как этики справедливости, так и этики свободы. </w:t>
      </w:r>
      <w:r w:rsidRPr="00FE1EEB">
        <w:rPr>
          <w:rFonts w:ascii="Times New Roman" w:eastAsia="Times New Roman" w:hAnsi="Times New Roman" w:cs="Times New Roman"/>
          <w:i/>
          <w:iCs/>
          <w:color w:val="000000"/>
          <w:sz w:val="28"/>
          <w:szCs w:val="28"/>
        </w:rPr>
        <w:t>Добро — это ответственность</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ОБЗОР: ЭТИКА ОТВЕТСТВЕННОСТИ</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Философы установили, что период стремительного развития этики ответственности всецело относится к ХХ веку (последние 20 лет — это уже нечто вроде бума в области представлений об ответственности), но истоки этого процесса надо искать в древности. Весьма показательно, как проходили становление и развитие этики ответственности. Для дальнейшего важно понимать, что ответственность есть трехчастное отношение: 1) носитель ответственности; 2) адресат ответственности; 3) инстанция ответственности.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Платон</w:t>
      </w:r>
      <w:r w:rsidRPr="00FE1EEB">
        <w:rPr>
          <w:rFonts w:ascii="Times New Roman" w:eastAsia="Times New Roman" w:hAnsi="Times New Roman" w:cs="Times New Roman"/>
          <w:color w:val="000000"/>
          <w:sz w:val="28"/>
          <w:szCs w:val="28"/>
          <w:shd w:val="clear" w:color="auto" w:fill="FFFFFF"/>
        </w:rPr>
        <w:t> еще допускал ответственность животных. Если, например, корова зашла на чужое поле и там натворила бед, то она достойна наказания (не так ли рассуждают многие воспитатели кошек и собак?). </w:t>
      </w:r>
      <w:r w:rsidRPr="00FE1EEB">
        <w:rPr>
          <w:rFonts w:ascii="Times New Roman" w:eastAsia="Times New Roman" w:hAnsi="Times New Roman" w:cs="Times New Roman"/>
          <w:i/>
          <w:iCs/>
          <w:color w:val="000000"/>
          <w:sz w:val="28"/>
          <w:szCs w:val="28"/>
        </w:rPr>
        <w:t>Аристотель</w:t>
      </w:r>
      <w:r w:rsidRPr="00FE1EEB">
        <w:rPr>
          <w:rFonts w:ascii="Times New Roman" w:eastAsia="Times New Roman" w:hAnsi="Times New Roman" w:cs="Times New Roman"/>
          <w:color w:val="000000"/>
          <w:sz w:val="28"/>
          <w:szCs w:val="28"/>
          <w:shd w:val="clear" w:color="auto" w:fill="FFFFFF"/>
        </w:rPr>
        <w:t> считает человека ответственным только за его собственные действия, но не за стихийные силы. Древние римляне создают образцовое право и начинают решать проблемы ответственности преимущественно </w:t>
      </w:r>
      <w:r w:rsidRPr="00FE1EEB">
        <w:rPr>
          <w:rFonts w:ascii="Times New Roman" w:eastAsia="Times New Roman" w:hAnsi="Times New Roman" w:cs="Times New Roman"/>
          <w:i/>
          <w:iCs/>
          <w:color w:val="000000"/>
          <w:sz w:val="28"/>
          <w:szCs w:val="28"/>
        </w:rPr>
        <w:t>юридическим</w:t>
      </w:r>
      <w:r w:rsidRPr="00FE1EEB">
        <w:rPr>
          <w:rFonts w:ascii="Times New Roman" w:eastAsia="Times New Roman" w:hAnsi="Times New Roman" w:cs="Times New Roman"/>
          <w:color w:val="000000"/>
          <w:sz w:val="28"/>
          <w:szCs w:val="28"/>
          <w:shd w:val="clear" w:color="auto" w:fill="FFFFFF"/>
        </w:rPr>
        <w:t> путем.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Это направление мысли было унаследовано от римлян католицизмом, а также протестантизмом. Адресат ответственности — Бог, ему противостоит человек. Бог всегда прав, виновным оказывается человек, обвиняемый. Насколько человек виновен, решается судом (святым или светским). В </w:t>
      </w:r>
      <w:r w:rsidRPr="00FE1EEB">
        <w:rPr>
          <w:rFonts w:ascii="Times New Roman" w:eastAsia="Times New Roman" w:hAnsi="Times New Roman" w:cs="Times New Roman"/>
          <w:i/>
          <w:iCs/>
          <w:color w:val="000000"/>
          <w:sz w:val="28"/>
          <w:szCs w:val="28"/>
        </w:rPr>
        <w:t>Новое время</w:t>
      </w:r>
      <w:r w:rsidRPr="00FE1EEB">
        <w:rPr>
          <w:rFonts w:ascii="Times New Roman" w:eastAsia="Times New Roman" w:hAnsi="Times New Roman" w:cs="Times New Roman"/>
          <w:color w:val="000000"/>
          <w:sz w:val="28"/>
          <w:szCs w:val="28"/>
          <w:shd w:val="clear" w:color="auto" w:fill="FFFFFF"/>
        </w:rPr>
        <w:t> вину понимают светским образом в соответствии с юридическим мировоззрением.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Именно в </w:t>
      </w:r>
      <w:r w:rsidRPr="00FE1EEB">
        <w:rPr>
          <w:rFonts w:ascii="Times New Roman" w:eastAsia="Times New Roman" w:hAnsi="Times New Roman" w:cs="Times New Roman"/>
          <w:i/>
          <w:iCs/>
          <w:color w:val="000000"/>
          <w:sz w:val="28"/>
          <w:szCs w:val="28"/>
        </w:rPr>
        <w:t>Новое время</w:t>
      </w:r>
      <w:r w:rsidRPr="00FE1EEB">
        <w:rPr>
          <w:rFonts w:ascii="Times New Roman" w:eastAsia="Times New Roman" w:hAnsi="Times New Roman" w:cs="Times New Roman"/>
          <w:color w:val="000000"/>
          <w:sz w:val="28"/>
          <w:szCs w:val="28"/>
          <w:shd w:val="clear" w:color="auto" w:fill="FFFFFF"/>
        </w:rPr>
        <w:t> складывается </w:t>
      </w:r>
      <w:r w:rsidRPr="00FE1EEB">
        <w:rPr>
          <w:rFonts w:ascii="Times New Roman" w:eastAsia="Times New Roman" w:hAnsi="Times New Roman" w:cs="Times New Roman"/>
          <w:i/>
          <w:iCs/>
          <w:color w:val="000000"/>
          <w:sz w:val="28"/>
          <w:szCs w:val="28"/>
        </w:rPr>
        <w:t>классическая</w:t>
      </w:r>
      <w:r w:rsidRPr="00FE1EEB">
        <w:rPr>
          <w:rFonts w:ascii="Times New Roman" w:eastAsia="Times New Roman" w:hAnsi="Times New Roman" w:cs="Times New Roman"/>
          <w:color w:val="000000"/>
          <w:sz w:val="28"/>
          <w:szCs w:val="28"/>
          <w:shd w:val="clear" w:color="auto" w:fill="FFFFFF"/>
        </w:rPr>
        <w:t> концепция ответственности. Субъект действия, поступка несет ответственность перед обществом за его последствия. Субъект действия должен быть в состоянии предусмотреть последствия своих поступков, а это возможно лишь при его полной самостоятельности. Вся картина кажется ясной и простой.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lastRenderedPageBreak/>
        <w:br/>
      </w:r>
      <w:r w:rsidRPr="00FE1EEB">
        <w:rPr>
          <w:rFonts w:ascii="Times New Roman" w:eastAsia="Times New Roman" w:hAnsi="Times New Roman" w:cs="Times New Roman"/>
          <w:color w:val="000000"/>
          <w:sz w:val="28"/>
          <w:szCs w:val="28"/>
          <w:shd w:val="clear" w:color="auto" w:fill="FFFFFF"/>
        </w:rPr>
        <w:t xml:space="preserve">Но там, где субъект выступает участником группы, где разделение функций крайне </w:t>
      </w:r>
      <w:proofErr w:type="spellStart"/>
      <w:r w:rsidRPr="00FE1EEB">
        <w:rPr>
          <w:rFonts w:ascii="Times New Roman" w:eastAsia="Times New Roman" w:hAnsi="Times New Roman" w:cs="Times New Roman"/>
          <w:color w:val="000000"/>
          <w:sz w:val="28"/>
          <w:szCs w:val="28"/>
          <w:shd w:val="clear" w:color="auto" w:fill="FFFFFF"/>
        </w:rPr>
        <w:t>многозвенно</w:t>
      </w:r>
      <w:proofErr w:type="spellEnd"/>
      <w:r w:rsidRPr="00FE1EEB">
        <w:rPr>
          <w:rFonts w:ascii="Times New Roman" w:eastAsia="Times New Roman" w:hAnsi="Times New Roman" w:cs="Times New Roman"/>
          <w:color w:val="000000"/>
          <w:sz w:val="28"/>
          <w:szCs w:val="28"/>
          <w:shd w:val="clear" w:color="auto" w:fill="FFFFFF"/>
        </w:rPr>
        <w:t>, а такие ситуации встречаются в технической цивилизации на каждом шагу, </w:t>
      </w:r>
      <w:r w:rsidRPr="00FE1EEB">
        <w:rPr>
          <w:rFonts w:ascii="Times New Roman" w:eastAsia="Times New Roman" w:hAnsi="Times New Roman" w:cs="Times New Roman"/>
          <w:i/>
          <w:iCs/>
          <w:color w:val="000000"/>
          <w:sz w:val="28"/>
          <w:szCs w:val="28"/>
        </w:rPr>
        <w:t>классическая</w:t>
      </w:r>
      <w:r w:rsidRPr="00FE1EEB">
        <w:rPr>
          <w:rFonts w:ascii="Times New Roman" w:eastAsia="Times New Roman" w:hAnsi="Times New Roman" w:cs="Times New Roman"/>
          <w:color w:val="000000"/>
          <w:sz w:val="28"/>
          <w:szCs w:val="28"/>
          <w:shd w:val="clear" w:color="auto" w:fill="FFFFFF"/>
        </w:rPr>
        <w:t> концепция ответственности теряет свою привлекательность, ибо вся требуемая ею ясность отсутствует. В этой связи получает развитие неклассическая концепция ответственности.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Неклассическая концепция ответственности рассматривает человека в мире, наполненном случайностями, риском, неопределенностями, мириадами взаимосвязей, участием в общих делах. Складывается сверхпроблематичная ситуация. В </w:t>
      </w:r>
      <w:proofErr w:type="spellStart"/>
      <w:r w:rsidRPr="00FE1EEB">
        <w:rPr>
          <w:rFonts w:ascii="Times New Roman" w:eastAsia="Times New Roman" w:hAnsi="Times New Roman" w:cs="Times New Roman"/>
          <w:color w:val="000000"/>
          <w:sz w:val="28"/>
          <w:szCs w:val="28"/>
          <w:shd w:val="clear" w:color="auto" w:fill="FFFFFF"/>
        </w:rPr>
        <w:t>рискоемком</w:t>
      </w:r>
      <w:proofErr w:type="spellEnd"/>
      <w:r w:rsidRPr="00FE1EEB">
        <w:rPr>
          <w:rFonts w:ascii="Times New Roman" w:eastAsia="Times New Roman" w:hAnsi="Times New Roman" w:cs="Times New Roman"/>
          <w:color w:val="000000"/>
          <w:sz w:val="28"/>
          <w:szCs w:val="28"/>
          <w:shd w:val="clear" w:color="auto" w:fill="FFFFFF"/>
        </w:rPr>
        <w:t xml:space="preserve"> мире отказ от ответственности был бы равносилен самоубийству, поэтому требование ответственности и осуждение безответственности звучат как никогда ранее громко. В то же время очень трудно выделить ответственность отдельного человека (кто виноват? все виноваты — никто не виноват). Налицо проблемная ситуация. Люди не могут пройти мимо нее, они </w:t>
      </w:r>
      <w:r w:rsidRPr="00FE1EEB">
        <w:rPr>
          <w:rFonts w:ascii="Times New Roman" w:eastAsia="Times New Roman" w:hAnsi="Times New Roman" w:cs="Times New Roman"/>
          <w:i/>
          <w:iCs/>
          <w:color w:val="000000"/>
          <w:sz w:val="28"/>
          <w:szCs w:val="28"/>
        </w:rPr>
        <w:t>вынуждены</w:t>
      </w:r>
      <w:r w:rsidRPr="00FE1EEB">
        <w:rPr>
          <w:rFonts w:ascii="Times New Roman" w:eastAsia="Times New Roman" w:hAnsi="Times New Roman" w:cs="Times New Roman"/>
          <w:color w:val="000000"/>
          <w:sz w:val="28"/>
          <w:szCs w:val="28"/>
          <w:shd w:val="clear" w:color="auto" w:fill="FFFFFF"/>
        </w:rPr>
        <w:t> постоянно ею заниматься. Здесь опять ощущается острая потребность в эффективной философии.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Неклассическая концепция ответственности ставит вопрос так: сумейте выделить ответственность всякого отдельного человека и подсчитайте ее. По результатам подсчета станет ясно, следует ли и в какой степени вознаграждать или же наказывать человека. Методику измерения добра мы знаем. Что же касается природы ответственности, то она устанавливается в процессе философской интерпретации, другого пути нет. При этом всегда руководствуются некоторыми стандартами, но философски настроенные люди никогда не довольствуются ими, а подвергают их основательной критике. </w:t>
      </w:r>
      <w:r w:rsidRPr="00FE1EEB">
        <w:rPr>
          <w:rFonts w:ascii="Times New Roman" w:eastAsia="Times New Roman" w:hAnsi="Times New Roman" w:cs="Times New Roman"/>
          <w:i/>
          <w:iCs/>
          <w:color w:val="000000"/>
          <w:sz w:val="28"/>
          <w:szCs w:val="28"/>
        </w:rPr>
        <w:t>Так рождается смысл добра</w:t>
      </w:r>
      <w:r w:rsidRPr="00FE1EEB">
        <w:rPr>
          <w:rFonts w:ascii="Times New Roman" w:eastAsia="Times New Roman" w:hAnsi="Times New Roman" w:cs="Times New Roman"/>
          <w:color w:val="000000"/>
          <w:sz w:val="28"/>
          <w:szCs w:val="28"/>
          <w:shd w:val="clear" w:color="auto" w:fill="FFFFFF"/>
        </w:rPr>
        <w:t>, который никому не дан раз и навсегда.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Сотворение добра (</w:t>
      </w:r>
      <w:proofErr w:type="gramStart"/>
      <w:r w:rsidRPr="00FE1EEB">
        <w:rPr>
          <w:rFonts w:ascii="Times New Roman" w:eastAsia="Times New Roman" w:hAnsi="Times New Roman" w:cs="Times New Roman"/>
          <w:color w:val="000000"/>
          <w:sz w:val="28"/>
          <w:szCs w:val="28"/>
          <w:shd w:val="clear" w:color="auto" w:fill="FFFFFF"/>
        </w:rPr>
        <w:t>увы</w:t>
      </w:r>
      <w:proofErr w:type="gramEnd"/>
      <w:r w:rsidRPr="00FE1EEB">
        <w:rPr>
          <w:rFonts w:ascii="Times New Roman" w:eastAsia="Times New Roman" w:hAnsi="Times New Roman" w:cs="Times New Roman"/>
          <w:color w:val="000000"/>
          <w:sz w:val="28"/>
          <w:szCs w:val="28"/>
          <w:shd w:val="clear" w:color="auto" w:fill="FFFFFF"/>
        </w:rPr>
        <w:t xml:space="preserve">, порой и зла) — это повседневное занятие всех людей, всякой личности. </w:t>
      </w:r>
      <w:proofErr w:type="gramStart"/>
      <w:r w:rsidRPr="00FE1EEB">
        <w:rPr>
          <w:rFonts w:ascii="Times New Roman" w:eastAsia="Times New Roman" w:hAnsi="Times New Roman" w:cs="Times New Roman"/>
          <w:color w:val="000000"/>
          <w:sz w:val="28"/>
          <w:szCs w:val="28"/>
          <w:shd w:val="clear" w:color="auto" w:fill="FFFFFF"/>
        </w:rPr>
        <w:t>В одних случаях природа добра достаточно очевидна (согрей замерзшего, помоги пострадавшему), в других — до его смысла надо добираться.</w:t>
      </w:r>
      <w:proofErr w:type="gramEnd"/>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 xml:space="preserve">Итак, в наши дни в его самом глобальном, емком значении добро понимается как ответственность, которая предполагает поиск и нахождение самых эффективных </w:t>
      </w:r>
      <w:r w:rsidRPr="00FE1EEB">
        <w:rPr>
          <w:rFonts w:ascii="Times New Roman" w:eastAsia="Times New Roman" w:hAnsi="Times New Roman" w:cs="Times New Roman"/>
          <w:i/>
          <w:iCs/>
          <w:color w:val="000000"/>
          <w:sz w:val="28"/>
          <w:szCs w:val="28"/>
        </w:rPr>
        <w:lastRenderedPageBreak/>
        <w:t xml:space="preserve">ценностей. Ищите добро, дорогу к нему осилит </w:t>
      </w:r>
      <w:proofErr w:type="gramStart"/>
      <w:r w:rsidRPr="00FE1EEB">
        <w:rPr>
          <w:rFonts w:ascii="Times New Roman" w:eastAsia="Times New Roman" w:hAnsi="Times New Roman" w:cs="Times New Roman"/>
          <w:i/>
          <w:iCs/>
          <w:color w:val="000000"/>
          <w:sz w:val="28"/>
          <w:szCs w:val="28"/>
        </w:rPr>
        <w:t>идущий</w:t>
      </w:r>
      <w:proofErr w:type="gramEnd"/>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ОСНОВНЫЕ ВЫВОДЫ</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Ценность — это интерпретация, в которой субъект выражает свои предпочтения.</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Ценность можно измерить.</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 xml:space="preserve">Эстетическое (художественное) — это чувство-ценность, направленное </w:t>
      </w:r>
      <w:proofErr w:type="gramStart"/>
      <w:r w:rsidRPr="00FE1EEB">
        <w:rPr>
          <w:rFonts w:ascii="Times New Roman" w:eastAsia="Times New Roman" w:hAnsi="Times New Roman" w:cs="Times New Roman"/>
          <w:color w:val="000000"/>
          <w:sz w:val="28"/>
          <w:szCs w:val="28"/>
        </w:rPr>
        <w:t>на</w:t>
      </w:r>
      <w:proofErr w:type="gramEnd"/>
      <w:r w:rsidRPr="00FE1EEB">
        <w:rPr>
          <w:rFonts w:ascii="Times New Roman" w:eastAsia="Times New Roman" w:hAnsi="Times New Roman" w:cs="Times New Roman"/>
          <w:color w:val="000000"/>
          <w:sz w:val="28"/>
          <w:szCs w:val="28"/>
        </w:rPr>
        <w:t xml:space="preserve"> </w:t>
      </w:r>
      <w:proofErr w:type="gramStart"/>
      <w:r w:rsidRPr="00FE1EEB">
        <w:rPr>
          <w:rFonts w:ascii="Times New Roman" w:eastAsia="Times New Roman" w:hAnsi="Times New Roman" w:cs="Times New Roman"/>
          <w:color w:val="000000"/>
          <w:sz w:val="28"/>
          <w:szCs w:val="28"/>
        </w:rPr>
        <w:t>возбудитель</w:t>
      </w:r>
      <w:proofErr w:type="gramEnd"/>
      <w:r w:rsidRPr="00FE1EEB">
        <w:rPr>
          <w:rFonts w:ascii="Times New Roman" w:eastAsia="Times New Roman" w:hAnsi="Times New Roman" w:cs="Times New Roman"/>
          <w:color w:val="000000"/>
          <w:sz w:val="28"/>
          <w:szCs w:val="28"/>
        </w:rPr>
        <w:t xml:space="preserve"> этого чувства и достигшее необходимой степени совершенства.</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Красота есть эстетическая интерпретация.</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Многообразию философий соответствует многообразие эстетик.</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Практика есть деятельность человека по достижению цели.</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Ценность практики определяется в процессе ее нравственной интерпретации.</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Добродетели человека понимаются в свете нравственных идеалов.</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Многообразию философий соответствует многообразие этик.</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Добро — это ценность поступка.</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Ответственность — это наиболее емкое современное понимание добра.</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Ответственным является тот, кто изобретает и сопоставляет ценности и руководствуется в своих действиях самыми эффективными из них.</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lastRenderedPageBreak/>
        <w:br/>
      </w:r>
    </w:p>
    <w:p w:rsidR="00FE1EEB" w:rsidRPr="00FE1EEB" w:rsidRDefault="00FE1EEB" w:rsidP="0059602A">
      <w:pPr>
        <w:spacing w:after="0" w:line="360" w:lineRule="auto"/>
        <w:ind w:firstLine="709"/>
        <w:contextualSpacing/>
        <w:jc w:val="center"/>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ОСНОВНЫЕ ТЕРМИНЫ</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ценность</w:t>
      </w:r>
      <w:r w:rsidRPr="00FE1EEB">
        <w:rPr>
          <w:rFonts w:ascii="Times New Roman" w:eastAsia="Times New Roman" w:hAnsi="Times New Roman" w:cs="Times New Roman"/>
          <w:color w:val="000000"/>
          <w:sz w:val="28"/>
          <w:szCs w:val="28"/>
          <w:shd w:val="clear" w:color="auto" w:fill="FFFFFF"/>
        </w:rPr>
        <w:t>? Выдуманный людьми интерпретационный конструкт, посредством которого они истолковывают смысл своих поступков.</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аксиология? Аксиология</w:t>
      </w:r>
      <w:r w:rsidRPr="00FE1EEB">
        <w:rPr>
          <w:rFonts w:ascii="Times New Roman" w:eastAsia="Times New Roman" w:hAnsi="Times New Roman" w:cs="Times New Roman"/>
          <w:color w:val="000000"/>
          <w:sz w:val="28"/>
          <w:szCs w:val="28"/>
          <w:shd w:val="clear" w:color="auto" w:fill="FFFFFF"/>
        </w:rPr>
        <w:t> — учение о ценностях.</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Как </w:t>
      </w:r>
      <w:r w:rsidRPr="00FE1EEB">
        <w:rPr>
          <w:rFonts w:ascii="Times New Roman" w:eastAsia="Times New Roman" w:hAnsi="Times New Roman" w:cs="Times New Roman"/>
          <w:i/>
          <w:iCs/>
          <w:color w:val="000000"/>
          <w:sz w:val="28"/>
          <w:szCs w:val="28"/>
        </w:rPr>
        <w:t>измеряют ценности</w:t>
      </w:r>
      <w:r w:rsidRPr="00FE1EEB">
        <w:rPr>
          <w:rFonts w:ascii="Times New Roman" w:eastAsia="Times New Roman" w:hAnsi="Times New Roman" w:cs="Times New Roman"/>
          <w:color w:val="000000"/>
          <w:sz w:val="28"/>
          <w:szCs w:val="28"/>
          <w:shd w:val="clear" w:color="auto" w:fill="FFFFFF"/>
        </w:rPr>
        <w:t>? </w:t>
      </w:r>
      <w:r w:rsidRPr="00FE1EEB">
        <w:rPr>
          <w:rFonts w:ascii="Times New Roman" w:eastAsia="Times New Roman" w:hAnsi="Times New Roman" w:cs="Times New Roman"/>
          <w:i/>
          <w:iCs/>
          <w:color w:val="000000"/>
          <w:sz w:val="28"/>
          <w:szCs w:val="28"/>
        </w:rPr>
        <w:t>Ценности измеряют</w:t>
      </w:r>
      <w:r w:rsidRPr="00FE1EEB">
        <w:rPr>
          <w:rFonts w:ascii="Times New Roman" w:eastAsia="Times New Roman" w:hAnsi="Times New Roman" w:cs="Times New Roman"/>
          <w:color w:val="000000"/>
          <w:sz w:val="28"/>
          <w:szCs w:val="28"/>
          <w:shd w:val="clear" w:color="auto" w:fill="FFFFFF"/>
        </w:rPr>
        <w:t> не приборами, а посредством интерпретационной оценки поступков людей.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идеал? Идеал</w:t>
      </w:r>
      <w:r w:rsidRPr="00FE1EEB">
        <w:rPr>
          <w:rFonts w:ascii="Times New Roman" w:eastAsia="Times New Roman" w:hAnsi="Times New Roman" w:cs="Times New Roman"/>
          <w:color w:val="000000"/>
          <w:sz w:val="28"/>
          <w:szCs w:val="28"/>
          <w:shd w:val="clear" w:color="auto" w:fill="FFFFFF"/>
        </w:rPr>
        <w:t> — это главная ценность.</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цель? Цель</w:t>
      </w:r>
      <w:r w:rsidRPr="00FE1EEB">
        <w:rPr>
          <w:rFonts w:ascii="Times New Roman" w:eastAsia="Times New Roman" w:hAnsi="Times New Roman" w:cs="Times New Roman"/>
          <w:color w:val="000000"/>
          <w:sz w:val="28"/>
          <w:szCs w:val="28"/>
          <w:shd w:val="clear" w:color="auto" w:fill="FFFFFF"/>
        </w:rPr>
        <w:t> — это результат поступка.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цивилизация? Цивилизация</w:t>
      </w:r>
      <w:r w:rsidRPr="00FE1EEB">
        <w:rPr>
          <w:rFonts w:ascii="Times New Roman" w:eastAsia="Times New Roman" w:hAnsi="Times New Roman" w:cs="Times New Roman"/>
          <w:color w:val="000000"/>
          <w:sz w:val="28"/>
          <w:szCs w:val="28"/>
          <w:shd w:val="clear" w:color="auto" w:fill="FFFFFF"/>
        </w:rPr>
        <w:t> — это общество в его специфически человеческих качествах. Можно сказать и так: цивилизация — это общество за вычетом природы.</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культура? Культура</w:t>
      </w:r>
      <w:r w:rsidRPr="00FE1EEB">
        <w:rPr>
          <w:rFonts w:ascii="Times New Roman" w:eastAsia="Times New Roman" w:hAnsi="Times New Roman" w:cs="Times New Roman"/>
          <w:color w:val="000000"/>
          <w:sz w:val="28"/>
          <w:szCs w:val="28"/>
          <w:shd w:val="clear" w:color="auto" w:fill="FFFFFF"/>
        </w:rPr>
        <w:t> — это достижения цивилизации.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эстетическое? Эстетическое</w:t>
      </w:r>
      <w:r w:rsidRPr="00FE1EEB">
        <w:rPr>
          <w:rFonts w:ascii="Times New Roman" w:eastAsia="Times New Roman" w:hAnsi="Times New Roman" w:cs="Times New Roman"/>
          <w:color w:val="000000"/>
          <w:sz w:val="28"/>
          <w:szCs w:val="28"/>
          <w:shd w:val="clear" w:color="auto" w:fill="FFFFFF"/>
        </w:rPr>
        <w:t> — это все то, что изучает эстетика, философская теория. Чаще всего эстетическое — это возвышенные, прекрасные чувства и эмоции или же вовлеченность человека в праздник и игру.</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практика? Практика</w:t>
      </w:r>
      <w:r w:rsidRPr="00FE1EEB">
        <w:rPr>
          <w:rFonts w:ascii="Times New Roman" w:eastAsia="Times New Roman" w:hAnsi="Times New Roman" w:cs="Times New Roman"/>
          <w:color w:val="000000"/>
          <w:sz w:val="28"/>
          <w:szCs w:val="28"/>
          <w:shd w:val="clear" w:color="auto" w:fill="FFFFFF"/>
        </w:rPr>
        <w:t> — это совокупность поступков людей, совершаемых во имя некоторых ценностей.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добро? Добро</w:t>
      </w:r>
      <w:r w:rsidRPr="00FE1EEB">
        <w:rPr>
          <w:rFonts w:ascii="Times New Roman" w:eastAsia="Times New Roman" w:hAnsi="Times New Roman" w:cs="Times New Roman"/>
          <w:color w:val="000000"/>
          <w:sz w:val="28"/>
          <w:szCs w:val="28"/>
          <w:shd w:val="clear" w:color="auto" w:fill="FFFFFF"/>
        </w:rPr>
        <w:t> — это поступки людей, обеспечивающие людям максимально далекое будущее.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ответственность? Ответственность</w:t>
      </w:r>
      <w:r w:rsidRPr="00FE1EEB">
        <w:rPr>
          <w:rFonts w:ascii="Times New Roman" w:eastAsia="Times New Roman" w:hAnsi="Times New Roman" w:cs="Times New Roman"/>
          <w:color w:val="000000"/>
          <w:sz w:val="28"/>
          <w:szCs w:val="28"/>
          <w:shd w:val="clear" w:color="auto" w:fill="FFFFFF"/>
        </w:rPr>
        <w:t> — это ценность, многими признающаяся наиважнейшей.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lastRenderedPageBreak/>
        <w:br/>
      </w:r>
    </w:p>
    <w:p w:rsidR="00FE1EEB" w:rsidRPr="00FE1EEB" w:rsidRDefault="00FE1EEB" w:rsidP="0059602A">
      <w:pPr>
        <w:spacing w:after="0" w:line="360" w:lineRule="auto"/>
        <w:ind w:firstLine="709"/>
        <w:contextualSpacing/>
        <w:jc w:val="both"/>
        <w:outlineLvl w:val="3"/>
        <w:rPr>
          <w:rFonts w:ascii="Times New Roman" w:eastAsia="Times New Roman" w:hAnsi="Times New Roman" w:cs="Times New Roman"/>
          <w:b/>
          <w:bCs/>
          <w:color w:val="000000"/>
          <w:sz w:val="28"/>
          <w:szCs w:val="28"/>
        </w:rPr>
      </w:pP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Существуют ли ценности объективно, подобно материальным вещам?</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Что такое ценность? Чувство, мысль, высказывание?</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Почему нельзя ценность измерить техническим прибором?</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Чем отличается культура от цивилизации?</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От чего зависит понимание человеком прекрасного?</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Чем отличается добродетель от ценности?</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Чем отличается долг от ценности?</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Почему в наши дни на место этики свободы и справедливости все чаще ставится этика ответственности?</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 xml:space="preserve">Чем отличается неклассическая концепция ответственности </w:t>
      </w:r>
      <w:proofErr w:type="gramStart"/>
      <w:r w:rsidRPr="00FE1EEB">
        <w:rPr>
          <w:rFonts w:ascii="Times New Roman" w:eastAsia="Times New Roman" w:hAnsi="Times New Roman" w:cs="Times New Roman"/>
          <w:color w:val="000000"/>
          <w:sz w:val="28"/>
          <w:szCs w:val="28"/>
        </w:rPr>
        <w:t>от</w:t>
      </w:r>
      <w:proofErr w:type="gramEnd"/>
      <w:r w:rsidRPr="00FE1EEB">
        <w:rPr>
          <w:rFonts w:ascii="Times New Roman" w:eastAsia="Times New Roman" w:hAnsi="Times New Roman" w:cs="Times New Roman"/>
          <w:color w:val="000000"/>
          <w:sz w:val="28"/>
          <w:szCs w:val="28"/>
        </w:rPr>
        <w:t xml:space="preserve"> классической?</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Нравственно ли выступать против клонирования людей?</w:t>
      </w:r>
    </w:p>
    <w:p w:rsidR="00214C9A" w:rsidRPr="00FE1EEB" w:rsidRDefault="00214C9A" w:rsidP="0059602A">
      <w:pPr>
        <w:autoSpaceDE w:val="0"/>
        <w:autoSpaceDN w:val="0"/>
        <w:adjustRightInd w:val="0"/>
        <w:spacing w:after="0" w:line="360" w:lineRule="auto"/>
        <w:ind w:firstLine="709"/>
        <w:contextualSpacing/>
        <w:jc w:val="both"/>
        <w:rPr>
          <w:rFonts w:ascii="Times New Roman" w:hAnsi="Times New Roman" w:cs="Times New Roman"/>
          <w:b/>
          <w:bCs/>
          <w:sz w:val="28"/>
          <w:szCs w:val="28"/>
        </w:rPr>
      </w:pPr>
    </w:p>
    <w:sectPr w:rsidR="00214C9A" w:rsidRPr="00FE1EEB" w:rsidSect="006D4E4B">
      <w:pgSz w:w="11906" w:h="16838"/>
      <w:pgMar w:top="567"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39A3"/>
    <w:multiLevelType w:val="hybridMultilevel"/>
    <w:tmpl w:val="7F8460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DD7BA6"/>
    <w:multiLevelType w:val="hybridMultilevel"/>
    <w:tmpl w:val="CD2CC1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A041EF"/>
    <w:multiLevelType w:val="multilevel"/>
    <w:tmpl w:val="65C4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C76E6"/>
    <w:multiLevelType w:val="multilevel"/>
    <w:tmpl w:val="5A3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1292F"/>
    <w:multiLevelType w:val="multilevel"/>
    <w:tmpl w:val="5500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D1CDD"/>
    <w:multiLevelType w:val="multilevel"/>
    <w:tmpl w:val="4A808C5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697" w:hanging="42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6">
    <w:nsid w:val="3B9F0CC7"/>
    <w:multiLevelType w:val="multilevel"/>
    <w:tmpl w:val="D844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BB52E9"/>
    <w:multiLevelType w:val="multilevel"/>
    <w:tmpl w:val="E8A0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F84FE4"/>
    <w:multiLevelType w:val="multilevel"/>
    <w:tmpl w:val="5410777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A112C93"/>
    <w:multiLevelType w:val="multilevel"/>
    <w:tmpl w:val="72DE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C30DDB"/>
    <w:multiLevelType w:val="multilevel"/>
    <w:tmpl w:val="8916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287E35"/>
    <w:multiLevelType w:val="multilevel"/>
    <w:tmpl w:val="12C0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E6229C"/>
    <w:multiLevelType w:val="multilevel"/>
    <w:tmpl w:val="D45A025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2"/>
  </w:num>
  <w:num w:numId="2">
    <w:abstractNumId w:val="5"/>
  </w:num>
  <w:num w:numId="3">
    <w:abstractNumId w:val="1"/>
  </w:num>
  <w:num w:numId="4">
    <w:abstractNumId w:val="8"/>
  </w:num>
  <w:num w:numId="5">
    <w:abstractNumId w:val="2"/>
  </w:num>
  <w:num w:numId="6">
    <w:abstractNumId w:val="4"/>
  </w:num>
  <w:num w:numId="7">
    <w:abstractNumId w:val="3"/>
  </w:num>
  <w:num w:numId="8">
    <w:abstractNumId w:val="7"/>
  </w:num>
  <w:num w:numId="9">
    <w:abstractNumId w:val="11"/>
  </w:num>
  <w:num w:numId="10">
    <w:abstractNumId w:val="6"/>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05AC3"/>
    <w:rsid w:val="00053CFB"/>
    <w:rsid w:val="00057AD5"/>
    <w:rsid w:val="000A578D"/>
    <w:rsid w:val="000D1BEE"/>
    <w:rsid w:val="0011034F"/>
    <w:rsid w:val="00114D2F"/>
    <w:rsid w:val="001157A5"/>
    <w:rsid w:val="0013205F"/>
    <w:rsid w:val="00200821"/>
    <w:rsid w:val="00214C9A"/>
    <w:rsid w:val="00275218"/>
    <w:rsid w:val="00312807"/>
    <w:rsid w:val="003A22ED"/>
    <w:rsid w:val="003D50A2"/>
    <w:rsid w:val="004B0E23"/>
    <w:rsid w:val="004B23E1"/>
    <w:rsid w:val="004E4397"/>
    <w:rsid w:val="00512703"/>
    <w:rsid w:val="00527886"/>
    <w:rsid w:val="00555B5E"/>
    <w:rsid w:val="005811C5"/>
    <w:rsid w:val="0059602A"/>
    <w:rsid w:val="005C75FE"/>
    <w:rsid w:val="005D3515"/>
    <w:rsid w:val="00635DD8"/>
    <w:rsid w:val="006466DA"/>
    <w:rsid w:val="006667D8"/>
    <w:rsid w:val="00683EB2"/>
    <w:rsid w:val="006860FE"/>
    <w:rsid w:val="006A0D63"/>
    <w:rsid w:val="006A3FC8"/>
    <w:rsid w:val="006B2991"/>
    <w:rsid w:val="006B467F"/>
    <w:rsid w:val="006D4E4B"/>
    <w:rsid w:val="00792292"/>
    <w:rsid w:val="007A189C"/>
    <w:rsid w:val="007B6059"/>
    <w:rsid w:val="00821EB8"/>
    <w:rsid w:val="0085497B"/>
    <w:rsid w:val="0088267B"/>
    <w:rsid w:val="008A1C8C"/>
    <w:rsid w:val="008E0341"/>
    <w:rsid w:val="008E6759"/>
    <w:rsid w:val="009B2D3E"/>
    <w:rsid w:val="009B543F"/>
    <w:rsid w:val="00A13FD1"/>
    <w:rsid w:val="00A42400"/>
    <w:rsid w:val="00A67E50"/>
    <w:rsid w:val="00AB6AED"/>
    <w:rsid w:val="00B00047"/>
    <w:rsid w:val="00B22FBD"/>
    <w:rsid w:val="00B32E82"/>
    <w:rsid w:val="00B32EF2"/>
    <w:rsid w:val="00CC704A"/>
    <w:rsid w:val="00D016E2"/>
    <w:rsid w:val="00D46855"/>
    <w:rsid w:val="00DC401B"/>
    <w:rsid w:val="00DF54FF"/>
    <w:rsid w:val="00E02B57"/>
    <w:rsid w:val="00E1390A"/>
    <w:rsid w:val="00E9220C"/>
    <w:rsid w:val="00ED0117"/>
    <w:rsid w:val="00ED653D"/>
    <w:rsid w:val="00EE3B05"/>
    <w:rsid w:val="00F05AC3"/>
    <w:rsid w:val="00F167E8"/>
    <w:rsid w:val="00F50DAE"/>
    <w:rsid w:val="00FC4D52"/>
    <w:rsid w:val="00FE1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Диссертации"/>
    <w:basedOn w:val="2"/>
    <w:rsid w:val="009B543F"/>
    <w:pPr>
      <w:spacing w:after="0" w:line="240" w:lineRule="auto"/>
      <w:ind w:left="0" w:firstLine="720"/>
      <w:jc w:val="both"/>
    </w:pPr>
    <w:rPr>
      <w:rFonts w:ascii="Times New Roman" w:eastAsia="Times New Roman" w:hAnsi="Times New Roman" w:cs="Times New Roman"/>
      <w:sz w:val="24"/>
      <w:szCs w:val="28"/>
    </w:rPr>
  </w:style>
  <w:style w:type="paragraph" w:styleId="2">
    <w:name w:val="Body Text Indent 2"/>
    <w:basedOn w:val="a"/>
    <w:link w:val="20"/>
    <w:uiPriority w:val="99"/>
    <w:semiHidden/>
    <w:unhideWhenUsed/>
    <w:rsid w:val="009B543F"/>
    <w:pPr>
      <w:spacing w:after="120" w:line="480" w:lineRule="auto"/>
      <w:ind w:left="283"/>
    </w:pPr>
  </w:style>
  <w:style w:type="character" w:customStyle="1" w:styleId="20">
    <w:name w:val="Основной текст с отступом 2 Знак"/>
    <w:basedOn w:val="a0"/>
    <w:link w:val="2"/>
    <w:uiPriority w:val="99"/>
    <w:semiHidden/>
    <w:rsid w:val="009B543F"/>
  </w:style>
  <w:style w:type="paragraph" w:customStyle="1" w:styleId="9">
    <w:name w:val="9"/>
    <w:basedOn w:val="a"/>
    <w:link w:val="90"/>
    <w:qFormat/>
    <w:rsid w:val="00FC4D52"/>
    <w:pPr>
      <w:spacing w:after="0" w:line="240" w:lineRule="auto"/>
      <w:jc w:val="both"/>
    </w:pPr>
    <w:rPr>
      <w:rFonts w:ascii="Times New Roman" w:eastAsia="Times New Roman" w:hAnsi="Times New Roman" w:cs="Times New Roman"/>
      <w:sz w:val="18"/>
      <w:szCs w:val="18"/>
    </w:rPr>
  </w:style>
  <w:style w:type="character" w:customStyle="1" w:styleId="90">
    <w:name w:val="9 Знак"/>
    <w:basedOn w:val="a0"/>
    <w:link w:val="9"/>
    <w:rsid w:val="00FC4D52"/>
    <w:rPr>
      <w:rFonts w:ascii="Times New Roman" w:eastAsia="Times New Roman" w:hAnsi="Times New Roman" w:cs="Times New Roman"/>
      <w:sz w:val="18"/>
      <w:szCs w:val="18"/>
    </w:rPr>
  </w:style>
  <w:style w:type="paragraph" w:customStyle="1" w:styleId="a4">
    <w:name w:val="Чертежный"/>
    <w:rsid w:val="00FC4D52"/>
    <w:pPr>
      <w:spacing w:after="0" w:line="240" w:lineRule="auto"/>
      <w:jc w:val="both"/>
    </w:pPr>
    <w:rPr>
      <w:rFonts w:ascii="ISOCPEUR" w:eastAsia="Times New Roman" w:hAnsi="ISOCPEUR" w:cs="Times New Roman"/>
      <w:i/>
      <w:sz w:val="28"/>
      <w:szCs w:val="20"/>
      <w:lang w:val="uk-UA"/>
    </w:rPr>
  </w:style>
  <w:style w:type="paragraph" w:styleId="a5">
    <w:name w:val="List Paragraph"/>
    <w:basedOn w:val="a"/>
    <w:uiPriority w:val="34"/>
    <w:qFormat/>
    <w:rsid w:val="00FC4D52"/>
    <w:pPr>
      <w:ind w:left="720"/>
      <w:contextualSpacing/>
    </w:pPr>
  </w:style>
  <w:style w:type="character" w:styleId="a6">
    <w:name w:val="Strong"/>
    <w:qFormat/>
    <w:rsid w:val="00E9220C"/>
    <w:rPr>
      <w:b/>
      <w:bCs/>
    </w:rPr>
  </w:style>
  <w:style w:type="character" w:styleId="a7">
    <w:name w:val="Hyperlink"/>
    <w:basedOn w:val="a0"/>
    <w:uiPriority w:val="99"/>
    <w:unhideWhenUsed/>
    <w:rsid w:val="000A57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7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6704</Words>
  <Characters>38214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Эжен</dc:creator>
  <cp:lastModifiedBy>user</cp:lastModifiedBy>
  <cp:revision>2</cp:revision>
  <cp:lastPrinted>2016-10-17T10:22:00Z</cp:lastPrinted>
  <dcterms:created xsi:type="dcterms:W3CDTF">2021-12-22T17:22:00Z</dcterms:created>
  <dcterms:modified xsi:type="dcterms:W3CDTF">2021-12-22T17:22:00Z</dcterms:modified>
</cp:coreProperties>
</file>