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7E" w:rsidRPr="00555B7E" w:rsidRDefault="00555B7E" w:rsidP="00555B7E">
      <w:p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Задание для группы 12ТЭПС</w:t>
      </w:r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на 14.10.2024г.</w:t>
      </w:r>
    </w:p>
    <w:p w:rsidR="00555B7E" w:rsidRPr="00555B7E" w:rsidRDefault="00555B7E" w:rsidP="00555B7E">
      <w:pPr>
        <w:pStyle w:val="a7"/>
        <w:numPr>
          <w:ilvl w:val="0"/>
          <w:numId w:val="2"/>
        </w:num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Ознакомиться с темой «Линии чертежа»</w:t>
      </w:r>
    </w:p>
    <w:p w:rsidR="00555B7E" w:rsidRDefault="00555B7E" w:rsidP="00555B7E">
      <w:pPr>
        <w:pStyle w:val="a7"/>
        <w:numPr>
          <w:ilvl w:val="0"/>
          <w:numId w:val="2"/>
        </w:num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Выполнить Контрольную работу №1 на тему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«Линии чертежа»</w:t>
      </w:r>
    </w:p>
    <w:p w:rsidR="00555B7E" w:rsidRDefault="00555B7E" w:rsidP="00555B7E">
      <w:pPr>
        <w:pStyle w:val="a7"/>
        <w:shd w:val="clear" w:color="auto" w:fill="FFFFFF"/>
        <w:spacing w:after="100" w:afterAutospacing="1"/>
        <w:ind w:left="0" w:firstLine="426"/>
        <w:outlineLvl w:val="1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</w:p>
    <w:p w:rsidR="00555B7E" w:rsidRDefault="00555B7E" w:rsidP="00555B7E">
      <w:pPr>
        <w:pStyle w:val="a7"/>
        <w:shd w:val="clear" w:color="auto" w:fill="FFFFFF"/>
        <w:spacing w:after="100" w:afterAutospacing="1"/>
        <w:ind w:left="0" w:firstLine="426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Работу выполнять на листах в клетку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 указанием ФИО и номера группы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отправить в виде фото на электронный адрес: </w:t>
      </w:r>
      <w:hyperlink r:id="rId7" w:history="1"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menshikh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335B8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555B7E" w:rsidRPr="00555B7E" w:rsidRDefault="00555B7E" w:rsidP="00555B7E">
      <w:pPr>
        <w:pStyle w:val="a7"/>
        <w:shd w:val="clear" w:color="auto" w:fill="FFFFFF"/>
        <w:spacing w:after="100" w:afterAutospacing="1"/>
        <w:ind w:left="0" w:firstLine="42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Срок до 14:00 часов 14.10.2024г.</w:t>
      </w:r>
    </w:p>
    <w:p w:rsidR="00555B7E" w:rsidRPr="00555B7E" w:rsidRDefault="00555B7E" w:rsidP="00555B7E">
      <w:pPr>
        <w:shd w:val="clear" w:color="auto" w:fill="FFFFFF"/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§ 4. Линии чертежа</w:t>
      </w:r>
    </w:p>
    <w:p w:rsidR="00555B7E" w:rsidRPr="00555B7E" w:rsidRDefault="00555B7E" w:rsidP="00555B7E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Линии чертежа</w:t>
      </w:r>
    </w:p>
    <w:p w:rsidR="00555B7E" w:rsidRPr="00555B7E" w:rsidRDefault="00555B7E" w:rsidP="00555B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Основными элементами любого чертежа являются линии. Чтобы чертеж был более выразителен и понятен для чтения, его выполняют разными линиями, начертание и основные назначения которых установлены стандартом Г</w:t>
      </w:r>
      <w:r w:rsidRPr="00555B7E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ОСТ 2.303-68 ЕСКД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 </w:t>
      </w:r>
      <w:r w:rsidRPr="00555B7E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Линии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Толщина линий обозначается буквой s. Толщина других линий выбирается в зависимости от выбранной толщины (s) сплошной толстой основной линии. Каждому типу линии соответствует свое назначение на чертеже (табл. 1).</w:t>
      </w:r>
    </w:p>
    <w:p w:rsidR="00555B7E" w:rsidRPr="00555B7E" w:rsidRDefault="00555B7E" w:rsidP="00555B7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noProof/>
          <w:color w:val="1177D1"/>
          <w:sz w:val="28"/>
          <w:szCs w:val="28"/>
          <w:lang w:eastAsia="ru-RU"/>
        </w:rPr>
        <w:drawing>
          <wp:inline distT="0" distB="0" distL="0" distR="0" wp14:anchorId="6250BA99" wp14:editId="4E136BEE">
            <wp:extent cx="5673486" cy="5895770"/>
            <wp:effectExtent l="0" t="0" r="0" b="0"/>
            <wp:docPr id="1" name="Рисунок 1" descr="http://profil.adu.by/pluginfile.php/3802/mod_book/chapter/10211/%D1%82%D0%B0%D0%B1%D0%BB%D0%B8%D1%86%D0%B0-1.jpg?time=160271691980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3802/mod_book/chapter/10211/%D1%82%D0%B0%D0%B1%D0%BB%D0%B8%D1%86%D0%B0-1.jpg?time=160271691980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60" cy="589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7E" w:rsidRPr="00555B7E" w:rsidRDefault="00555B7E" w:rsidP="00555B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На уроках черчения чаще всего вы будете применять четыре основные типы линий: сплошная толстая основная, сплошная тонкая, штриховая и штрихпунктирная (рис. 20)</w:t>
      </w:r>
    </w:p>
    <w:p w:rsidR="00555B7E" w:rsidRPr="00555B7E" w:rsidRDefault="00555B7E" w:rsidP="00555B7E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noProof/>
          <w:color w:val="1177D1"/>
          <w:sz w:val="28"/>
          <w:szCs w:val="28"/>
          <w:lang w:eastAsia="ru-RU"/>
        </w:rPr>
        <w:drawing>
          <wp:inline distT="0" distB="0" distL="0" distR="0" wp14:anchorId="5A2055F6" wp14:editId="258EA9AB">
            <wp:extent cx="4759325" cy="2787015"/>
            <wp:effectExtent l="0" t="0" r="3175" b="0"/>
            <wp:docPr id="4" name="Рисунок 4" descr="http://profil.adu.by/pluginfile.php/3802/mod_book/chapter/10211/04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il.adu.by/pluginfile.php/3802/mod_book/chapter/10211/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7E" w:rsidRPr="00555B7E" w:rsidRDefault="00555B7E" w:rsidP="00555B7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Правила начертания линий</w:t>
      </w:r>
      <w:bookmarkStart w:id="0" w:name="_GoBack"/>
      <w:bookmarkEnd w:id="0"/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Каждый чертеж рекомендуется предварительно выполнять сплошными тонкими линиями.</w:t>
      </w:r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Вычерчивание чертежа начинают с проведения осевых и центровых линий, от которых ведутся последующие построения. </w:t>
      </w:r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Толщина линий одного типа на чертеже должна быть одинаковой. </w:t>
      </w:r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 начертании штриховой и штрихпунктирной линий штрихи и промежутки между штрихами должны быть одинаковой длины.</w:t>
      </w:r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Штриховая и штрихпунктирная линии пересекаются и заканчиваются только штрихами.</w:t>
      </w:r>
    </w:p>
    <w:p w:rsidR="00555B7E" w:rsidRPr="00555B7E" w:rsidRDefault="00555B7E" w:rsidP="00555B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Штрихпунктирная линия выводится за контур изображения на 2 мм.</w:t>
      </w:r>
    </w:p>
    <w:p w:rsidR="00555B7E" w:rsidRDefault="00555B7E" w:rsidP="00555B7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noProof/>
          <w:color w:val="1177D1"/>
          <w:sz w:val="28"/>
          <w:szCs w:val="28"/>
          <w:lang w:eastAsia="ru-RU"/>
        </w:rPr>
        <w:drawing>
          <wp:inline distT="0" distB="0" distL="0" distR="0" wp14:anchorId="6D0FBCCA" wp14:editId="0FCA9004">
            <wp:extent cx="2379345" cy="1828800"/>
            <wp:effectExtent l="0" t="0" r="1905" b="0"/>
            <wp:docPr id="6" name="Рисунок 6" descr="http://profil.adu.by/pluginfile.php/3802/mod_book/chapter/10211/042.jpg?time=160271739316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fil.adu.by/pluginfile.php/3802/mod_book/chapter/10211/042.jpg?time=160271739316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7E" w:rsidRPr="00555B7E" w:rsidRDefault="00555B7E" w:rsidP="00555B7E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Помните!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Центр окружности изображается не точкой, а пересечением штрихов. Штрихи выступают за контур окружности на 2 мм. Если диаметр окружности меньше</w:t>
      </w:r>
      <w:r w:rsidRPr="00555B7E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br/>
        <w:t>12 мм, центровые штрихи изображают сплошной тонкой линией (рис. 21).</w:t>
      </w:r>
    </w:p>
    <w:p w:rsidR="00555B7E" w:rsidRDefault="00555B7E" w:rsidP="00D8116D">
      <w:pPr>
        <w:shd w:val="clear" w:color="auto" w:fill="FFFFFF"/>
        <w:spacing w:before="100" w:beforeAutospacing="1" w:after="100" w:afterAutospacing="1" w:line="280" w:lineRule="atLeast"/>
        <w:ind w:left="173" w:right="173"/>
        <w:jc w:val="center"/>
        <w:outlineLvl w:val="3"/>
        <w:rPr>
          <w:rFonts w:ascii="Times New Roman" w:eastAsia="Times New Roman" w:hAnsi="Times New Roman" w:cs="Times New Roman"/>
          <w:b/>
          <w:bCs/>
          <w:color w:val="8B7F56"/>
          <w:sz w:val="28"/>
          <w:szCs w:val="28"/>
          <w:lang w:eastAsia="ru-RU"/>
        </w:rPr>
      </w:pPr>
    </w:p>
    <w:p w:rsidR="00555B7E" w:rsidRDefault="00555B7E" w:rsidP="00D8116D">
      <w:pPr>
        <w:shd w:val="clear" w:color="auto" w:fill="FFFFFF"/>
        <w:spacing w:before="100" w:beforeAutospacing="1" w:after="100" w:afterAutospacing="1" w:line="280" w:lineRule="atLeast"/>
        <w:ind w:left="173" w:right="173"/>
        <w:jc w:val="center"/>
        <w:outlineLvl w:val="3"/>
        <w:rPr>
          <w:rFonts w:ascii="Times New Roman" w:eastAsia="Times New Roman" w:hAnsi="Times New Roman" w:cs="Times New Roman"/>
          <w:b/>
          <w:bCs/>
          <w:color w:val="8B7F56"/>
          <w:sz w:val="28"/>
          <w:szCs w:val="28"/>
          <w:lang w:eastAsia="ru-RU"/>
        </w:rPr>
      </w:pPr>
    </w:p>
    <w:p w:rsidR="00555B7E" w:rsidRDefault="00555B7E" w:rsidP="00D8116D">
      <w:pPr>
        <w:shd w:val="clear" w:color="auto" w:fill="FFFFFF"/>
        <w:spacing w:before="100" w:beforeAutospacing="1" w:after="100" w:afterAutospacing="1" w:line="280" w:lineRule="atLeast"/>
        <w:ind w:left="173" w:right="173"/>
        <w:jc w:val="center"/>
        <w:outlineLvl w:val="3"/>
        <w:rPr>
          <w:rFonts w:ascii="Times New Roman" w:eastAsia="Times New Roman" w:hAnsi="Times New Roman" w:cs="Times New Roman"/>
          <w:b/>
          <w:bCs/>
          <w:color w:val="8B7F56"/>
          <w:sz w:val="28"/>
          <w:szCs w:val="28"/>
          <w:lang w:eastAsia="ru-RU"/>
        </w:rPr>
      </w:pPr>
    </w:p>
    <w:p w:rsidR="00577CB2" w:rsidRPr="00555B7E" w:rsidRDefault="00577CB2" w:rsidP="00D8116D">
      <w:pPr>
        <w:shd w:val="clear" w:color="auto" w:fill="FFFFFF"/>
        <w:spacing w:before="100" w:beforeAutospacing="1" w:after="100" w:afterAutospacing="1" w:line="280" w:lineRule="atLeast"/>
        <w:ind w:left="173" w:right="173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55B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Контрольная работа по теме «</w:t>
      </w:r>
      <w:r w:rsidR="00D8116D" w:rsidRPr="00555B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Лннии чертежа</w:t>
      </w:r>
      <w:r w:rsidRPr="00555B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D8116D" w:rsidRPr="00D8116D" w:rsidRDefault="00577CB2" w:rsidP="00D8116D">
      <w:pPr>
        <w:shd w:val="clear" w:color="auto" w:fill="FFFFFF"/>
        <w:spacing w:before="100" w:beforeAutospacing="1" w:after="100" w:afterAutospacing="1" w:line="260" w:lineRule="atLeast"/>
        <w:ind w:left="173" w:right="173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>Задание 1</w:t>
      </w:r>
    </w:p>
    <w:p w:rsidR="00D8116D" w:rsidRPr="00D8116D" w:rsidRDefault="00D8116D" w:rsidP="00D8116D">
      <w:pPr>
        <w:shd w:val="clear" w:color="auto" w:fill="FFFFFF"/>
        <w:spacing w:before="100" w:beforeAutospacing="1" w:after="100" w:afterAutospacing="1"/>
        <w:ind w:left="173" w:right="173" w:firstLine="3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рис. 1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2,3</w:t>
      </w: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чертеж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деталей</w:t>
      </w: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Цифрами отмечены ра</w:t>
      </w:r>
      <w:r w:rsidR="00577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зличные линии. Заполните приведенную ниже таблицу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="00577C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116D" w:rsidRDefault="00D8116D" w:rsidP="00595929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824567" cy="4172093"/>
            <wp:effectExtent l="19050" t="0" r="4483" b="0"/>
            <wp:docPr id="3" name="Рисунок 3" descr="Рис. 10. Задание для упраж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0. Задание для упражнен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15" cy="417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  <w:t>Рис. 1.</w:t>
      </w:r>
    </w:p>
    <w:p w:rsidR="00595929" w:rsidRPr="00595929" w:rsidRDefault="00555B7E" w:rsidP="00595929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i/>
          <w:iCs/>
          <w:color w:val="6666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pict>
          <v:group id="_x0000_s1031" style="position:absolute;left:0;text-align:left;margin-left:352.15pt;margin-top:10.6pt;width:56.35pt;height:52.05pt;flip:x;z-index:251667456" coordorigin="3557,12127" coordsize="1127,104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57;top:12127;width:763;height:1041;flip:x" o:connectortype="straight">
              <v:stroke endarrow="block"/>
            </v:shape>
            <v:shape id="_x0000_s1030" type="#_x0000_t32" style="position:absolute;left:4320;top:12127;width:364;height:0" o:connectortype="straight"/>
          </v:group>
        </w:pict>
      </w:r>
      <w:r w:rsidR="00595929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</w:t>
      </w:r>
      <w:r w:rsidR="00B53BBC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  </w:t>
      </w:r>
      <w:r w:rsidR="00595929" w:rsidRPr="00595929">
        <w:rPr>
          <w:rFonts w:ascii="Times New Roman" w:eastAsia="Times New Roman" w:hAnsi="Times New Roman" w:cs="Times New Roman"/>
          <w:i/>
          <w:iCs/>
          <w:color w:val="666655"/>
          <w:sz w:val="20"/>
          <w:szCs w:val="20"/>
          <w:lang w:eastAsia="ru-RU"/>
        </w:rPr>
        <w:t>8</w:t>
      </w:r>
    </w:p>
    <w:p w:rsidR="00595929" w:rsidRPr="00595929" w:rsidRDefault="00555B7E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pict>
          <v:shape id="_x0000_s1028" type="#_x0000_t32" style="position:absolute;margin-left:130.95pt;margin-top:13.15pt;width:18.2pt;height:0;z-index:251661312" o:connectortype="straight"/>
        </w:pict>
      </w: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pict>
          <v:shape id="_x0000_s1027" type="#_x0000_t32" style="position:absolute;margin-left:92.8pt;margin-top:13.15pt;width:38.15pt;height:52.05pt;flip:x;z-index:251668480" o:connectortype="straight">
            <v:stroke endarrow="block"/>
          </v:shape>
        </w:pict>
      </w:r>
      <w:r w:rsidR="00595929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2939308</wp:posOffset>
            </wp:positionH>
            <wp:positionV relativeFrom="paragraph">
              <wp:posOffset>200683</wp:posOffset>
            </wp:positionV>
            <wp:extent cx="3186858" cy="2787267"/>
            <wp:effectExtent l="19050" t="0" r="0" b="0"/>
            <wp:wrapNone/>
            <wp:docPr id="5" name="Рисунок 4" descr="https://ds02.infourok.ru/uploads/ex/094c/00085a33-ba89d63d/hello_html_m2415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94c/00085a33-ba89d63d/hello_html_m2415b0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9069" t="18913" r="7297" b="2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58" cy="27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929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   </w:t>
      </w:r>
      <w:r w:rsidR="00595929" w:rsidRPr="00595929">
        <w:rPr>
          <w:rFonts w:ascii="Times New Roman" w:eastAsia="Times New Roman" w:hAnsi="Times New Roman" w:cs="Times New Roman"/>
          <w:i/>
          <w:iCs/>
          <w:color w:val="666655"/>
          <w:sz w:val="20"/>
          <w:szCs w:val="20"/>
          <w:lang w:eastAsia="ru-RU"/>
        </w:rPr>
        <w:t>7</w:t>
      </w:r>
    </w:p>
    <w:p w:rsidR="00595929" w:rsidRDefault="00595929" w:rsidP="00D8116D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224155</wp:posOffset>
            </wp:positionV>
            <wp:extent cx="2514600" cy="1112520"/>
            <wp:effectExtent l="19050" t="0" r="0" b="0"/>
            <wp:wrapNone/>
            <wp:docPr id="2" name="Рисунок 1" descr="http://uroki-sovy.3dn.ru/Kirill/193/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oki-sovy.3dn.ru/Kirill/193/17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5933" r="50671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</w:t>
      </w: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>Рис. 2</w:t>
      </w: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. </w:t>
      </w: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595929" w:rsidRDefault="00595929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                                         </w:t>
      </w:r>
    </w:p>
    <w:p w:rsidR="00595929" w:rsidRDefault="009C52CB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                                                        Рис.3</w:t>
      </w:r>
    </w:p>
    <w:p w:rsidR="009C52CB" w:rsidRDefault="009C52CB" w:rsidP="00595929">
      <w:pPr>
        <w:shd w:val="clear" w:color="auto" w:fill="FFFFFF"/>
        <w:spacing w:after="270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                                                                                                               </w:t>
      </w:r>
    </w:p>
    <w:p w:rsidR="00595929" w:rsidRDefault="009C52CB" w:rsidP="009C52CB">
      <w:pPr>
        <w:shd w:val="clear" w:color="auto" w:fill="FFFFFF"/>
        <w:spacing w:after="270"/>
        <w:jc w:val="right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lastRenderedPageBreak/>
        <w:t xml:space="preserve">          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7CB2" w:rsidTr="00577CB2">
        <w:tc>
          <w:tcPr>
            <w:tcW w:w="3190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  <w:t>Номер линии</w:t>
            </w:r>
          </w:p>
        </w:tc>
        <w:tc>
          <w:tcPr>
            <w:tcW w:w="3190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  <w:t>Название</w:t>
            </w:r>
          </w:p>
        </w:tc>
        <w:tc>
          <w:tcPr>
            <w:tcW w:w="3191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  <w:t>Назначение</w:t>
            </w:r>
          </w:p>
        </w:tc>
      </w:tr>
      <w:tr w:rsidR="00577CB2" w:rsidTr="00577CB2">
        <w:tc>
          <w:tcPr>
            <w:tcW w:w="3190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577CB2" w:rsidRDefault="00577CB2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</w:tr>
      <w:tr w:rsidR="009C52CB" w:rsidTr="00577CB2">
        <w:tc>
          <w:tcPr>
            <w:tcW w:w="3190" w:type="dxa"/>
          </w:tcPr>
          <w:p w:rsidR="009C52CB" w:rsidRDefault="009C52CB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</w:tcPr>
          <w:p w:rsidR="009C52CB" w:rsidRDefault="009C52CB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9C52CB" w:rsidRDefault="009C52CB" w:rsidP="00D811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666655"/>
                <w:sz w:val="27"/>
                <w:szCs w:val="27"/>
                <w:lang w:eastAsia="ru-RU"/>
              </w:rPr>
            </w:pPr>
          </w:p>
        </w:tc>
      </w:tr>
    </w:tbl>
    <w:p w:rsidR="00D8116D" w:rsidRPr="00D8116D" w:rsidRDefault="009C52CB" w:rsidP="00D8116D">
      <w:pPr>
        <w:shd w:val="clear" w:color="auto" w:fill="FFFFFF"/>
        <w:spacing w:before="100" w:beforeAutospacing="1" w:after="100" w:afterAutospacing="1" w:line="260" w:lineRule="atLeast"/>
        <w:ind w:left="173" w:right="173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>Задание</w:t>
      </w:r>
      <w:r w:rsidR="00D8116D" w:rsidRPr="00D8116D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 xml:space="preserve"> </w:t>
      </w:r>
      <w:r w:rsidR="00D8116D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>2</w:t>
      </w:r>
    </w:p>
    <w:p w:rsidR="00D8116D" w:rsidRPr="00D8116D" w:rsidRDefault="00D8116D" w:rsidP="00D8116D">
      <w:pPr>
        <w:shd w:val="clear" w:color="auto" w:fill="FFFFFF"/>
        <w:spacing w:before="100" w:beforeAutospacing="1" w:after="100" w:afterAutospacing="1"/>
        <w:ind w:left="173" w:right="173" w:firstLine="3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рис. 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D811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даны примеры правильного и неправильного взаимного расположения линий. Сравните их. В чем ошибки примеров, помеченных цифрами 1, 2, 3?</w:t>
      </w:r>
      <w:r w:rsidR="009C52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Напишите в тетради подробный ответ.</w:t>
      </w:r>
    </w:p>
    <w:p w:rsidR="00D8116D" w:rsidRPr="00D8116D" w:rsidRDefault="00D8116D" w:rsidP="00D8116D">
      <w:pPr>
        <w:shd w:val="clear" w:color="auto" w:fill="FFFFFF"/>
        <w:spacing w:after="270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550415" cy="2980515"/>
            <wp:effectExtent l="19050" t="0" r="0" b="0"/>
            <wp:docPr id="7" name="Рисунок 7" descr="Рис. 13. Примеры использования штриховых и штрихпунктирных л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3. Примеры использования штриховых и штрихпунктирных линий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460" cy="29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  <w:t xml:space="preserve">Рис. </w:t>
      </w:r>
      <w:r w:rsidR="009C52CB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>4</w:t>
      </w: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>. Примеры использования штриховых и штрихпунктирных линий</w:t>
      </w:r>
    </w:p>
    <w:p w:rsidR="00D8116D" w:rsidRPr="00D8116D" w:rsidRDefault="009C52CB" w:rsidP="00D8116D">
      <w:pPr>
        <w:shd w:val="clear" w:color="auto" w:fill="FFFFFF"/>
        <w:spacing w:before="100" w:beforeAutospacing="1" w:after="100" w:afterAutospacing="1" w:line="260" w:lineRule="atLeast"/>
        <w:ind w:left="173" w:right="173"/>
        <w:jc w:val="center"/>
        <w:outlineLvl w:val="4"/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>Задание</w:t>
      </w:r>
      <w:r w:rsidR="00D8116D">
        <w:rPr>
          <w:rFonts w:ascii="Times New Roman" w:eastAsia="Times New Roman" w:hAnsi="Times New Roman" w:cs="Times New Roman"/>
          <w:b/>
          <w:bCs/>
          <w:color w:val="8B7F56"/>
          <w:sz w:val="26"/>
          <w:szCs w:val="26"/>
          <w:lang w:eastAsia="ru-RU"/>
        </w:rPr>
        <w:t xml:space="preserve"> 3</w:t>
      </w:r>
    </w:p>
    <w:p w:rsidR="00DC6C7E" w:rsidRDefault="009C52CB" w:rsidP="00DC6C7E">
      <w:pPr>
        <w:pStyle w:val="a3"/>
        <w:shd w:val="clear" w:color="auto" w:fill="FFFFFF"/>
        <w:ind w:left="173" w:right="173" w:firstLine="347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910934</wp:posOffset>
            </wp:positionH>
            <wp:positionV relativeFrom="paragraph">
              <wp:posOffset>1054766</wp:posOffset>
            </wp:positionV>
            <wp:extent cx="4233461" cy="2566930"/>
            <wp:effectExtent l="19050" t="0" r="0" b="0"/>
            <wp:wrapNone/>
            <wp:docPr id="9" name="Рисунок 9" descr="Рис. 14. Примеры проведения центровых л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14. Примеры проведения центровых лини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461" cy="256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16D" w:rsidRPr="00D8116D">
        <w:rPr>
          <w:color w:val="000000"/>
          <w:sz w:val="27"/>
          <w:szCs w:val="27"/>
        </w:rPr>
        <w:t xml:space="preserve">На рис. </w:t>
      </w:r>
      <w:r>
        <w:rPr>
          <w:color w:val="000000"/>
          <w:sz w:val="27"/>
          <w:szCs w:val="27"/>
        </w:rPr>
        <w:t>5</w:t>
      </w:r>
      <w:r w:rsidR="00D8116D" w:rsidRPr="00D8116D">
        <w:rPr>
          <w:color w:val="000000"/>
          <w:sz w:val="27"/>
          <w:szCs w:val="27"/>
        </w:rPr>
        <w:t xml:space="preserve"> слева показано, как правильно располагать центровые линии, а справа приведены ошибки, которые часто допускают </w:t>
      </w:r>
      <w:r>
        <w:rPr>
          <w:color w:val="000000"/>
          <w:sz w:val="27"/>
          <w:szCs w:val="27"/>
        </w:rPr>
        <w:t>студенты</w:t>
      </w:r>
      <w:r w:rsidR="00D8116D" w:rsidRPr="00D8116D">
        <w:rPr>
          <w:color w:val="000000"/>
          <w:sz w:val="27"/>
          <w:szCs w:val="27"/>
        </w:rPr>
        <w:t xml:space="preserve">. В чем недостатки изображений, помеченных цифрами 1, 2, 3, 4? </w:t>
      </w:r>
      <w:r>
        <w:rPr>
          <w:color w:val="000000"/>
          <w:sz w:val="27"/>
          <w:szCs w:val="27"/>
        </w:rPr>
        <w:t xml:space="preserve"> Напишите подробный ответ. </w:t>
      </w:r>
      <w:r w:rsidR="00DC6C7E">
        <w:rPr>
          <w:color w:val="000000"/>
          <w:sz w:val="27"/>
          <w:szCs w:val="27"/>
        </w:rPr>
        <w:t>В чем заключается отличие в проведении центровых линий для окружностей диаметром до 12 мм и более 12 мм?</w:t>
      </w: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Default="009C52CB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</w:p>
    <w:p w:rsidR="009C52CB" w:rsidRPr="00557699" w:rsidRDefault="00D8116D" w:rsidP="00D8116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val="en-US" w:eastAsia="ru-RU"/>
        </w:rPr>
      </w:pP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 xml:space="preserve">Рис. </w:t>
      </w:r>
      <w:r w:rsidR="009C52CB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>5</w:t>
      </w:r>
      <w:r w:rsidRPr="00D8116D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t>. Примеры проведения центровых линий</w:t>
      </w:r>
    </w:p>
    <w:sectPr w:rsidR="009C52CB" w:rsidRPr="00557699" w:rsidSect="00555B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C9A"/>
    <w:multiLevelType w:val="multilevel"/>
    <w:tmpl w:val="2C7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B3A11"/>
    <w:multiLevelType w:val="hybridMultilevel"/>
    <w:tmpl w:val="5286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16D"/>
    <w:rsid w:val="00036AB4"/>
    <w:rsid w:val="003C4204"/>
    <w:rsid w:val="00526D6C"/>
    <w:rsid w:val="00555B7E"/>
    <w:rsid w:val="00557699"/>
    <w:rsid w:val="00577CB2"/>
    <w:rsid w:val="00591094"/>
    <w:rsid w:val="00595929"/>
    <w:rsid w:val="00751940"/>
    <w:rsid w:val="00921491"/>
    <w:rsid w:val="009C52CB"/>
    <w:rsid w:val="009D1203"/>
    <w:rsid w:val="00A263F4"/>
    <w:rsid w:val="00AF54F5"/>
    <w:rsid w:val="00B53BBC"/>
    <w:rsid w:val="00C91044"/>
    <w:rsid w:val="00D8116D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11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116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8116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1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1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11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6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C6C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6">
    <w:name w:val="Table Grid"/>
    <w:basedOn w:val="a1"/>
    <w:uiPriority w:val="59"/>
    <w:rsid w:val="00577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5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55B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5B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pluginfile.php/3802/mod_book/chapter/10211/%D1%82%D0%B0%D0%B1%D0%BB%D0%B8%D1%86%D0%B0-1%20(1)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mailto:a-menshikh@mail.ru" TargetMode="External"/><Relationship Id="rId12" Type="http://schemas.openxmlformats.org/officeDocument/2006/relationships/hyperlink" Target="http://profil.adu.by/pluginfile.php/3802/mod_book/chapter/10211/042.jpg?time=1602802254507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profil.adu.by/pluginfile.php/3802/mod_book/chapter/10211/041.jpg?time=16028022310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5CB8-823D-4046-B495-50CE9131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6</cp:revision>
  <cp:lastPrinted>2017-10-03T17:19:00Z</cp:lastPrinted>
  <dcterms:created xsi:type="dcterms:W3CDTF">2013-11-19T20:24:00Z</dcterms:created>
  <dcterms:modified xsi:type="dcterms:W3CDTF">2024-10-14T07:02:00Z</dcterms:modified>
</cp:coreProperties>
</file>