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58DE3" w14:textId="77777777" w:rsidR="00707F71" w:rsidRDefault="00AD083D" w:rsidP="00AD26EB">
      <w:pPr>
        <w:pStyle w:val="2"/>
        <w:ind w:firstLine="0"/>
        <w:jc w:val="center"/>
        <w:rPr>
          <w:b w:val="0"/>
          <w:sz w:val="24"/>
          <w:szCs w:val="24"/>
        </w:rPr>
      </w:pPr>
      <w:r w:rsidRPr="00AD26EB">
        <w:rPr>
          <w:b w:val="0"/>
          <w:sz w:val="24"/>
          <w:szCs w:val="24"/>
        </w:rPr>
        <w:t xml:space="preserve">ГОСУДАРСТВЕННОЕ </w:t>
      </w:r>
      <w:r w:rsidR="00707F71">
        <w:rPr>
          <w:b w:val="0"/>
          <w:sz w:val="24"/>
          <w:szCs w:val="24"/>
        </w:rPr>
        <w:t xml:space="preserve">АВТОНОМНОЕ </w:t>
      </w:r>
      <w:r w:rsidR="00AD26EB" w:rsidRPr="00AD26EB">
        <w:rPr>
          <w:b w:val="0"/>
          <w:sz w:val="24"/>
          <w:szCs w:val="24"/>
        </w:rPr>
        <w:t xml:space="preserve">ПРОФЕССИОНАЛЬНОЕ </w:t>
      </w:r>
    </w:p>
    <w:p w14:paraId="047E189C" w14:textId="050125FE" w:rsidR="00707F71" w:rsidRDefault="00AD083D" w:rsidP="00AD26EB">
      <w:pPr>
        <w:pStyle w:val="2"/>
        <w:ind w:firstLine="0"/>
        <w:jc w:val="center"/>
        <w:rPr>
          <w:b w:val="0"/>
          <w:sz w:val="24"/>
          <w:szCs w:val="24"/>
        </w:rPr>
      </w:pPr>
      <w:proofErr w:type="gramStart"/>
      <w:r w:rsidRPr="00AD26EB">
        <w:rPr>
          <w:b w:val="0"/>
          <w:sz w:val="24"/>
          <w:szCs w:val="24"/>
        </w:rPr>
        <w:t>ОБРАЗОВАТЕЛЬНОЕ  УЧРЕЖДЕНИЕ</w:t>
      </w:r>
      <w:proofErr w:type="gramEnd"/>
    </w:p>
    <w:p w14:paraId="181B43AA" w14:textId="615E830E" w:rsidR="00707F71" w:rsidRPr="00707F71" w:rsidRDefault="00707F71" w:rsidP="00707F71">
      <w:pPr>
        <w:jc w:val="center"/>
      </w:pPr>
      <w:r>
        <w:t>СВЕРДЛОВСКОЙ ОБЛАСТИ</w:t>
      </w:r>
    </w:p>
    <w:p w14:paraId="56046F0E" w14:textId="09F7DA4B" w:rsidR="00AD083D" w:rsidRPr="00AD26EB" w:rsidRDefault="00AD26EB" w:rsidP="00AD26EB">
      <w:pPr>
        <w:pStyle w:val="2"/>
        <w:ind w:firstLine="0"/>
        <w:jc w:val="center"/>
        <w:rPr>
          <w:b w:val="0"/>
          <w:sz w:val="24"/>
          <w:szCs w:val="24"/>
        </w:rPr>
      </w:pPr>
      <w:r w:rsidRPr="00AD26EB">
        <w:rPr>
          <w:b w:val="0"/>
          <w:sz w:val="24"/>
          <w:szCs w:val="24"/>
        </w:rPr>
        <w:t xml:space="preserve"> </w:t>
      </w:r>
      <w:r w:rsidR="00AD083D" w:rsidRPr="00AD26EB">
        <w:rPr>
          <w:b w:val="0"/>
          <w:sz w:val="24"/>
          <w:szCs w:val="24"/>
        </w:rPr>
        <w:t>«</w:t>
      </w:r>
      <w:r w:rsidR="00707F71">
        <w:rPr>
          <w:b w:val="0"/>
          <w:sz w:val="24"/>
          <w:szCs w:val="24"/>
        </w:rPr>
        <w:t>КАЧКАНАРСКИЙ ГОРНО-ПРОМЫШЛЕННЫЙ КОЛЛЕДЖ</w:t>
      </w:r>
      <w:r w:rsidR="00AD083D" w:rsidRPr="00AD26EB">
        <w:rPr>
          <w:b w:val="0"/>
          <w:sz w:val="24"/>
          <w:szCs w:val="24"/>
        </w:rPr>
        <w:t>»</w:t>
      </w:r>
    </w:p>
    <w:p w14:paraId="03255092" w14:textId="77777777" w:rsidR="00AD26EB" w:rsidRDefault="00AD26EB" w:rsidP="00AD26EB">
      <w:pPr>
        <w:tabs>
          <w:tab w:val="left" w:pos="4678"/>
        </w:tabs>
        <w:jc w:val="center"/>
      </w:pPr>
    </w:p>
    <w:p w14:paraId="49909468" w14:textId="77777777" w:rsidR="00AD26EB" w:rsidRDefault="00AD26EB" w:rsidP="00AD26EB">
      <w:pPr>
        <w:tabs>
          <w:tab w:val="left" w:pos="4678"/>
        </w:tabs>
        <w:jc w:val="center"/>
      </w:pPr>
    </w:p>
    <w:p w14:paraId="4A9A296F" w14:textId="77777777" w:rsidR="00AD26EB" w:rsidRDefault="00AD26EB" w:rsidP="00AD26EB">
      <w:pPr>
        <w:tabs>
          <w:tab w:val="left" w:pos="4678"/>
        </w:tabs>
        <w:jc w:val="center"/>
      </w:pPr>
    </w:p>
    <w:p w14:paraId="17345507" w14:textId="77777777" w:rsidR="00AD26EB" w:rsidRDefault="00AD26EB" w:rsidP="00AD26EB">
      <w:pPr>
        <w:tabs>
          <w:tab w:val="left" w:pos="4678"/>
        </w:tabs>
        <w:jc w:val="center"/>
      </w:pPr>
    </w:p>
    <w:p w14:paraId="4DAEAEE1" w14:textId="77777777" w:rsidR="00AD26EB" w:rsidRDefault="00AD26EB" w:rsidP="00AD26EB">
      <w:pPr>
        <w:tabs>
          <w:tab w:val="left" w:pos="4678"/>
        </w:tabs>
        <w:jc w:val="center"/>
      </w:pPr>
    </w:p>
    <w:p w14:paraId="4177D690" w14:textId="77777777" w:rsidR="00AD26EB" w:rsidRDefault="00AD26EB" w:rsidP="00AD26EB">
      <w:pPr>
        <w:tabs>
          <w:tab w:val="left" w:pos="4678"/>
        </w:tabs>
        <w:jc w:val="center"/>
      </w:pPr>
    </w:p>
    <w:p w14:paraId="2D6F3093" w14:textId="77777777" w:rsidR="00AD26EB" w:rsidRDefault="00AD26EB" w:rsidP="00AD26EB">
      <w:pPr>
        <w:tabs>
          <w:tab w:val="left" w:pos="4678"/>
        </w:tabs>
        <w:jc w:val="center"/>
      </w:pPr>
    </w:p>
    <w:p w14:paraId="1DA73E36" w14:textId="77777777" w:rsidR="00AD26EB" w:rsidRDefault="00AD26EB" w:rsidP="00AD26EB">
      <w:pPr>
        <w:tabs>
          <w:tab w:val="left" w:pos="4678"/>
        </w:tabs>
        <w:jc w:val="center"/>
      </w:pPr>
    </w:p>
    <w:p w14:paraId="340A6A0C" w14:textId="77777777" w:rsidR="00AD26EB" w:rsidRDefault="00AD26EB" w:rsidP="00AD26EB">
      <w:pPr>
        <w:tabs>
          <w:tab w:val="left" w:pos="4678"/>
        </w:tabs>
        <w:jc w:val="center"/>
      </w:pPr>
    </w:p>
    <w:p w14:paraId="0E930C54" w14:textId="77777777" w:rsidR="00AD26EB" w:rsidRPr="00853519" w:rsidRDefault="00F418BA" w:rsidP="00AD26EB">
      <w:pPr>
        <w:tabs>
          <w:tab w:val="left" w:pos="4678"/>
        </w:tabs>
        <w:jc w:val="center"/>
        <w:rPr>
          <w:sz w:val="44"/>
        </w:rPr>
      </w:pPr>
      <w:r>
        <w:rPr>
          <w:sz w:val="44"/>
        </w:rPr>
        <w:t xml:space="preserve">учебная </w:t>
      </w:r>
      <w:r w:rsidR="00393287">
        <w:rPr>
          <w:sz w:val="44"/>
        </w:rPr>
        <w:t>дисциплина</w:t>
      </w:r>
    </w:p>
    <w:p w14:paraId="3A4CAE4F" w14:textId="2122A348" w:rsidR="00AD26EB" w:rsidRPr="00AF432A" w:rsidRDefault="00AD26EB" w:rsidP="00AD26EB">
      <w:pPr>
        <w:tabs>
          <w:tab w:val="left" w:pos="4678"/>
        </w:tabs>
        <w:jc w:val="center"/>
        <w:rPr>
          <w:sz w:val="52"/>
        </w:rPr>
      </w:pPr>
      <w:r w:rsidRPr="00AF432A">
        <w:rPr>
          <w:sz w:val="52"/>
        </w:rPr>
        <w:t>«</w:t>
      </w:r>
      <w:r w:rsidR="00707F71">
        <w:rPr>
          <w:sz w:val="40"/>
        </w:rPr>
        <w:t>ТЕХНИЧЕСКОЕ</w:t>
      </w:r>
      <w:r w:rsidRPr="00AF432A">
        <w:rPr>
          <w:sz w:val="40"/>
        </w:rPr>
        <w:t xml:space="preserve"> </w:t>
      </w:r>
      <w:r w:rsidR="005E2711">
        <w:rPr>
          <w:sz w:val="40"/>
        </w:rPr>
        <w:t>ЧЕРЧЕНИ</w:t>
      </w:r>
      <w:r w:rsidR="00707F71">
        <w:rPr>
          <w:sz w:val="40"/>
        </w:rPr>
        <w:t>Е</w:t>
      </w:r>
      <w:r w:rsidRPr="00AF432A">
        <w:rPr>
          <w:sz w:val="52"/>
        </w:rPr>
        <w:t>»</w:t>
      </w:r>
    </w:p>
    <w:p w14:paraId="2AC7E497" w14:textId="77777777" w:rsidR="00AF432A" w:rsidRPr="00AF432A" w:rsidRDefault="00AF432A" w:rsidP="00AD26EB">
      <w:pPr>
        <w:tabs>
          <w:tab w:val="left" w:pos="4678"/>
        </w:tabs>
        <w:jc w:val="center"/>
        <w:rPr>
          <w:sz w:val="52"/>
        </w:rPr>
      </w:pPr>
    </w:p>
    <w:p w14:paraId="5199512B" w14:textId="77777777" w:rsidR="00AD26EB" w:rsidRPr="00AF432A" w:rsidRDefault="00AD26EB" w:rsidP="00AD26EB">
      <w:pPr>
        <w:tabs>
          <w:tab w:val="left" w:pos="4678"/>
        </w:tabs>
        <w:jc w:val="center"/>
        <w:rPr>
          <w:sz w:val="32"/>
        </w:rPr>
      </w:pPr>
    </w:p>
    <w:p w14:paraId="01CBB013" w14:textId="77777777" w:rsidR="00AF432A" w:rsidRPr="00AF432A" w:rsidRDefault="00AD26EB" w:rsidP="00AD26EB">
      <w:pPr>
        <w:tabs>
          <w:tab w:val="left" w:pos="4678"/>
        </w:tabs>
        <w:jc w:val="center"/>
        <w:rPr>
          <w:b/>
          <w:sz w:val="40"/>
        </w:rPr>
      </w:pPr>
      <w:r w:rsidRPr="00AF432A">
        <w:rPr>
          <w:b/>
          <w:sz w:val="40"/>
        </w:rPr>
        <w:t xml:space="preserve">УЧЕБНЫЙ ЭЛЕМЕНТ </w:t>
      </w:r>
      <w:r w:rsidR="00CB2932">
        <w:rPr>
          <w:b/>
          <w:sz w:val="40"/>
        </w:rPr>
        <w:t xml:space="preserve">№ </w:t>
      </w:r>
      <w:r w:rsidR="00A24355">
        <w:rPr>
          <w:b/>
          <w:sz w:val="40"/>
        </w:rPr>
        <w:t>8</w:t>
      </w:r>
    </w:p>
    <w:p w14:paraId="7E2E6705" w14:textId="77777777" w:rsidR="00AF432A" w:rsidRPr="00AF432A" w:rsidRDefault="00AF432A" w:rsidP="00AD26EB">
      <w:pPr>
        <w:tabs>
          <w:tab w:val="left" w:pos="4678"/>
        </w:tabs>
        <w:jc w:val="center"/>
        <w:rPr>
          <w:b/>
          <w:sz w:val="32"/>
        </w:rPr>
      </w:pPr>
    </w:p>
    <w:p w14:paraId="55332BC5" w14:textId="77777777" w:rsidR="00AF432A" w:rsidRPr="00AF432A" w:rsidRDefault="00AF432A" w:rsidP="00AD26EB">
      <w:pPr>
        <w:tabs>
          <w:tab w:val="left" w:pos="4678"/>
        </w:tabs>
        <w:jc w:val="center"/>
        <w:rPr>
          <w:sz w:val="32"/>
        </w:rPr>
      </w:pPr>
    </w:p>
    <w:p w14:paraId="27230633" w14:textId="77777777" w:rsidR="00AF432A" w:rsidRDefault="00905BB7" w:rsidP="00AF432A">
      <w:pPr>
        <w:tabs>
          <w:tab w:val="left" w:pos="4678"/>
        </w:tabs>
        <w:rPr>
          <w:sz w:val="32"/>
        </w:rPr>
      </w:pPr>
      <w:r>
        <w:rPr>
          <w:b/>
          <w:sz w:val="32"/>
        </w:rPr>
        <w:t>Раздел</w:t>
      </w:r>
      <w:r w:rsidR="00AF432A" w:rsidRPr="00AF432A">
        <w:rPr>
          <w:b/>
          <w:sz w:val="32"/>
        </w:rPr>
        <w:t>:</w:t>
      </w:r>
      <w:r w:rsidR="00D67C32">
        <w:rPr>
          <w:sz w:val="32"/>
        </w:rPr>
        <w:t xml:space="preserve"> </w:t>
      </w:r>
      <w:r w:rsidR="00E542D0">
        <w:rPr>
          <w:sz w:val="32"/>
        </w:rPr>
        <w:t>Аксонометрия</w:t>
      </w:r>
      <w:r w:rsidR="0086599A">
        <w:rPr>
          <w:sz w:val="32"/>
        </w:rPr>
        <w:t>.</w:t>
      </w:r>
    </w:p>
    <w:p w14:paraId="05B1A002" w14:textId="77777777" w:rsidR="00905BB7" w:rsidRPr="00AF432A" w:rsidRDefault="00905BB7" w:rsidP="00AF432A">
      <w:pPr>
        <w:tabs>
          <w:tab w:val="left" w:pos="4678"/>
        </w:tabs>
        <w:rPr>
          <w:sz w:val="32"/>
        </w:rPr>
      </w:pPr>
      <w:r w:rsidRPr="00905BB7">
        <w:rPr>
          <w:b/>
          <w:sz w:val="32"/>
        </w:rPr>
        <w:t>Тема раздела:</w:t>
      </w:r>
      <w:r w:rsidR="00176079">
        <w:rPr>
          <w:sz w:val="32"/>
        </w:rPr>
        <w:t xml:space="preserve"> </w:t>
      </w:r>
      <w:r w:rsidR="00E542D0">
        <w:rPr>
          <w:sz w:val="32"/>
        </w:rPr>
        <w:t>Изометрические проекции</w:t>
      </w:r>
      <w:r w:rsidR="0086599A">
        <w:rPr>
          <w:sz w:val="32"/>
        </w:rPr>
        <w:t>.</w:t>
      </w:r>
    </w:p>
    <w:p w14:paraId="0A54192A" w14:textId="77777777" w:rsidR="00AF432A" w:rsidRPr="00AF432A" w:rsidRDefault="00AF432A" w:rsidP="00AF432A">
      <w:pPr>
        <w:tabs>
          <w:tab w:val="left" w:pos="4678"/>
        </w:tabs>
        <w:rPr>
          <w:sz w:val="32"/>
        </w:rPr>
      </w:pPr>
    </w:p>
    <w:p w14:paraId="575608B8" w14:textId="77777777" w:rsidR="00AF432A" w:rsidRPr="00AF432A" w:rsidRDefault="00AF432A" w:rsidP="00AF432A">
      <w:pPr>
        <w:tabs>
          <w:tab w:val="left" w:pos="4678"/>
        </w:tabs>
        <w:rPr>
          <w:b/>
          <w:sz w:val="32"/>
        </w:rPr>
      </w:pPr>
      <w:r>
        <w:rPr>
          <w:b/>
          <w:sz w:val="32"/>
        </w:rPr>
        <w:t>Рассматриваемые вопросы</w:t>
      </w:r>
      <w:r w:rsidRPr="00AF432A">
        <w:rPr>
          <w:b/>
          <w:sz w:val="32"/>
        </w:rPr>
        <w:t>:</w:t>
      </w:r>
    </w:p>
    <w:p w14:paraId="1A9957FB" w14:textId="77777777" w:rsidR="00A4577C" w:rsidRPr="00A4577C" w:rsidRDefault="00690031" w:rsidP="00A4577C">
      <w:pPr>
        <w:shd w:val="clear" w:color="auto" w:fill="FFFFFF"/>
        <w:jc w:val="both"/>
        <w:rPr>
          <w:sz w:val="28"/>
          <w:szCs w:val="28"/>
        </w:rPr>
      </w:pPr>
      <w:r w:rsidRPr="00A4577C">
        <w:rPr>
          <w:sz w:val="28"/>
        </w:rPr>
        <w:t xml:space="preserve">- </w:t>
      </w:r>
      <w:r w:rsidR="00A4577C" w:rsidRPr="00A4577C">
        <w:rPr>
          <w:bCs/>
          <w:color w:val="434343"/>
          <w:sz w:val="28"/>
          <w:szCs w:val="28"/>
        </w:rPr>
        <w:t>общие сведения об аксонометрических проекциях.</w:t>
      </w:r>
    </w:p>
    <w:p w14:paraId="07D1098F" w14:textId="77777777" w:rsidR="00A4577C" w:rsidRPr="00A4577C" w:rsidRDefault="00A4577C" w:rsidP="00A4577C">
      <w:pPr>
        <w:shd w:val="clear" w:color="auto" w:fill="FFFFFF"/>
        <w:jc w:val="both"/>
        <w:rPr>
          <w:bCs/>
          <w:iCs/>
          <w:sz w:val="28"/>
          <w:szCs w:val="28"/>
        </w:rPr>
      </w:pPr>
      <w:r w:rsidRPr="00A4577C">
        <w:rPr>
          <w:sz w:val="28"/>
          <w:szCs w:val="28"/>
        </w:rPr>
        <w:t>- и</w:t>
      </w:r>
      <w:r w:rsidRPr="00A4577C">
        <w:rPr>
          <w:bCs/>
          <w:iCs/>
          <w:sz w:val="28"/>
          <w:szCs w:val="28"/>
        </w:rPr>
        <w:t>зометрическая проекция.</w:t>
      </w:r>
    </w:p>
    <w:p w14:paraId="79687076" w14:textId="77777777" w:rsidR="00A4577C" w:rsidRPr="00A4577C" w:rsidRDefault="00A4577C" w:rsidP="00A4577C">
      <w:pPr>
        <w:shd w:val="clear" w:color="auto" w:fill="FFFFFF"/>
        <w:jc w:val="both"/>
        <w:rPr>
          <w:bCs/>
          <w:iCs/>
          <w:sz w:val="28"/>
          <w:szCs w:val="28"/>
        </w:rPr>
      </w:pPr>
      <w:r w:rsidRPr="00A4577C">
        <w:rPr>
          <w:bCs/>
          <w:iCs/>
          <w:sz w:val="28"/>
          <w:szCs w:val="28"/>
        </w:rPr>
        <w:t xml:space="preserve">- </w:t>
      </w:r>
      <w:proofErr w:type="gramStart"/>
      <w:r w:rsidRPr="00A4577C">
        <w:rPr>
          <w:bCs/>
          <w:iCs/>
          <w:sz w:val="28"/>
          <w:szCs w:val="28"/>
        </w:rPr>
        <w:t>фронтальная  изометрическая</w:t>
      </w:r>
      <w:proofErr w:type="gramEnd"/>
      <w:r w:rsidRPr="00A4577C">
        <w:rPr>
          <w:bCs/>
          <w:iCs/>
          <w:sz w:val="28"/>
          <w:szCs w:val="28"/>
        </w:rPr>
        <w:t xml:space="preserve">  проекция.</w:t>
      </w:r>
    </w:p>
    <w:p w14:paraId="36AF63F1" w14:textId="77777777" w:rsidR="00A4577C" w:rsidRPr="00A4577C" w:rsidRDefault="00A4577C" w:rsidP="00A4577C">
      <w:pPr>
        <w:shd w:val="clear" w:color="auto" w:fill="FFFFFF"/>
        <w:jc w:val="both"/>
        <w:rPr>
          <w:sz w:val="28"/>
          <w:szCs w:val="28"/>
        </w:rPr>
      </w:pPr>
      <w:r w:rsidRPr="00A4577C">
        <w:rPr>
          <w:bCs/>
          <w:iCs/>
          <w:sz w:val="28"/>
          <w:szCs w:val="28"/>
        </w:rPr>
        <w:t xml:space="preserve">- </w:t>
      </w:r>
      <w:proofErr w:type="gramStart"/>
      <w:r w:rsidRPr="00A4577C">
        <w:rPr>
          <w:bCs/>
          <w:iCs/>
          <w:sz w:val="28"/>
          <w:szCs w:val="28"/>
        </w:rPr>
        <w:t>горизонтальная  изометрическая</w:t>
      </w:r>
      <w:proofErr w:type="gramEnd"/>
      <w:r w:rsidRPr="00A4577C">
        <w:rPr>
          <w:bCs/>
          <w:iCs/>
          <w:sz w:val="28"/>
          <w:szCs w:val="28"/>
        </w:rPr>
        <w:t>  проекция.</w:t>
      </w:r>
    </w:p>
    <w:p w14:paraId="0199DECF" w14:textId="77777777" w:rsidR="00DA6CCB" w:rsidRPr="00A4577C" w:rsidRDefault="00A4577C" w:rsidP="00A4577C">
      <w:pPr>
        <w:tabs>
          <w:tab w:val="left" w:pos="4678"/>
        </w:tabs>
        <w:rPr>
          <w:sz w:val="28"/>
        </w:rPr>
      </w:pPr>
      <w:r>
        <w:rPr>
          <w:sz w:val="28"/>
        </w:rPr>
        <w:t>- построение проекций.</w:t>
      </w:r>
    </w:p>
    <w:p w14:paraId="07055EE7" w14:textId="77777777" w:rsidR="00274D88" w:rsidRPr="00A4577C" w:rsidRDefault="00274D88" w:rsidP="00A4577C">
      <w:pPr>
        <w:tabs>
          <w:tab w:val="left" w:pos="4678"/>
        </w:tabs>
        <w:rPr>
          <w:sz w:val="32"/>
        </w:rPr>
      </w:pPr>
    </w:p>
    <w:p w14:paraId="74168421" w14:textId="77777777" w:rsidR="00AF432A" w:rsidRDefault="00AF432A" w:rsidP="00AF432A">
      <w:pPr>
        <w:tabs>
          <w:tab w:val="left" w:pos="4678"/>
        </w:tabs>
        <w:rPr>
          <w:sz w:val="32"/>
        </w:rPr>
      </w:pPr>
    </w:p>
    <w:p w14:paraId="1ED7E4E2" w14:textId="77777777" w:rsidR="00AF432A" w:rsidRDefault="00853519" w:rsidP="00710CFB">
      <w:pPr>
        <w:tabs>
          <w:tab w:val="left" w:pos="4678"/>
        </w:tabs>
        <w:rPr>
          <w:sz w:val="32"/>
        </w:rPr>
      </w:pPr>
      <w:r>
        <w:rPr>
          <w:noProof/>
          <w:sz w:val="32"/>
        </w:rPr>
        <w:drawing>
          <wp:inline distT="0" distB="0" distL="0" distR="0" wp14:anchorId="0EAA9DCC" wp14:editId="42744179">
            <wp:extent cx="2422004" cy="2562225"/>
            <wp:effectExtent l="0" t="0" r="0" b="0"/>
            <wp:docPr id="6" name="Рисунок 1" descr="C:\Program Files\Microsoft Office\MEDIA\CAGCAT10\j02919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198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04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469C6" w14:textId="77777777" w:rsidR="00AF432A" w:rsidRDefault="00AF432A" w:rsidP="00AF432A">
      <w:pPr>
        <w:tabs>
          <w:tab w:val="left" w:pos="4678"/>
        </w:tabs>
        <w:rPr>
          <w:sz w:val="40"/>
        </w:rPr>
      </w:pPr>
    </w:p>
    <w:p w14:paraId="6009BBF4" w14:textId="0BBAB4F9" w:rsidR="00AD083D" w:rsidRPr="00AD26EB" w:rsidRDefault="00AD083D" w:rsidP="00587D55">
      <w:pPr>
        <w:tabs>
          <w:tab w:val="left" w:pos="4678"/>
        </w:tabs>
      </w:pPr>
      <w:r w:rsidRPr="00AD26EB">
        <w:br w:type="page"/>
      </w:r>
    </w:p>
    <w:p w14:paraId="707C62D8" w14:textId="77777777" w:rsidR="000C74B1" w:rsidRPr="00AD26EB" w:rsidRDefault="000C74B1" w:rsidP="00AD26EB">
      <w:pPr>
        <w:jc w:val="center"/>
        <w:sectPr w:rsidR="000C74B1" w:rsidRPr="00AD26EB" w:rsidSect="006C0B73">
          <w:pgSz w:w="11906" w:h="16838" w:code="9"/>
          <w:pgMar w:top="794" w:right="737" w:bottom="340" w:left="1644" w:header="0" w:footer="0" w:gutter="0"/>
          <w:pgBorders>
            <w:top w:val="single" w:sz="12" w:space="25" w:color="auto"/>
            <w:left w:val="single" w:sz="12" w:space="21" w:color="auto"/>
            <w:bottom w:val="single" w:sz="12" w:space="0" w:color="auto"/>
            <w:right w:val="single" w:sz="12" w:space="23" w:color="auto"/>
          </w:pgBorders>
          <w:cols w:space="708"/>
          <w:docGrid w:linePitch="360"/>
        </w:sectPr>
      </w:pPr>
    </w:p>
    <w:p w14:paraId="6EE8E530" w14:textId="77777777" w:rsidR="00905BB7" w:rsidRPr="001F6778" w:rsidRDefault="00905BB7" w:rsidP="00905BB7">
      <w:pPr>
        <w:spacing w:line="360" w:lineRule="auto"/>
        <w:ind w:hanging="700"/>
        <w:jc w:val="center"/>
        <w:rPr>
          <w:b/>
          <w:sz w:val="32"/>
        </w:rPr>
      </w:pPr>
      <w:r w:rsidRPr="001F6778">
        <w:rPr>
          <w:b/>
          <w:sz w:val="32"/>
        </w:rPr>
        <w:lastRenderedPageBreak/>
        <w:t>Внимание</w:t>
      </w:r>
      <w:r>
        <w:rPr>
          <w:b/>
          <w:sz w:val="32"/>
        </w:rPr>
        <w:t>!</w:t>
      </w:r>
    </w:p>
    <w:p w14:paraId="77AD51DA" w14:textId="77777777" w:rsidR="00905BB7" w:rsidRPr="00F418BA" w:rsidRDefault="00905BB7" w:rsidP="00905BB7">
      <w:pPr>
        <w:spacing w:line="360" w:lineRule="auto"/>
        <w:ind w:hanging="700"/>
        <w:jc w:val="center"/>
        <w:rPr>
          <w:sz w:val="28"/>
        </w:rPr>
      </w:pPr>
    </w:p>
    <w:p w14:paraId="4F2A1C4B" w14:textId="77777777" w:rsidR="00905BB7" w:rsidRDefault="00905BB7" w:rsidP="00905BB7">
      <w:pPr>
        <w:spacing w:line="360" w:lineRule="auto"/>
        <w:ind w:firstLine="284"/>
        <w:rPr>
          <w:sz w:val="28"/>
        </w:rPr>
      </w:pPr>
      <w:r w:rsidRPr="00AF083A">
        <w:rPr>
          <w:sz w:val="28"/>
        </w:rPr>
        <w:t>Учебный элемент (далее УЭ) предназначен для самостоятельного изучения</w:t>
      </w:r>
      <w:r>
        <w:rPr>
          <w:sz w:val="28"/>
        </w:rPr>
        <w:t xml:space="preserve"> учебного материала, как на </w:t>
      </w:r>
      <w:r w:rsidRPr="00AF083A">
        <w:rPr>
          <w:sz w:val="28"/>
        </w:rPr>
        <w:t>урока</w:t>
      </w:r>
      <w:r>
        <w:rPr>
          <w:sz w:val="28"/>
        </w:rPr>
        <w:t>х, так и при внеаудиторной подготовке</w:t>
      </w:r>
      <w:r w:rsidRPr="00AF083A">
        <w:rPr>
          <w:sz w:val="28"/>
        </w:rPr>
        <w:t xml:space="preserve">. </w:t>
      </w:r>
    </w:p>
    <w:p w14:paraId="1D8C4C14" w14:textId="77777777" w:rsidR="00905BB7" w:rsidRPr="00AF083A" w:rsidRDefault="00905BB7" w:rsidP="00905BB7">
      <w:pPr>
        <w:spacing w:line="360" w:lineRule="auto"/>
        <w:ind w:firstLine="284"/>
        <w:rPr>
          <w:sz w:val="28"/>
        </w:rPr>
      </w:pPr>
      <w:r w:rsidRPr="00AF083A">
        <w:rPr>
          <w:sz w:val="28"/>
        </w:rPr>
        <w:t>В структуру УЭ входят</w:t>
      </w:r>
      <w:r>
        <w:rPr>
          <w:sz w:val="28"/>
        </w:rPr>
        <w:t xml:space="preserve"> четыре</w:t>
      </w:r>
      <w:r w:rsidRPr="00AF083A">
        <w:rPr>
          <w:sz w:val="28"/>
        </w:rPr>
        <w:t xml:space="preserve"> части:</w:t>
      </w:r>
    </w:p>
    <w:p w14:paraId="2A4F6526" w14:textId="77777777" w:rsidR="00905BB7" w:rsidRDefault="00905BB7" w:rsidP="00905BB7">
      <w:pPr>
        <w:pStyle w:val="aa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8"/>
        </w:rPr>
      </w:pPr>
      <w:r w:rsidRPr="00AF083A">
        <w:rPr>
          <w:rFonts w:ascii="Times New Roman" w:hAnsi="Times New Roman" w:cs="Times New Roman"/>
          <w:sz w:val="28"/>
        </w:rPr>
        <w:t>Теоретическ</w:t>
      </w:r>
      <w:r>
        <w:rPr>
          <w:rFonts w:ascii="Times New Roman" w:hAnsi="Times New Roman" w:cs="Times New Roman"/>
          <w:sz w:val="28"/>
        </w:rPr>
        <w:t>ая часть, часть в которой для приобретения теоретических знаний излагается учебный материал по теме урока.</w:t>
      </w:r>
    </w:p>
    <w:p w14:paraId="42E81A07" w14:textId="77777777" w:rsidR="00905BB7" w:rsidRDefault="00905BB7" w:rsidP="00905BB7">
      <w:pPr>
        <w:pStyle w:val="aa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часть, для получения первоначального практического опыта дается задание, которое необходимо выполнить по аналогии.</w:t>
      </w:r>
    </w:p>
    <w:p w14:paraId="5D3B535C" w14:textId="77777777" w:rsidR="00905BB7" w:rsidRDefault="00905BB7" w:rsidP="00905BB7">
      <w:pPr>
        <w:pStyle w:val="aa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Графическая часть, в этой части для закрепления первоначального опыта и развития умений выполняется индивидуальное задание.</w:t>
      </w:r>
    </w:p>
    <w:p w14:paraId="47F9E1F0" w14:textId="77777777" w:rsidR="00905BB7" w:rsidRDefault="00905BB7" w:rsidP="00905BB7">
      <w:pPr>
        <w:pStyle w:val="aa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Контрольно-обобщающая часть, выполнение тестовых и контрольных заданий позволяет закрепить теоретические знания и практический опыт, а </w:t>
      </w:r>
      <w:proofErr w:type="gramStart"/>
      <w:r>
        <w:rPr>
          <w:rFonts w:ascii="Times New Roman" w:hAnsi="Times New Roman" w:cs="Times New Roman"/>
          <w:sz w:val="28"/>
        </w:rPr>
        <w:t>так же</w:t>
      </w:r>
      <w:proofErr w:type="gramEnd"/>
      <w:r>
        <w:rPr>
          <w:rFonts w:ascii="Times New Roman" w:hAnsi="Times New Roman" w:cs="Times New Roman"/>
          <w:sz w:val="28"/>
        </w:rPr>
        <w:t xml:space="preserve"> проследить уровень усвоения учебного материала.</w:t>
      </w:r>
    </w:p>
    <w:p w14:paraId="585D9525" w14:textId="77777777" w:rsidR="00905BB7" w:rsidRDefault="00905BB7" w:rsidP="00905BB7">
      <w:pPr>
        <w:pStyle w:val="aa"/>
        <w:spacing w:line="36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и упражнения теоретической и контрольно-обобщающей части выполняются в тетради, задания практической и графической части выполняются на чертежных форматах. Все работы формируются в индивидуальную папку. </w:t>
      </w:r>
    </w:p>
    <w:p w14:paraId="192F87EE" w14:textId="77777777" w:rsidR="00905BB7" w:rsidRDefault="00905BB7" w:rsidP="00905BB7">
      <w:pPr>
        <w:pStyle w:val="aa"/>
        <w:spacing w:line="36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и качество выполненных работ является основанием для допуска к итоговой работе, после изучения всего курса «Основы инженерной графики».</w:t>
      </w:r>
    </w:p>
    <w:p w14:paraId="4F7E86FB" w14:textId="77777777" w:rsidR="00905BB7" w:rsidRPr="005501C9" w:rsidRDefault="00905BB7" w:rsidP="00905BB7">
      <w:pPr>
        <w:pStyle w:val="aa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</w:rPr>
      </w:pPr>
      <w:r w:rsidRPr="005501C9">
        <w:rPr>
          <w:rFonts w:ascii="Times New Roman" w:hAnsi="Times New Roman" w:cs="Times New Roman"/>
          <w:b/>
          <w:sz w:val="28"/>
        </w:rPr>
        <w:t>Условные обозначения:</w:t>
      </w:r>
    </w:p>
    <w:p w14:paraId="440D3D00" w14:textId="77777777" w:rsidR="00905BB7" w:rsidRDefault="00905BB7" w:rsidP="00905BB7">
      <w:pPr>
        <w:pStyle w:val="aa"/>
        <w:spacing w:after="0" w:line="360" w:lineRule="auto"/>
        <w:ind w:left="0" w:firstLine="284"/>
        <w:rPr>
          <w:rFonts w:ascii="Times New Roman" w:hAnsi="Times New Roman" w:cs="Times New Roman"/>
          <w:sz w:val="28"/>
        </w:rPr>
      </w:pPr>
      <w:r w:rsidRPr="005501C9">
        <w:rPr>
          <w:rFonts w:ascii="Times New Roman" w:hAnsi="Times New Roman" w:cs="Times New Roman"/>
          <w:b/>
          <w:sz w:val="28"/>
        </w:rPr>
        <w:t>ПР</w:t>
      </w:r>
      <w:r>
        <w:rPr>
          <w:rFonts w:ascii="Times New Roman" w:hAnsi="Times New Roman" w:cs="Times New Roman"/>
          <w:sz w:val="28"/>
        </w:rPr>
        <w:t>- практическая работа;</w:t>
      </w:r>
    </w:p>
    <w:p w14:paraId="4AE9FF78" w14:textId="77777777" w:rsidR="00905BB7" w:rsidRDefault="00905BB7" w:rsidP="00905BB7">
      <w:pPr>
        <w:pStyle w:val="aa"/>
        <w:spacing w:after="0" w:line="360" w:lineRule="auto"/>
        <w:ind w:left="0" w:firstLine="284"/>
        <w:rPr>
          <w:rFonts w:ascii="Times New Roman" w:hAnsi="Times New Roman" w:cs="Times New Roman"/>
          <w:sz w:val="28"/>
        </w:rPr>
      </w:pPr>
      <w:r w:rsidRPr="005501C9">
        <w:rPr>
          <w:rFonts w:ascii="Times New Roman" w:hAnsi="Times New Roman" w:cs="Times New Roman"/>
          <w:b/>
          <w:sz w:val="28"/>
        </w:rPr>
        <w:t>ГР</w:t>
      </w:r>
      <w:r>
        <w:rPr>
          <w:rFonts w:ascii="Times New Roman" w:hAnsi="Times New Roman" w:cs="Times New Roman"/>
          <w:sz w:val="28"/>
        </w:rPr>
        <w:t>- графическая работа;</w:t>
      </w:r>
    </w:p>
    <w:p w14:paraId="0DFA699A" w14:textId="77777777" w:rsidR="00905BB7" w:rsidRDefault="00905BB7" w:rsidP="00905BB7">
      <w:pPr>
        <w:pStyle w:val="aa"/>
        <w:spacing w:after="0" w:line="360" w:lineRule="auto"/>
        <w:ind w:left="0" w:firstLine="284"/>
        <w:rPr>
          <w:rFonts w:ascii="Times New Roman" w:hAnsi="Times New Roman" w:cs="Times New Roman"/>
          <w:sz w:val="28"/>
        </w:rPr>
      </w:pPr>
      <w:r w:rsidRPr="005501C9">
        <w:rPr>
          <w:rFonts w:ascii="Times New Roman" w:hAnsi="Times New Roman" w:cs="Times New Roman"/>
          <w:b/>
          <w:sz w:val="28"/>
        </w:rPr>
        <w:t>Т/З</w:t>
      </w:r>
      <w:r>
        <w:rPr>
          <w:rFonts w:ascii="Times New Roman" w:hAnsi="Times New Roman" w:cs="Times New Roman"/>
          <w:sz w:val="28"/>
        </w:rPr>
        <w:t>- тестовое задание;</w:t>
      </w:r>
    </w:p>
    <w:p w14:paraId="5AB1E59A" w14:textId="77777777" w:rsidR="00FC79EB" w:rsidRDefault="00FC79EB" w:rsidP="00AD083D">
      <w:pPr>
        <w:spacing w:line="360" w:lineRule="auto"/>
        <w:rPr>
          <w:sz w:val="28"/>
        </w:rPr>
      </w:pPr>
    </w:p>
    <w:p w14:paraId="75C228AC" w14:textId="77777777" w:rsidR="00FC79EB" w:rsidRDefault="00FC79EB" w:rsidP="00AD083D">
      <w:pPr>
        <w:spacing w:line="360" w:lineRule="auto"/>
        <w:rPr>
          <w:sz w:val="28"/>
        </w:rPr>
      </w:pPr>
    </w:p>
    <w:p w14:paraId="349F459F" w14:textId="77777777" w:rsidR="00FC79EB" w:rsidRPr="009F1770" w:rsidRDefault="00FC79EB" w:rsidP="00AD083D">
      <w:pPr>
        <w:spacing w:line="360" w:lineRule="auto"/>
        <w:rPr>
          <w:sz w:val="28"/>
          <w:szCs w:val="28"/>
        </w:rPr>
        <w:sectPr w:rsidR="00FC79EB" w:rsidRPr="009F1770" w:rsidSect="006C0B73">
          <w:footerReference w:type="default" r:id="rId8"/>
          <w:pgSz w:w="11906" w:h="16838" w:code="9"/>
          <w:pgMar w:top="794" w:right="737" w:bottom="340" w:left="1644" w:header="0" w:footer="0" w:gutter="0"/>
          <w:pgBorders>
            <w:top w:val="single" w:sz="12" w:space="25" w:color="auto"/>
            <w:left w:val="single" w:sz="12" w:space="21" w:color="auto"/>
            <w:bottom w:val="single" w:sz="12" w:space="0" w:color="auto"/>
            <w:right w:val="single" w:sz="12" w:space="23" w:color="auto"/>
          </w:pgBorders>
          <w:cols w:space="708"/>
          <w:docGrid w:linePitch="360"/>
        </w:sectPr>
      </w:pPr>
    </w:p>
    <w:p w14:paraId="5D3EB768" w14:textId="77777777" w:rsidR="00EB78B8" w:rsidRPr="00905BB7" w:rsidRDefault="00905BB7" w:rsidP="00905BB7">
      <w:pPr>
        <w:tabs>
          <w:tab w:val="left" w:pos="4678"/>
        </w:tabs>
        <w:jc w:val="center"/>
        <w:rPr>
          <w:b/>
          <w:sz w:val="28"/>
        </w:rPr>
      </w:pPr>
      <w:r w:rsidRPr="00905BB7">
        <w:rPr>
          <w:b/>
          <w:sz w:val="28"/>
          <w:lang w:val="en-US"/>
        </w:rPr>
        <w:lastRenderedPageBreak/>
        <w:t>I</w:t>
      </w:r>
      <w:r w:rsidRPr="00905BB7">
        <w:rPr>
          <w:b/>
          <w:sz w:val="28"/>
        </w:rPr>
        <w:t xml:space="preserve">. </w:t>
      </w:r>
      <w:r>
        <w:rPr>
          <w:b/>
          <w:sz w:val="28"/>
        </w:rPr>
        <w:t>ТЕОРЕТИЧЕСКАЯ ЧАСТЬ</w:t>
      </w:r>
    </w:p>
    <w:p w14:paraId="4A0EF808" w14:textId="77777777" w:rsidR="00C97339" w:rsidRPr="004915EB" w:rsidRDefault="00C97339" w:rsidP="00BA53D1">
      <w:pPr>
        <w:tabs>
          <w:tab w:val="left" w:pos="4678"/>
        </w:tabs>
        <w:spacing w:line="360" w:lineRule="auto"/>
        <w:jc w:val="center"/>
        <w:rPr>
          <w:b/>
          <w:sz w:val="28"/>
        </w:rPr>
      </w:pPr>
    </w:p>
    <w:p w14:paraId="3B4E3049" w14:textId="77777777" w:rsidR="00B93422" w:rsidRPr="006952CB" w:rsidRDefault="00B93422" w:rsidP="00A457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434343"/>
          <w:sz w:val="28"/>
          <w:szCs w:val="28"/>
        </w:rPr>
        <w:t>1. Общие сведения об аксонометрических проекциях.</w:t>
      </w:r>
    </w:p>
    <w:p w14:paraId="419F3125" w14:textId="77777777" w:rsidR="00B93422" w:rsidRDefault="00B93422" w:rsidP="00B93422">
      <w:pPr>
        <w:shd w:val="clear" w:color="auto" w:fill="FFFFFF"/>
        <w:spacing w:line="360" w:lineRule="auto"/>
        <w:ind w:firstLine="284"/>
        <w:jc w:val="both"/>
        <w:rPr>
          <w:color w:val="434343"/>
          <w:spacing w:val="-3"/>
          <w:sz w:val="28"/>
          <w:szCs w:val="28"/>
        </w:rPr>
      </w:pPr>
      <w:r w:rsidRPr="006952CB">
        <w:rPr>
          <w:color w:val="434343"/>
          <w:spacing w:val="2"/>
          <w:sz w:val="28"/>
          <w:szCs w:val="28"/>
        </w:rPr>
        <w:t xml:space="preserve">При помощи параллельного проецирования получают </w:t>
      </w:r>
      <w:r w:rsidRPr="006952CB">
        <w:rPr>
          <w:color w:val="434343"/>
          <w:sz w:val="28"/>
          <w:szCs w:val="28"/>
        </w:rPr>
        <w:t xml:space="preserve">и один из видов наглядных изображений предметов — </w:t>
      </w:r>
      <w:r w:rsidRPr="006952CB">
        <w:rPr>
          <w:i/>
          <w:iCs/>
          <w:color w:val="434343"/>
          <w:sz w:val="28"/>
          <w:szCs w:val="28"/>
        </w:rPr>
        <w:t>ак</w:t>
      </w:r>
      <w:r w:rsidRPr="006952CB">
        <w:rPr>
          <w:i/>
          <w:iCs/>
          <w:color w:val="434343"/>
          <w:sz w:val="28"/>
          <w:szCs w:val="28"/>
        </w:rPr>
        <w:softHyphen/>
      </w:r>
      <w:r w:rsidRPr="006952CB">
        <w:rPr>
          <w:i/>
          <w:iCs/>
          <w:color w:val="434343"/>
          <w:spacing w:val="-3"/>
          <w:sz w:val="28"/>
          <w:szCs w:val="28"/>
        </w:rPr>
        <w:t xml:space="preserve">сонометрические проекции </w:t>
      </w:r>
      <w:r w:rsidRPr="006952CB">
        <w:rPr>
          <w:color w:val="434343"/>
          <w:spacing w:val="-3"/>
          <w:sz w:val="28"/>
          <w:szCs w:val="28"/>
        </w:rPr>
        <w:t xml:space="preserve">предметов. </w:t>
      </w:r>
    </w:p>
    <w:p w14:paraId="132D1D01" w14:textId="77777777" w:rsidR="00B93422" w:rsidRDefault="00B93422" w:rsidP="00B93422">
      <w:pPr>
        <w:shd w:val="clear" w:color="auto" w:fill="FFFFFF"/>
        <w:spacing w:line="360" w:lineRule="auto"/>
        <w:ind w:firstLine="284"/>
        <w:jc w:val="both"/>
        <w:rPr>
          <w:color w:val="434343"/>
          <w:spacing w:val="2"/>
          <w:sz w:val="28"/>
          <w:szCs w:val="28"/>
        </w:rPr>
      </w:pPr>
      <w:r w:rsidRPr="006952CB">
        <w:rPr>
          <w:color w:val="434343"/>
          <w:spacing w:val="-3"/>
          <w:sz w:val="28"/>
          <w:szCs w:val="28"/>
        </w:rPr>
        <w:t xml:space="preserve">Аксонометрические </w:t>
      </w:r>
      <w:r w:rsidRPr="006952CB">
        <w:rPr>
          <w:color w:val="434343"/>
          <w:spacing w:val="4"/>
          <w:sz w:val="28"/>
          <w:szCs w:val="28"/>
        </w:rPr>
        <w:t xml:space="preserve">проекции применяют для пояснения чертежей машин, </w:t>
      </w:r>
      <w:r w:rsidRPr="006952CB">
        <w:rPr>
          <w:color w:val="434343"/>
          <w:spacing w:val="1"/>
          <w:sz w:val="28"/>
          <w:szCs w:val="28"/>
        </w:rPr>
        <w:t>механизмов и их деталей. Они позволяют легко предста</w:t>
      </w:r>
      <w:r w:rsidRPr="006952CB">
        <w:rPr>
          <w:color w:val="434343"/>
          <w:spacing w:val="1"/>
          <w:sz w:val="28"/>
          <w:szCs w:val="28"/>
        </w:rPr>
        <w:softHyphen/>
      </w:r>
      <w:r w:rsidRPr="006952CB">
        <w:rPr>
          <w:color w:val="434343"/>
          <w:spacing w:val="2"/>
          <w:sz w:val="28"/>
          <w:szCs w:val="28"/>
        </w:rPr>
        <w:t xml:space="preserve">вить форму предмета. </w:t>
      </w:r>
    </w:p>
    <w:p w14:paraId="44BE6A8F" w14:textId="77777777" w:rsidR="00B93422" w:rsidRPr="006952CB" w:rsidRDefault="00B93422" w:rsidP="00B9342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6952CB">
        <w:rPr>
          <w:color w:val="434343"/>
          <w:spacing w:val="4"/>
          <w:sz w:val="28"/>
          <w:szCs w:val="28"/>
        </w:rPr>
        <w:t xml:space="preserve">На основе аксонометрических проекций выполняют </w:t>
      </w:r>
      <w:r w:rsidRPr="006952CB">
        <w:rPr>
          <w:color w:val="434343"/>
          <w:spacing w:val="3"/>
          <w:sz w:val="28"/>
          <w:szCs w:val="28"/>
        </w:rPr>
        <w:t>технические рисунки.</w:t>
      </w:r>
    </w:p>
    <w:p w14:paraId="580AB675" w14:textId="77777777" w:rsidR="00B93422" w:rsidRDefault="00B93422" w:rsidP="00B93422">
      <w:pPr>
        <w:shd w:val="clear" w:color="auto" w:fill="FFFFFF"/>
        <w:spacing w:line="360" w:lineRule="auto"/>
        <w:ind w:right="10" w:firstLine="284"/>
        <w:jc w:val="both"/>
        <w:rPr>
          <w:color w:val="000000"/>
          <w:spacing w:val="2"/>
          <w:sz w:val="28"/>
          <w:szCs w:val="28"/>
        </w:rPr>
      </w:pPr>
      <w:r w:rsidRPr="006952CB">
        <w:rPr>
          <w:color w:val="434343"/>
          <w:spacing w:val="-1"/>
          <w:sz w:val="28"/>
          <w:szCs w:val="28"/>
        </w:rPr>
        <w:t>Аксонометрические проекции получаются, если изоб</w:t>
      </w:r>
      <w:r w:rsidRPr="006952CB">
        <w:rPr>
          <w:color w:val="434343"/>
          <w:spacing w:val="-1"/>
          <w:sz w:val="28"/>
          <w:szCs w:val="28"/>
        </w:rPr>
        <w:softHyphen/>
      </w:r>
      <w:r w:rsidRPr="006952CB">
        <w:rPr>
          <w:color w:val="434343"/>
          <w:spacing w:val="1"/>
          <w:sz w:val="28"/>
          <w:szCs w:val="28"/>
        </w:rPr>
        <w:t>ражаемый предмет вместе с осями координат, к которым</w:t>
      </w:r>
      <w:r w:rsidRPr="006952CB">
        <w:rPr>
          <w:color w:val="000000"/>
          <w:spacing w:val="2"/>
          <w:sz w:val="28"/>
          <w:szCs w:val="28"/>
        </w:rPr>
        <w:t xml:space="preserve"> он отнесен, при помощи параллельных лучей проециру</w:t>
      </w:r>
      <w:r w:rsidRPr="006952CB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ют на одну плоскость (рисунок 1</w:t>
      </w:r>
      <w:r w:rsidRPr="006952CB">
        <w:rPr>
          <w:color w:val="000000"/>
          <w:sz w:val="28"/>
          <w:szCs w:val="28"/>
        </w:rPr>
        <w:t xml:space="preserve">). Плоскость проекций </w:t>
      </w:r>
      <w:r w:rsidRPr="006952CB">
        <w:rPr>
          <w:color w:val="000000"/>
          <w:spacing w:val="2"/>
          <w:sz w:val="28"/>
          <w:szCs w:val="28"/>
        </w:rPr>
        <w:t>в этом случае называется картинной плоскостью.</w:t>
      </w:r>
    </w:p>
    <w:p w14:paraId="2E067D6C" w14:textId="77777777" w:rsidR="008624DA" w:rsidRDefault="00B93422" w:rsidP="008624DA">
      <w:pPr>
        <w:shd w:val="clear" w:color="auto" w:fill="FFFFFF"/>
        <w:spacing w:line="360" w:lineRule="auto"/>
        <w:ind w:right="10" w:firstLine="28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0098CD" wp14:editId="0EF29BC9">
            <wp:extent cx="2342985" cy="2520000"/>
            <wp:effectExtent l="19050" t="0" r="165" b="0"/>
            <wp:docPr id="44" name="Рисунок 44" descr="C:\Users\asu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su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8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666AF" w14:textId="77777777" w:rsidR="00B93422" w:rsidRDefault="00B93422" w:rsidP="00B93422">
      <w:pPr>
        <w:shd w:val="clear" w:color="auto" w:fill="FFFFFF"/>
        <w:spacing w:line="360" w:lineRule="auto"/>
        <w:ind w:right="10" w:firstLine="284"/>
        <w:jc w:val="both"/>
        <w:rPr>
          <w:sz w:val="28"/>
          <w:szCs w:val="28"/>
        </w:rPr>
      </w:pPr>
      <w:r w:rsidRPr="006952CB">
        <w:rPr>
          <w:b/>
          <w:sz w:val="28"/>
          <w:szCs w:val="28"/>
        </w:rPr>
        <w:t>Рисунок 1.</w:t>
      </w:r>
      <w:r>
        <w:rPr>
          <w:b/>
          <w:sz w:val="28"/>
          <w:szCs w:val="28"/>
        </w:rPr>
        <w:t xml:space="preserve"> </w:t>
      </w:r>
      <w:r w:rsidRPr="006952CB">
        <w:rPr>
          <w:sz w:val="28"/>
          <w:szCs w:val="28"/>
        </w:rPr>
        <w:t>Аксонометрическая проекция предмета.</w:t>
      </w:r>
    </w:p>
    <w:p w14:paraId="729E283B" w14:textId="77777777" w:rsidR="00B93422" w:rsidRPr="006952CB" w:rsidRDefault="00B93422" w:rsidP="00B93422">
      <w:pPr>
        <w:shd w:val="clear" w:color="auto" w:fill="FFFFFF"/>
        <w:spacing w:line="360" w:lineRule="auto"/>
        <w:ind w:right="10" w:firstLine="284"/>
        <w:jc w:val="both"/>
        <w:rPr>
          <w:sz w:val="28"/>
          <w:szCs w:val="28"/>
        </w:rPr>
      </w:pPr>
    </w:p>
    <w:p w14:paraId="387A4569" w14:textId="77777777" w:rsidR="00B93422" w:rsidRPr="006952CB" w:rsidRDefault="00B93422" w:rsidP="00B9342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«аксонометрия» - </w:t>
      </w:r>
      <w:r w:rsidRPr="006952CB">
        <w:rPr>
          <w:color w:val="000000"/>
          <w:sz w:val="28"/>
          <w:szCs w:val="28"/>
        </w:rPr>
        <w:t>греческое. Оно состоит из двух слов: «</w:t>
      </w:r>
      <w:proofErr w:type="spellStart"/>
      <w:r w:rsidRPr="006952CB">
        <w:rPr>
          <w:color w:val="000000"/>
          <w:sz w:val="28"/>
          <w:szCs w:val="28"/>
        </w:rPr>
        <w:t>ахсоп</w:t>
      </w:r>
      <w:proofErr w:type="spellEnd"/>
      <w:r w:rsidRPr="006952CB">
        <w:rPr>
          <w:color w:val="000000"/>
          <w:sz w:val="28"/>
          <w:szCs w:val="28"/>
        </w:rPr>
        <w:t>» — ось и «</w:t>
      </w:r>
      <w:proofErr w:type="spellStart"/>
      <w:r w:rsidRPr="006952CB">
        <w:rPr>
          <w:color w:val="000000"/>
          <w:sz w:val="28"/>
          <w:szCs w:val="28"/>
          <w:lang w:val="en-US"/>
        </w:rPr>
        <w:t>metreo</w:t>
      </w:r>
      <w:proofErr w:type="spellEnd"/>
      <w:r w:rsidRPr="006952CB">
        <w:rPr>
          <w:color w:val="000000"/>
          <w:sz w:val="28"/>
          <w:szCs w:val="28"/>
        </w:rPr>
        <w:t>» — измеряю. Перевод</w:t>
      </w:r>
      <w:r>
        <w:rPr>
          <w:sz w:val="28"/>
          <w:szCs w:val="28"/>
        </w:rPr>
        <w:t xml:space="preserve"> </w:t>
      </w:r>
      <w:r w:rsidRPr="006952CB">
        <w:rPr>
          <w:color w:val="000000"/>
          <w:spacing w:val="2"/>
          <w:sz w:val="28"/>
          <w:szCs w:val="28"/>
        </w:rPr>
        <w:t>этого слова означает измерение по осям или измерение параллельно осям.</w:t>
      </w:r>
    </w:p>
    <w:p w14:paraId="45C5AF3A" w14:textId="77777777" w:rsidR="00B93422" w:rsidRPr="006952CB" w:rsidRDefault="00B93422" w:rsidP="00B93422">
      <w:pPr>
        <w:shd w:val="clear" w:color="auto" w:fill="FFFFFF"/>
        <w:spacing w:line="360" w:lineRule="auto"/>
        <w:ind w:right="14" w:firstLine="28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Размеры и</w:t>
      </w:r>
      <w:r w:rsidRPr="006952CB">
        <w:rPr>
          <w:color w:val="000000"/>
          <w:spacing w:val="-2"/>
          <w:sz w:val="28"/>
          <w:szCs w:val="28"/>
        </w:rPr>
        <w:t>зображаемого предмета на чертеже отклады</w:t>
      </w:r>
      <w:r w:rsidRPr="006952CB">
        <w:rPr>
          <w:color w:val="000000"/>
          <w:spacing w:val="-2"/>
          <w:sz w:val="28"/>
          <w:szCs w:val="28"/>
        </w:rPr>
        <w:softHyphen/>
      </w:r>
      <w:r w:rsidRPr="006952CB">
        <w:rPr>
          <w:color w:val="000000"/>
          <w:sz w:val="28"/>
          <w:szCs w:val="28"/>
        </w:rPr>
        <w:t xml:space="preserve">вают вдоль осей </w:t>
      </w:r>
      <w:proofErr w:type="gramStart"/>
      <w:r w:rsidRPr="006952CB">
        <w:rPr>
          <w:b/>
          <w:i/>
          <w:iCs/>
          <w:color w:val="000000"/>
          <w:sz w:val="28"/>
          <w:szCs w:val="28"/>
          <w:lang w:val="en-US"/>
        </w:rPr>
        <w:t>X</w:t>
      </w:r>
      <w:r w:rsidRPr="006952CB">
        <w:rPr>
          <w:b/>
          <w:i/>
          <w:iCs/>
          <w:color w:val="000000"/>
          <w:sz w:val="28"/>
          <w:szCs w:val="28"/>
        </w:rPr>
        <w:t>,</w:t>
      </w:r>
      <w:r w:rsidRPr="006952CB">
        <w:rPr>
          <w:b/>
          <w:i/>
          <w:iCs/>
          <w:color w:val="000000"/>
          <w:sz w:val="28"/>
          <w:szCs w:val="28"/>
          <w:lang w:val="en-US"/>
        </w:rPr>
        <w:t>Y</w:t>
      </w:r>
      <w:proofErr w:type="gramEnd"/>
      <w:r w:rsidRPr="006952CB">
        <w:rPr>
          <w:b/>
          <w:i/>
          <w:iCs/>
          <w:color w:val="000000"/>
          <w:sz w:val="28"/>
          <w:szCs w:val="28"/>
        </w:rPr>
        <w:t>,</w:t>
      </w:r>
      <w:r w:rsidRPr="006952CB">
        <w:rPr>
          <w:b/>
          <w:i/>
          <w:iCs/>
          <w:color w:val="000000"/>
          <w:sz w:val="28"/>
          <w:szCs w:val="28"/>
          <w:lang w:val="en-US"/>
        </w:rPr>
        <w:t>Z</w:t>
      </w:r>
      <w:r w:rsidRPr="006952CB">
        <w:rPr>
          <w:b/>
          <w:i/>
          <w:iCs/>
          <w:color w:val="000000"/>
          <w:sz w:val="28"/>
          <w:szCs w:val="28"/>
        </w:rPr>
        <w:t>.</w:t>
      </w:r>
    </w:p>
    <w:p w14:paraId="4BE014FE" w14:textId="77777777" w:rsidR="00B93422" w:rsidRPr="006952CB" w:rsidRDefault="00B93422" w:rsidP="00B93422">
      <w:pPr>
        <w:shd w:val="clear" w:color="auto" w:fill="FFFFFF"/>
        <w:spacing w:line="360" w:lineRule="auto"/>
        <w:ind w:right="5" w:firstLine="284"/>
        <w:jc w:val="both"/>
        <w:rPr>
          <w:sz w:val="28"/>
          <w:szCs w:val="28"/>
        </w:rPr>
      </w:pPr>
      <w:r w:rsidRPr="006952CB">
        <w:rPr>
          <w:color w:val="000000"/>
          <w:sz w:val="28"/>
          <w:szCs w:val="28"/>
        </w:rPr>
        <w:t xml:space="preserve">В зависимости от наклона осей координат, к которым </w:t>
      </w:r>
      <w:r w:rsidRPr="006952CB">
        <w:rPr>
          <w:color w:val="000000"/>
          <w:spacing w:val="4"/>
          <w:sz w:val="28"/>
          <w:szCs w:val="28"/>
        </w:rPr>
        <w:t xml:space="preserve">отнесен изображаемый предмет к картинной плоскости, и угла, составляемого проецирующими лучами с этой </w:t>
      </w:r>
      <w:r w:rsidRPr="006952CB">
        <w:rPr>
          <w:color w:val="000000"/>
          <w:spacing w:val="2"/>
          <w:sz w:val="28"/>
          <w:szCs w:val="28"/>
        </w:rPr>
        <w:t xml:space="preserve">плоскостью, образуются различные аксонометрические </w:t>
      </w:r>
      <w:r w:rsidRPr="006952CB">
        <w:rPr>
          <w:color w:val="000000"/>
          <w:spacing w:val="4"/>
          <w:sz w:val="28"/>
          <w:szCs w:val="28"/>
        </w:rPr>
        <w:t>проекции.</w:t>
      </w:r>
    </w:p>
    <w:p w14:paraId="6E9234B4" w14:textId="77777777" w:rsidR="00B93422" w:rsidRPr="006952CB" w:rsidRDefault="00B93422" w:rsidP="00B93422">
      <w:pPr>
        <w:shd w:val="clear" w:color="auto" w:fill="FFFFFF"/>
        <w:spacing w:line="360" w:lineRule="auto"/>
        <w:ind w:right="10" w:firstLine="284"/>
        <w:jc w:val="both"/>
        <w:rPr>
          <w:sz w:val="28"/>
          <w:szCs w:val="28"/>
        </w:rPr>
      </w:pPr>
      <w:r w:rsidRPr="006952CB">
        <w:rPr>
          <w:color w:val="000000"/>
          <w:spacing w:val="2"/>
          <w:sz w:val="28"/>
          <w:szCs w:val="28"/>
        </w:rPr>
        <w:lastRenderedPageBreak/>
        <w:t>Если проецирующие лучи перпендикулярны картин</w:t>
      </w:r>
      <w:r w:rsidRPr="006952CB">
        <w:rPr>
          <w:color w:val="000000"/>
          <w:spacing w:val="2"/>
          <w:sz w:val="28"/>
          <w:szCs w:val="28"/>
        </w:rPr>
        <w:softHyphen/>
        <w:t xml:space="preserve">ной плоскости, то проекция называется </w:t>
      </w:r>
      <w:r w:rsidRPr="006952CB">
        <w:rPr>
          <w:i/>
          <w:iCs/>
          <w:color w:val="000000"/>
          <w:spacing w:val="2"/>
          <w:sz w:val="28"/>
          <w:szCs w:val="28"/>
        </w:rPr>
        <w:t xml:space="preserve">прямоугольной. </w:t>
      </w:r>
      <w:r w:rsidRPr="006952CB">
        <w:rPr>
          <w:color w:val="000000"/>
          <w:sz w:val="28"/>
          <w:szCs w:val="28"/>
        </w:rPr>
        <w:t xml:space="preserve">Если проецирующие лучи наклонены к ней, то проекция </w:t>
      </w:r>
      <w:r w:rsidRPr="006952CB">
        <w:rPr>
          <w:color w:val="000000"/>
          <w:spacing w:val="-1"/>
          <w:sz w:val="28"/>
          <w:szCs w:val="28"/>
        </w:rPr>
        <w:t xml:space="preserve">называется </w:t>
      </w:r>
      <w:r w:rsidRPr="006952CB">
        <w:rPr>
          <w:i/>
          <w:iCs/>
          <w:color w:val="000000"/>
          <w:spacing w:val="-1"/>
          <w:sz w:val="28"/>
          <w:szCs w:val="28"/>
        </w:rPr>
        <w:t>косоугольной.</w:t>
      </w:r>
    </w:p>
    <w:p w14:paraId="79FCD4D3" w14:textId="77777777" w:rsidR="008624DA" w:rsidRDefault="008624DA" w:rsidP="00B93422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14:paraId="737D912B" w14:textId="77777777" w:rsidR="00B93422" w:rsidRDefault="00B93422" w:rsidP="00B93422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z w:val="28"/>
          <w:szCs w:val="28"/>
        </w:rPr>
        <w:t>Стандартом ГОСТ 2.317—69 рекомендуется применять</w:t>
      </w:r>
    </w:p>
    <w:p w14:paraId="33371BD4" w14:textId="77777777" w:rsidR="00B93422" w:rsidRPr="006952CB" w:rsidRDefault="00B93422" w:rsidP="00B9342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6952CB">
        <w:rPr>
          <w:color w:val="000000"/>
          <w:spacing w:val="-3"/>
          <w:sz w:val="28"/>
          <w:szCs w:val="28"/>
        </w:rPr>
        <w:t xml:space="preserve">два вида </w:t>
      </w:r>
      <w:r w:rsidRPr="006952CB">
        <w:rPr>
          <w:i/>
          <w:iCs/>
          <w:color w:val="000000"/>
          <w:spacing w:val="-3"/>
          <w:sz w:val="28"/>
          <w:szCs w:val="28"/>
        </w:rPr>
        <w:t>прямоугольных аксонометрических проекций:</w:t>
      </w:r>
    </w:p>
    <w:p w14:paraId="64335B92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pacing w:val="2"/>
          <w:sz w:val="28"/>
          <w:szCs w:val="28"/>
        </w:rPr>
        <w:t>изометрическую и</w:t>
      </w:r>
    </w:p>
    <w:p w14:paraId="214CDBCA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proofErr w:type="spellStart"/>
      <w:r w:rsidRPr="006952CB">
        <w:rPr>
          <w:color w:val="000000"/>
          <w:spacing w:val="1"/>
          <w:sz w:val="28"/>
          <w:szCs w:val="28"/>
        </w:rPr>
        <w:t>диметрическую</w:t>
      </w:r>
      <w:proofErr w:type="spellEnd"/>
    </w:p>
    <w:p w14:paraId="1C988F81" w14:textId="77777777" w:rsidR="00B93422" w:rsidRPr="006952CB" w:rsidRDefault="00B93422" w:rsidP="00B9342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6952CB">
        <w:rPr>
          <w:color w:val="000000"/>
          <w:spacing w:val="-2"/>
          <w:sz w:val="28"/>
          <w:szCs w:val="28"/>
        </w:rPr>
        <w:t xml:space="preserve">и три вида </w:t>
      </w:r>
      <w:r w:rsidRPr="006952CB">
        <w:rPr>
          <w:i/>
          <w:iCs/>
          <w:color w:val="000000"/>
          <w:spacing w:val="-2"/>
          <w:sz w:val="28"/>
          <w:szCs w:val="28"/>
        </w:rPr>
        <w:t>косоугольных аксонометрических проекций:</w:t>
      </w:r>
    </w:p>
    <w:p w14:paraId="23C60768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pacing w:val="2"/>
          <w:sz w:val="28"/>
          <w:szCs w:val="28"/>
        </w:rPr>
        <w:t>фронтальную изометрическую,</w:t>
      </w:r>
    </w:p>
    <w:p w14:paraId="7F16D574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pacing w:val="2"/>
          <w:sz w:val="28"/>
          <w:szCs w:val="28"/>
        </w:rPr>
        <w:t>горизонтальную изометрическую и</w:t>
      </w:r>
    </w:p>
    <w:p w14:paraId="2A07B795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pacing w:val="1"/>
          <w:sz w:val="28"/>
          <w:szCs w:val="28"/>
        </w:rPr>
        <w:t xml:space="preserve">фронтальную </w:t>
      </w:r>
      <w:proofErr w:type="spellStart"/>
      <w:r w:rsidRPr="006952CB">
        <w:rPr>
          <w:color w:val="000000"/>
          <w:spacing w:val="1"/>
          <w:sz w:val="28"/>
          <w:szCs w:val="28"/>
        </w:rPr>
        <w:t>диметрическую</w:t>
      </w:r>
      <w:proofErr w:type="spellEnd"/>
      <w:r w:rsidRPr="006952CB">
        <w:rPr>
          <w:color w:val="000000"/>
          <w:spacing w:val="1"/>
          <w:sz w:val="28"/>
          <w:szCs w:val="28"/>
        </w:rPr>
        <w:t>.</w:t>
      </w:r>
    </w:p>
    <w:p w14:paraId="051A8D19" w14:textId="77777777" w:rsid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color w:val="000000"/>
          <w:spacing w:val="4"/>
          <w:sz w:val="28"/>
          <w:szCs w:val="28"/>
        </w:rPr>
      </w:pPr>
    </w:p>
    <w:p w14:paraId="66A3B3DF" w14:textId="77777777" w:rsidR="005245D7" w:rsidRP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color w:val="000000"/>
          <w:spacing w:val="-2"/>
          <w:sz w:val="28"/>
          <w:szCs w:val="28"/>
        </w:rPr>
      </w:pPr>
      <w:r w:rsidRPr="005245D7">
        <w:rPr>
          <w:color w:val="000000"/>
          <w:spacing w:val="4"/>
          <w:sz w:val="28"/>
          <w:szCs w:val="28"/>
        </w:rPr>
        <w:t xml:space="preserve">Наиболее употребляемые в технике </w:t>
      </w:r>
      <w:r w:rsidRPr="005245D7">
        <w:rPr>
          <w:color w:val="000000"/>
          <w:spacing w:val="-2"/>
          <w:sz w:val="28"/>
          <w:szCs w:val="28"/>
        </w:rPr>
        <w:t xml:space="preserve">следующие виды аксонометрических проекций: </w:t>
      </w:r>
    </w:p>
    <w:p w14:paraId="31387044" w14:textId="77777777" w:rsidR="005245D7" w:rsidRP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iCs/>
          <w:color w:val="000000"/>
          <w:sz w:val="28"/>
          <w:szCs w:val="28"/>
        </w:rPr>
      </w:pPr>
      <w:r w:rsidRPr="005245D7">
        <w:rPr>
          <w:color w:val="000000"/>
          <w:spacing w:val="-2"/>
          <w:sz w:val="28"/>
          <w:szCs w:val="28"/>
        </w:rPr>
        <w:t>- фронталь</w:t>
      </w:r>
      <w:r w:rsidRPr="005245D7">
        <w:rPr>
          <w:color w:val="000000"/>
          <w:spacing w:val="-2"/>
          <w:sz w:val="28"/>
          <w:szCs w:val="28"/>
        </w:rPr>
        <w:softHyphen/>
      </w:r>
      <w:r w:rsidRPr="005245D7">
        <w:rPr>
          <w:color w:val="000000"/>
          <w:sz w:val="28"/>
          <w:szCs w:val="28"/>
        </w:rPr>
        <w:t xml:space="preserve">ная </w:t>
      </w:r>
      <w:proofErr w:type="spellStart"/>
      <w:r w:rsidRPr="005245D7">
        <w:rPr>
          <w:color w:val="000000"/>
          <w:sz w:val="28"/>
          <w:szCs w:val="28"/>
        </w:rPr>
        <w:t>диметрическая</w:t>
      </w:r>
      <w:proofErr w:type="spellEnd"/>
      <w:r>
        <w:rPr>
          <w:color w:val="000000"/>
          <w:sz w:val="28"/>
          <w:szCs w:val="28"/>
        </w:rPr>
        <w:t xml:space="preserve"> (см. УЭ 8)</w:t>
      </w:r>
      <w:r w:rsidRPr="005245D7">
        <w:rPr>
          <w:iCs/>
          <w:color w:val="000000"/>
          <w:sz w:val="28"/>
          <w:szCs w:val="28"/>
        </w:rPr>
        <w:t>;</w:t>
      </w:r>
    </w:p>
    <w:p w14:paraId="5D37BD03" w14:textId="77777777" w:rsidR="005245D7" w:rsidRP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245D7"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изометрическая</w:t>
      </w:r>
      <w:r w:rsidRPr="005245D7">
        <w:rPr>
          <w:color w:val="000000"/>
          <w:sz w:val="28"/>
          <w:szCs w:val="28"/>
        </w:rPr>
        <w:t>;</w:t>
      </w:r>
    </w:p>
    <w:p w14:paraId="3E5B13E7" w14:textId="77777777" w:rsidR="005245D7" w:rsidRP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5245D7">
        <w:rPr>
          <w:color w:val="000000"/>
          <w:sz w:val="28"/>
          <w:szCs w:val="28"/>
        </w:rPr>
        <w:t xml:space="preserve">- </w:t>
      </w:r>
      <w:proofErr w:type="spellStart"/>
      <w:r w:rsidRPr="005245D7">
        <w:rPr>
          <w:color w:val="000000"/>
          <w:sz w:val="28"/>
          <w:szCs w:val="28"/>
        </w:rPr>
        <w:t>диметрическая</w:t>
      </w:r>
      <w:proofErr w:type="spellEnd"/>
      <w:r>
        <w:rPr>
          <w:color w:val="000000"/>
          <w:sz w:val="28"/>
          <w:szCs w:val="28"/>
        </w:rPr>
        <w:t xml:space="preserve"> (см. УЭ 8)</w:t>
      </w:r>
      <w:r w:rsidRPr="005245D7">
        <w:rPr>
          <w:iCs/>
          <w:color w:val="000000"/>
          <w:sz w:val="28"/>
          <w:szCs w:val="28"/>
        </w:rPr>
        <w:t>.</w:t>
      </w:r>
    </w:p>
    <w:p w14:paraId="47174967" w14:textId="77777777" w:rsidR="00B93422" w:rsidRPr="005245D7" w:rsidRDefault="00B93422" w:rsidP="005245D7">
      <w:pPr>
        <w:spacing w:line="360" w:lineRule="auto"/>
        <w:ind w:firstLine="284"/>
        <w:jc w:val="both"/>
        <w:rPr>
          <w:sz w:val="28"/>
          <w:szCs w:val="28"/>
        </w:rPr>
      </w:pPr>
    </w:p>
    <w:p w14:paraId="6367CF01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bCs/>
          <w:iCs/>
          <w:sz w:val="28"/>
          <w:szCs w:val="28"/>
        </w:rPr>
      </w:pPr>
      <w:r w:rsidRPr="005245D7">
        <w:rPr>
          <w:b/>
          <w:sz w:val="28"/>
          <w:szCs w:val="28"/>
        </w:rPr>
        <w:t xml:space="preserve">2. </w:t>
      </w:r>
      <w:bookmarkStart w:id="0" w:name="a_1"/>
      <w:r w:rsidRPr="005245D7">
        <w:rPr>
          <w:b/>
          <w:bCs/>
          <w:iCs/>
          <w:sz w:val="28"/>
          <w:szCs w:val="28"/>
        </w:rPr>
        <w:t xml:space="preserve">Изометрическая </w:t>
      </w:r>
      <w:proofErr w:type="gramStart"/>
      <w:r w:rsidRPr="005245D7">
        <w:rPr>
          <w:b/>
          <w:bCs/>
          <w:iCs/>
          <w:sz w:val="28"/>
          <w:szCs w:val="28"/>
        </w:rPr>
        <w:t>проекция</w:t>
      </w:r>
      <w:bookmarkEnd w:id="0"/>
      <w:r w:rsidR="00E542D0">
        <w:rPr>
          <w:b/>
          <w:bCs/>
          <w:iCs/>
          <w:sz w:val="28"/>
          <w:szCs w:val="28"/>
        </w:rPr>
        <w:t xml:space="preserve"> </w:t>
      </w:r>
      <w:r w:rsidRPr="005245D7">
        <w:rPr>
          <w:b/>
          <w:bCs/>
          <w:iCs/>
          <w:sz w:val="28"/>
          <w:szCs w:val="28"/>
        </w:rPr>
        <w:t>.</w:t>
      </w:r>
      <w:proofErr w:type="gramEnd"/>
    </w:p>
    <w:p w14:paraId="207D4A5B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5245D7">
        <w:rPr>
          <w:sz w:val="28"/>
          <w:szCs w:val="28"/>
        </w:rPr>
        <w:t xml:space="preserve">Положение аксонометрических осей приведено на рисунок </w:t>
      </w:r>
      <w:r w:rsidR="005245D7" w:rsidRPr="005245D7">
        <w:rPr>
          <w:sz w:val="28"/>
          <w:szCs w:val="28"/>
        </w:rPr>
        <w:t>2</w:t>
      </w:r>
      <w:r w:rsidRPr="005245D7">
        <w:rPr>
          <w:sz w:val="28"/>
          <w:szCs w:val="28"/>
        </w:rPr>
        <w:t>.</w:t>
      </w:r>
    </w:p>
    <w:p w14:paraId="019A5B9B" w14:textId="77777777" w:rsidR="005245D7" w:rsidRDefault="00B93422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  <w:bookmarkStart w:id="1" w:name="001"/>
      <w:r w:rsidRPr="005245D7">
        <w:rPr>
          <w:noProof/>
          <w:sz w:val="28"/>
          <w:szCs w:val="28"/>
        </w:rPr>
        <w:drawing>
          <wp:inline distT="0" distB="0" distL="0" distR="0" wp14:anchorId="0C4F210D" wp14:editId="52B3A316">
            <wp:extent cx="1859669" cy="1800000"/>
            <wp:effectExtent l="0" t="0" r="0" b="0"/>
            <wp:docPr id="21" name="Рисунок 1" descr="http://www.propro.ru/graphbook/eskd/eskd/gost/2_317/gif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pro.ru/graphbook/eskd/eskd/gost/2_317/gif/0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6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14:paraId="19B8F4EB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2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Расположение аксонометрических осей прямоугольной изометрической проекции.</w:t>
      </w:r>
    </w:p>
    <w:p w14:paraId="6798AA4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Коэффициент искажения по осям </w:t>
      </w:r>
      <w:r w:rsidRPr="005245D7">
        <w:rPr>
          <w:b/>
          <w:bCs/>
          <w:i/>
          <w:iCs/>
          <w:sz w:val="28"/>
          <w:szCs w:val="28"/>
        </w:rPr>
        <w:t>x, y, z </w:t>
      </w:r>
      <w:r w:rsidRPr="005245D7">
        <w:rPr>
          <w:sz w:val="28"/>
          <w:szCs w:val="28"/>
        </w:rPr>
        <w:t>равен 0,82.</w:t>
      </w:r>
    </w:p>
    <w:p w14:paraId="66C908AC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lastRenderedPageBreak/>
        <w:t>Изометрическую проекцию для упрощения, как правило выполняют без искажения по осям </w:t>
      </w:r>
      <w:r w:rsidRPr="005245D7">
        <w:rPr>
          <w:b/>
          <w:bCs/>
          <w:i/>
          <w:iCs/>
          <w:sz w:val="28"/>
          <w:szCs w:val="28"/>
        </w:rPr>
        <w:t>x, y, z</w:t>
      </w:r>
      <w:r w:rsidRPr="005245D7">
        <w:rPr>
          <w:sz w:val="28"/>
          <w:szCs w:val="28"/>
        </w:rPr>
        <w:t>, т.е. приняв коэффициент искажения равным 1.</w:t>
      </w:r>
    </w:p>
    <w:p w14:paraId="495E8A59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 xml:space="preserve">Окружности, лежащие в плоскостях, параллельных плоскостям проекций, проецируются на аксонометрическую плоскость проекций в эллипсы (рис. </w:t>
      </w:r>
      <w:r w:rsidR="005245D7" w:rsidRPr="005245D7">
        <w:rPr>
          <w:sz w:val="28"/>
          <w:szCs w:val="28"/>
        </w:rPr>
        <w:t>3</w:t>
      </w:r>
      <w:r w:rsidRPr="005245D7">
        <w:rPr>
          <w:sz w:val="28"/>
          <w:szCs w:val="28"/>
        </w:rPr>
        <w:t>).</w:t>
      </w:r>
    </w:p>
    <w:p w14:paraId="4AEE4655" w14:textId="77777777" w:rsid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bookmarkStart w:id="2" w:name="002"/>
      <w:r w:rsidRPr="005245D7">
        <w:rPr>
          <w:noProof/>
          <w:sz w:val="28"/>
          <w:szCs w:val="28"/>
        </w:rPr>
        <w:drawing>
          <wp:inline distT="0" distB="0" distL="0" distR="0" wp14:anchorId="50845D64" wp14:editId="00FFB81F">
            <wp:extent cx="1849723" cy="1800000"/>
            <wp:effectExtent l="0" t="0" r="0" b="0"/>
            <wp:docPr id="22" name="Рисунок 2" descr="http://www.propro.ru/graphbook/eskd/eskd/gost/2_317/gif/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pro.ru/graphbook/eskd/eskd/gost/2_317/gif/00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2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14:paraId="320D0817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3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Окружность в изометрии.</w:t>
      </w:r>
    </w:p>
    <w:p w14:paraId="38FC32B2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1-эллипс (большая ось расположена под углом 90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 xml:space="preserve"> к оси y); </w:t>
      </w:r>
    </w:p>
    <w:p w14:paraId="3E31B66C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2-эллипс (большая ось расположена под углом 90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 xml:space="preserve"> к оси z); </w:t>
      </w:r>
    </w:p>
    <w:p w14:paraId="14302C52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5245D7">
        <w:rPr>
          <w:sz w:val="28"/>
          <w:szCs w:val="28"/>
        </w:rPr>
        <w:t>3-эллипс (большая ось расположена под углом 90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к оси x).</w:t>
      </w:r>
    </w:p>
    <w:p w14:paraId="17210C86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69EA3623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Если аксонометрическую проекцию выполняют без искажения по осям </w:t>
      </w:r>
      <w:r w:rsidRPr="005245D7">
        <w:rPr>
          <w:b/>
          <w:bCs/>
          <w:i/>
          <w:iCs/>
          <w:sz w:val="28"/>
          <w:szCs w:val="28"/>
        </w:rPr>
        <w:t>x, y, z</w:t>
      </w:r>
      <w:r w:rsidRPr="005245D7">
        <w:rPr>
          <w:sz w:val="28"/>
          <w:szCs w:val="28"/>
        </w:rPr>
        <w:t>, то большая ось эллипсов 1,2, 3 равна 1,22 мм, а малая ось – 0,71 диаметра окружности.</w:t>
      </w:r>
    </w:p>
    <w:p w14:paraId="592BC52A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Если аксонометрическую проекцию выполняют с искажением по осям </w:t>
      </w:r>
      <w:r w:rsidRPr="005245D7">
        <w:rPr>
          <w:b/>
          <w:bCs/>
          <w:i/>
          <w:iCs/>
          <w:sz w:val="28"/>
          <w:szCs w:val="28"/>
        </w:rPr>
        <w:t>x, y, z</w:t>
      </w:r>
      <w:r w:rsidRPr="005245D7">
        <w:rPr>
          <w:sz w:val="28"/>
          <w:szCs w:val="28"/>
        </w:rPr>
        <w:t xml:space="preserve">, то большая ось </w:t>
      </w:r>
      <w:proofErr w:type="spellStart"/>
      <w:r w:rsidRPr="005245D7">
        <w:rPr>
          <w:sz w:val="28"/>
          <w:szCs w:val="28"/>
        </w:rPr>
        <w:t>ось</w:t>
      </w:r>
      <w:proofErr w:type="spellEnd"/>
      <w:r w:rsidRPr="005245D7">
        <w:rPr>
          <w:sz w:val="28"/>
          <w:szCs w:val="28"/>
        </w:rPr>
        <w:t xml:space="preserve"> эллипсов 1, 2, 3 равна диаметру окружности, а малая – 0,58 диаметра окружности.</w:t>
      </w:r>
    </w:p>
    <w:p w14:paraId="7F37BE09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5245D7">
        <w:rPr>
          <w:sz w:val="28"/>
          <w:szCs w:val="28"/>
        </w:rPr>
        <w:t xml:space="preserve">Пример изометрической проекции детали приведен на рисунке </w:t>
      </w:r>
      <w:hyperlink r:id="rId12" w:anchor="003" w:history="1">
        <w:r w:rsidR="005245D7" w:rsidRPr="005245D7">
          <w:rPr>
            <w:rStyle w:val="ae"/>
            <w:color w:val="auto"/>
            <w:sz w:val="28"/>
            <w:szCs w:val="28"/>
            <w:u w:val="none"/>
          </w:rPr>
          <w:t>4</w:t>
        </w:r>
      </w:hyperlink>
      <w:r w:rsidRPr="005245D7">
        <w:rPr>
          <w:sz w:val="28"/>
          <w:szCs w:val="28"/>
        </w:rPr>
        <w:t>.</w:t>
      </w:r>
    </w:p>
    <w:p w14:paraId="1882610C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  <w:bookmarkStart w:id="3" w:name="003"/>
      <w:r w:rsidRPr="005245D7">
        <w:rPr>
          <w:noProof/>
          <w:sz w:val="28"/>
          <w:szCs w:val="28"/>
        </w:rPr>
        <w:drawing>
          <wp:inline distT="0" distB="0" distL="0" distR="0" wp14:anchorId="6D473B3A" wp14:editId="60B8023A">
            <wp:extent cx="2665194" cy="1800000"/>
            <wp:effectExtent l="0" t="0" r="1806" b="0"/>
            <wp:docPr id="23" name="Рисунок 3" descr="http://www.propro.ru/graphbook/eskd/eskd/gost/2_317/gif/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pro.ru/graphbook/eskd/eskd/gost/2_317/gif/00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9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14:paraId="5CD1D3E9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4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Изометрическое изображение детали.</w:t>
      </w:r>
    </w:p>
    <w:p w14:paraId="78BB8794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4D4D3539" w14:textId="77777777" w:rsidR="00B93422" w:rsidRPr="005245D7" w:rsidRDefault="005245D7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bookmarkStart w:id="4" w:name="b1"/>
      <w:r w:rsidRPr="005245D7">
        <w:rPr>
          <w:b/>
          <w:bCs/>
          <w:iCs/>
          <w:sz w:val="28"/>
          <w:szCs w:val="28"/>
        </w:rPr>
        <w:lastRenderedPageBreak/>
        <w:t>3</w:t>
      </w:r>
      <w:r w:rsidR="00B93422" w:rsidRPr="005245D7">
        <w:rPr>
          <w:b/>
          <w:bCs/>
          <w:iCs/>
          <w:sz w:val="28"/>
          <w:szCs w:val="28"/>
        </w:rPr>
        <w:t xml:space="preserve">. </w:t>
      </w:r>
      <w:proofErr w:type="gramStart"/>
      <w:r w:rsidR="00B93422" w:rsidRPr="005245D7">
        <w:rPr>
          <w:b/>
          <w:bCs/>
          <w:iCs/>
          <w:sz w:val="28"/>
          <w:szCs w:val="28"/>
        </w:rPr>
        <w:t>Фронтальная  изометрическая</w:t>
      </w:r>
      <w:proofErr w:type="gramEnd"/>
      <w:r w:rsidR="00B93422" w:rsidRPr="005245D7">
        <w:rPr>
          <w:b/>
          <w:bCs/>
          <w:iCs/>
          <w:sz w:val="28"/>
          <w:szCs w:val="28"/>
        </w:rPr>
        <w:t xml:space="preserve">  проекция</w:t>
      </w:r>
      <w:bookmarkEnd w:id="4"/>
      <w:r w:rsidR="00B93422" w:rsidRPr="005245D7">
        <w:rPr>
          <w:b/>
          <w:bCs/>
          <w:iCs/>
          <w:sz w:val="28"/>
          <w:szCs w:val="28"/>
        </w:rPr>
        <w:t>.</w:t>
      </w:r>
    </w:p>
    <w:p w14:paraId="25FF9A4F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Положение аксонометрических осей приведено на рисунке </w:t>
      </w:r>
      <w:r w:rsidR="005245D7" w:rsidRPr="005245D7">
        <w:rPr>
          <w:sz w:val="28"/>
          <w:szCs w:val="28"/>
        </w:rPr>
        <w:t>5</w:t>
      </w:r>
      <w:r w:rsidRPr="005245D7">
        <w:rPr>
          <w:sz w:val="28"/>
          <w:szCs w:val="28"/>
        </w:rPr>
        <w:t>.</w:t>
      </w:r>
    </w:p>
    <w:p w14:paraId="59CF90EE" w14:textId="77777777" w:rsid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bookmarkStart w:id="5" w:name="007"/>
      <w:r w:rsidRPr="005245D7">
        <w:rPr>
          <w:noProof/>
          <w:sz w:val="28"/>
          <w:szCs w:val="28"/>
        </w:rPr>
        <w:drawing>
          <wp:inline distT="0" distB="0" distL="0" distR="0" wp14:anchorId="0E3A4E81" wp14:editId="6DE25FC3">
            <wp:extent cx="1819890" cy="1800000"/>
            <wp:effectExtent l="0" t="0" r="0" b="0"/>
            <wp:docPr id="27" name="Рисунок 9" descr="http://www.propro.ru/graphbook/eskd/eskd/gost/2_317/gif/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pro.ru/graphbook/eskd/eskd/gost/2_317/gif/00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  <w:r w:rsidRPr="005245D7">
        <w:rPr>
          <w:b/>
          <w:sz w:val="28"/>
          <w:szCs w:val="28"/>
        </w:rPr>
        <w:t xml:space="preserve"> </w:t>
      </w:r>
    </w:p>
    <w:p w14:paraId="0AF7D833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5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Расположение аксонометрических осей фронтальной изометрической проекции.</w:t>
      </w:r>
    </w:p>
    <w:p w14:paraId="612DD8EB" w14:textId="77777777" w:rsidR="005245D7" w:rsidRDefault="005245D7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14:paraId="36E798A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Допускается применять фронтальные изометрические проекции с углом наклона оси </w:t>
      </w:r>
      <w:r w:rsidRPr="005245D7">
        <w:rPr>
          <w:i/>
          <w:iCs/>
          <w:sz w:val="28"/>
          <w:szCs w:val="28"/>
        </w:rPr>
        <w:t>у</w:t>
      </w:r>
      <w:r w:rsidRPr="005245D7">
        <w:rPr>
          <w:sz w:val="28"/>
          <w:szCs w:val="28"/>
        </w:rPr>
        <w:t> 30 и 60°.</w:t>
      </w:r>
    </w:p>
    <w:p w14:paraId="6DD7D3A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Фронтальную изометрическую   проекцию выполняют без искажения по осям </w:t>
      </w:r>
      <w:r w:rsidRPr="005245D7">
        <w:rPr>
          <w:i/>
          <w:iCs/>
          <w:sz w:val="28"/>
          <w:szCs w:val="28"/>
        </w:rPr>
        <w:t>х, у, z.</w:t>
      </w:r>
    </w:p>
    <w:p w14:paraId="0BDF5BC1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 xml:space="preserve">Окружности, лежащие в плоскостях, параллельных фронтальной плоскости проекций, проецируются на аксонометрическую плоскость в окружности, а окружности, лежащие в плоскостях, параллельных горизонтальной и профильной плоскостям проекции, — в эллипсы (рисунок </w:t>
      </w:r>
      <w:r w:rsidR="005245D7" w:rsidRPr="005245D7">
        <w:rPr>
          <w:sz w:val="28"/>
          <w:szCs w:val="28"/>
        </w:rPr>
        <w:t>6</w:t>
      </w:r>
      <w:r w:rsidRPr="005245D7">
        <w:rPr>
          <w:sz w:val="28"/>
          <w:szCs w:val="28"/>
        </w:rPr>
        <w:t>).</w:t>
      </w:r>
    </w:p>
    <w:p w14:paraId="12CFA381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bookmarkStart w:id="6" w:name="008"/>
      <w:r w:rsidRPr="005245D7">
        <w:rPr>
          <w:noProof/>
          <w:sz w:val="28"/>
          <w:szCs w:val="28"/>
        </w:rPr>
        <w:drawing>
          <wp:inline distT="0" distB="0" distL="0" distR="0" wp14:anchorId="20809ED3" wp14:editId="0159B62F">
            <wp:extent cx="1969061" cy="1800000"/>
            <wp:effectExtent l="0" t="0" r="0" b="0"/>
            <wp:docPr id="28" name="Рисунок 10" descr="http://www.propro.ru/graphbook/eskd/eskd/gost/2_317/gif/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pro.ru/graphbook/eskd/eskd/gost/2_317/gif/00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6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  <w:r w:rsidRPr="005245D7">
        <w:rPr>
          <w:sz w:val="28"/>
          <w:szCs w:val="28"/>
        </w:rPr>
        <w:t xml:space="preserve"> </w:t>
      </w:r>
    </w:p>
    <w:p w14:paraId="42C03BAB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6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Изображение окружности на фронтальной изометрической проекции.</w:t>
      </w:r>
    </w:p>
    <w:p w14:paraId="63BDE49D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 xml:space="preserve">1-окружность; </w:t>
      </w:r>
    </w:p>
    <w:p w14:paraId="06F83E8B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2-эллипс (большая ось расположена под углом 22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30</w:t>
      </w:r>
      <w:r w:rsidRPr="005245D7">
        <w:rPr>
          <w:sz w:val="28"/>
          <w:szCs w:val="28"/>
          <w:vertAlign w:val="superscript"/>
        </w:rPr>
        <w:t>/</w:t>
      </w:r>
      <w:r w:rsidRPr="005245D7">
        <w:rPr>
          <w:sz w:val="28"/>
          <w:szCs w:val="28"/>
        </w:rPr>
        <w:t> к оси </w:t>
      </w:r>
      <w:r w:rsidRPr="005245D7">
        <w:rPr>
          <w:sz w:val="28"/>
          <w:szCs w:val="28"/>
          <w:lang w:val="en-US"/>
        </w:rPr>
        <w:t>x</w:t>
      </w:r>
      <w:r w:rsidRPr="005245D7">
        <w:rPr>
          <w:sz w:val="28"/>
          <w:szCs w:val="28"/>
        </w:rPr>
        <w:t xml:space="preserve">); </w:t>
      </w:r>
    </w:p>
    <w:p w14:paraId="7C84165C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3-эллипс (большая ось расположена под углом 22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30</w:t>
      </w:r>
      <w:r w:rsidRPr="005245D7">
        <w:rPr>
          <w:sz w:val="28"/>
          <w:szCs w:val="28"/>
          <w:vertAlign w:val="superscript"/>
        </w:rPr>
        <w:t>/</w:t>
      </w:r>
      <w:r w:rsidRPr="005245D7">
        <w:rPr>
          <w:sz w:val="28"/>
          <w:szCs w:val="28"/>
        </w:rPr>
        <w:t> к оси </w:t>
      </w:r>
      <w:r w:rsidRPr="005245D7">
        <w:rPr>
          <w:sz w:val="28"/>
          <w:szCs w:val="28"/>
          <w:lang w:val="en-US"/>
        </w:rPr>
        <w:t>z</w:t>
      </w:r>
      <w:r w:rsidRPr="005245D7">
        <w:rPr>
          <w:sz w:val="28"/>
          <w:szCs w:val="28"/>
        </w:rPr>
        <w:t>).</w:t>
      </w:r>
    </w:p>
    <w:p w14:paraId="725ACCA4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lastRenderedPageBreak/>
        <w:t>Большая ось эллипсов </w:t>
      </w:r>
      <w:r w:rsidRPr="005245D7">
        <w:rPr>
          <w:i/>
          <w:iCs/>
          <w:sz w:val="28"/>
          <w:szCs w:val="28"/>
        </w:rPr>
        <w:t>2</w:t>
      </w:r>
      <w:r w:rsidRPr="005245D7">
        <w:rPr>
          <w:sz w:val="28"/>
          <w:szCs w:val="28"/>
        </w:rPr>
        <w:t> и </w:t>
      </w:r>
      <w:r w:rsidRPr="005245D7">
        <w:rPr>
          <w:i/>
          <w:iCs/>
          <w:sz w:val="28"/>
          <w:szCs w:val="28"/>
        </w:rPr>
        <w:t>3</w:t>
      </w:r>
      <w:r w:rsidRPr="005245D7">
        <w:rPr>
          <w:sz w:val="28"/>
          <w:szCs w:val="28"/>
        </w:rPr>
        <w:t> равна 1,3, а малая ось — 0,54 диаметра окружности.</w:t>
      </w:r>
    </w:p>
    <w:p w14:paraId="2069AE49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 xml:space="preserve">Пример фронтальной изометрической проекции детали приведен на рис. </w:t>
      </w:r>
      <w:r w:rsidR="005245D7" w:rsidRPr="005245D7">
        <w:rPr>
          <w:sz w:val="28"/>
          <w:szCs w:val="28"/>
        </w:rPr>
        <w:t>7</w:t>
      </w:r>
      <w:r w:rsidRPr="005245D7">
        <w:rPr>
          <w:sz w:val="28"/>
          <w:szCs w:val="28"/>
        </w:rPr>
        <w:t>.</w:t>
      </w:r>
    </w:p>
    <w:p w14:paraId="114FDFFE" w14:textId="77777777" w:rsidR="00B93422" w:rsidRPr="005245D7" w:rsidRDefault="00B93422" w:rsidP="005245D7">
      <w:pPr>
        <w:spacing w:line="360" w:lineRule="auto"/>
        <w:ind w:firstLine="284"/>
        <w:jc w:val="center"/>
        <w:rPr>
          <w:sz w:val="28"/>
          <w:szCs w:val="28"/>
        </w:rPr>
      </w:pPr>
      <w:bookmarkStart w:id="7" w:name="009"/>
      <w:r w:rsidRPr="005245D7">
        <w:rPr>
          <w:noProof/>
          <w:sz w:val="28"/>
          <w:szCs w:val="28"/>
        </w:rPr>
        <w:drawing>
          <wp:inline distT="0" distB="0" distL="0" distR="0" wp14:anchorId="69AEDF05" wp14:editId="74AEBAA0">
            <wp:extent cx="2099144" cy="1796995"/>
            <wp:effectExtent l="0" t="0" r="0" b="0"/>
            <wp:docPr id="29" name="Рисунок 11" descr="http://www.propro.ru/graphbook/eskd/eskd/gost/2_317/gif/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pro.ru/graphbook/eskd/eskd/gost/2_317/gif/00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5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</w:p>
    <w:p w14:paraId="4050D2F6" w14:textId="77777777" w:rsidR="00B93422" w:rsidRPr="005245D7" w:rsidRDefault="00B93422" w:rsidP="005245D7">
      <w:pPr>
        <w:spacing w:line="360" w:lineRule="auto"/>
        <w:ind w:firstLine="284"/>
        <w:rPr>
          <w:vanish/>
          <w:sz w:val="28"/>
          <w:szCs w:val="28"/>
        </w:rPr>
      </w:pPr>
      <w:r w:rsidRPr="005245D7">
        <w:rPr>
          <w:b/>
          <w:sz w:val="28"/>
          <w:szCs w:val="28"/>
        </w:rPr>
        <w:t>Рисунок </w:t>
      </w:r>
      <w:r w:rsidR="005245D7" w:rsidRPr="005245D7">
        <w:rPr>
          <w:b/>
          <w:sz w:val="28"/>
          <w:szCs w:val="28"/>
        </w:rPr>
        <w:t>7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Изображение детали на фронтальной изометрической проекции.</w:t>
      </w:r>
    </w:p>
    <w:p w14:paraId="77BA1057" w14:textId="77777777" w:rsidR="00B93422" w:rsidRPr="005245D7" w:rsidRDefault="00B93422" w:rsidP="005245D7">
      <w:pPr>
        <w:spacing w:line="360" w:lineRule="auto"/>
        <w:ind w:firstLine="284"/>
        <w:rPr>
          <w:vanish/>
          <w:sz w:val="28"/>
          <w:szCs w:val="28"/>
        </w:rPr>
      </w:pPr>
    </w:p>
    <w:p w14:paraId="3811C5CD" w14:textId="77777777" w:rsidR="00B93422" w:rsidRPr="005245D7" w:rsidRDefault="00B93422" w:rsidP="005245D7">
      <w:pPr>
        <w:spacing w:line="360" w:lineRule="auto"/>
        <w:ind w:firstLine="284"/>
        <w:rPr>
          <w:vanish/>
          <w:sz w:val="28"/>
          <w:szCs w:val="28"/>
        </w:rPr>
      </w:pPr>
    </w:p>
    <w:p w14:paraId="1CDE2E67" w14:textId="77777777" w:rsidR="00B93422" w:rsidRPr="005245D7" w:rsidRDefault="00B93422" w:rsidP="005245D7">
      <w:pPr>
        <w:spacing w:line="360" w:lineRule="auto"/>
        <w:ind w:firstLine="284"/>
        <w:rPr>
          <w:sz w:val="28"/>
          <w:szCs w:val="28"/>
        </w:rPr>
      </w:pPr>
    </w:p>
    <w:p w14:paraId="12A6F299" w14:textId="77777777" w:rsidR="00B93422" w:rsidRPr="005245D7" w:rsidRDefault="00B93422" w:rsidP="005245D7">
      <w:pPr>
        <w:spacing w:line="360" w:lineRule="auto"/>
        <w:ind w:firstLine="284"/>
        <w:rPr>
          <w:sz w:val="28"/>
          <w:szCs w:val="28"/>
        </w:rPr>
      </w:pPr>
    </w:p>
    <w:p w14:paraId="29B58E82" w14:textId="77777777" w:rsidR="00B93422" w:rsidRPr="005245D7" w:rsidRDefault="005245D7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bookmarkStart w:id="8" w:name="b2"/>
      <w:r w:rsidRPr="005245D7">
        <w:rPr>
          <w:b/>
          <w:bCs/>
          <w:iCs/>
          <w:sz w:val="28"/>
          <w:szCs w:val="28"/>
        </w:rPr>
        <w:t>4</w:t>
      </w:r>
      <w:r w:rsidR="00B93422" w:rsidRPr="005245D7">
        <w:rPr>
          <w:b/>
          <w:bCs/>
          <w:iCs/>
          <w:sz w:val="28"/>
          <w:szCs w:val="28"/>
        </w:rPr>
        <w:t xml:space="preserve">. </w:t>
      </w:r>
      <w:proofErr w:type="gramStart"/>
      <w:r w:rsidR="00B93422" w:rsidRPr="005245D7">
        <w:rPr>
          <w:b/>
          <w:bCs/>
          <w:iCs/>
          <w:sz w:val="28"/>
          <w:szCs w:val="28"/>
        </w:rPr>
        <w:t>Горизонтальная  изометрическая</w:t>
      </w:r>
      <w:proofErr w:type="gramEnd"/>
      <w:r w:rsidR="00B93422" w:rsidRPr="005245D7">
        <w:rPr>
          <w:b/>
          <w:bCs/>
          <w:iCs/>
          <w:sz w:val="28"/>
          <w:szCs w:val="28"/>
        </w:rPr>
        <w:t>  проекция</w:t>
      </w:r>
      <w:bookmarkEnd w:id="8"/>
      <w:r w:rsidR="00B93422" w:rsidRPr="005245D7">
        <w:rPr>
          <w:b/>
          <w:bCs/>
          <w:iCs/>
          <w:sz w:val="28"/>
          <w:szCs w:val="28"/>
        </w:rPr>
        <w:t>.</w:t>
      </w:r>
    </w:p>
    <w:p w14:paraId="3528CA2C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 xml:space="preserve">Положение аксонометрических осей приведено на рисунке </w:t>
      </w:r>
      <w:r w:rsidR="005245D7" w:rsidRPr="005245D7">
        <w:rPr>
          <w:sz w:val="28"/>
          <w:szCs w:val="28"/>
        </w:rPr>
        <w:t>8</w:t>
      </w:r>
      <w:r w:rsidRPr="005245D7">
        <w:rPr>
          <w:sz w:val="28"/>
          <w:szCs w:val="28"/>
        </w:rPr>
        <w:t>.</w:t>
      </w:r>
      <w:bookmarkStart w:id="9" w:name="010"/>
    </w:p>
    <w:p w14:paraId="78E0D59E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 w:rsidRPr="005245D7">
        <w:rPr>
          <w:noProof/>
          <w:sz w:val="28"/>
          <w:szCs w:val="28"/>
        </w:rPr>
        <w:drawing>
          <wp:inline distT="0" distB="0" distL="0" distR="0" wp14:anchorId="6E3A826F" wp14:editId="55AAD555">
            <wp:extent cx="1645920" cy="1796995"/>
            <wp:effectExtent l="0" t="0" r="0" b="0"/>
            <wp:docPr id="30" name="Рисунок 12" descr="http://www.propro.ru/graphbook/eskd/eskd/gost/2_317/gif/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opro.ru/graphbook/eskd/eskd/gost/2_317/gif/01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7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</w:p>
    <w:p w14:paraId="64701438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8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Расположение аксонометрических осей горизонтальной изометрической проекции.</w:t>
      </w:r>
    </w:p>
    <w:p w14:paraId="3AC49211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22247B5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Допускается применять горизонтальные изометрические проек</w:t>
      </w:r>
      <w:r w:rsidRPr="005245D7">
        <w:rPr>
          <w:sz w:val="28"/>
          <w:szCs w:val="28"/>
        </w:rPr>
        <w:softHyphen/>
        <w:t>ции с углом наклона оси </w:t>
      </w:r>
      <w:r w:rsidRPr="005245D7">
        <w:rPr>
          <w:i/>
          <w:iCs/>
          <w:sz w:val="28"/>
          <w:szCs w:val="28"/>
        </w:rPr>
        <w:t>у</w:t>
      </w:r>
      <w:r w:rsidRPr="005245D7">
        <w:rPr>
          <w:sz w:val="28"/>
          <w:szCs w:val="28"/>
        </w:rPr>
        <w:t> 45 и 60°, сохраняя угол между осями </w:t>
      </w:r>
      <w:r w:rsidRPr="005245D7">
        <w:rPr>
          <w:i/>
          <w:iCs/>
          <w:sz w:val="28"/>
          <w:szCs w:val="28"/>
        </w:rPr>
        <w:t>х</w:t>
      </w:r>
      <w:r w:rsidRPr="005245D7">
        <w:rPr>
          <w:sz w:val="28"/>
          <w:szCs w:val="28"/>
        </w:rPr>
        <w:t> и </w:t>
      </w:r>
      <w:r w:rsidRPr="005245D7">
        <w:rPr>
          <w:i/>
          <w:iCs/>
          <w:sz w:val="28"/>
          <w:szCs w:val="28"/>
        </w:rPr>
        <w:t xml:space="preserve">у </w:t>
      </w:r>
      <w:r w:rsidRPr="005245D7">
        <w:rPr>
          <w:sz w:val="28"/>
          <w:szCs w:val="28"/>
        </w:rPr>
        <w:t>90°.</w:t>
      </w:r>
    </w:p>
    <w:p w14:paraId="6C9C2798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Горизонтальную изометрическую проекцию выполняют без искажения по осям х, у и </w:t>
      </w:r>
      <w:r w:rsidRPr="005245D7">
        <w:rPr>
          <w:sz w:val="28"/>
          <w:szCs w:val="28"/>
          <w:lang w:val="en-GB"/>
        </w:rPr>
        <w:t>z</w:t>
      </w:r>
      <w:r w:rsidRPr="005245D7">
        <w:rPr>
          <w:sz w:val="28"/>
          <w:szCs w:val="28"/>
        </w:rPr>
        <w:t>.</w:t>
      </w:r>
    </w:p>
    <w:p w14:paraId="3DA7E981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Окружности, лежащие в плоскостях, параллельных гори</w:t>
      </w:r>
      <w:r w:rsidRPr="005245D7">
        <w:rPr>
          <w:sz w:val="28"/>
          <w:szCs w:val="28"/>
        </w:rPr>
        <w:softHyphen/>
        <w:t>зонтальной плоскости проекций, проецируются на аксонометричес</w:t>
      </w:r>
      <w:r w:rsidRPr="005245D7">
        <w:rPr>
          <w:sz w:val="28"/>
          <w:szCs w:val="28"/>
        </w:rPr>
        <w:softHyphen/>
        <w:t xml:space="preserve">кую плоскость проекций в окружности, а </w:t>
      </w:r>
      <w:proofErr w:type="gramStart"/>
      <w:r w:rsidRPr="005245D7">
        <w:rPr>
          <w:sz w:val="28"/>
          <w:szCs w:val="28"/>
        </w:rPr>
        <w:t>окружности</w:t>
      </w:r>
      <w:proofErr w:type="gramEnd"/>
      <w:r w:rsidRPr="005245D7">
        <w:rPr>
          <w:sz w:val="28"/>
          <w:szCs w:val="28"/>
        </w:rPr>
        <w:t xml:space="preserve"> лежащие в плоскостях, параллельных фронтальной и профильной плос</w:t>
      </w:r>
      <w:r w:rsidRPr="005245D7">
        <w:rPr>
          <w:sz w:val="28"/>
          <w:szCs w:val="28"/>
        </w:rPr>
        <w:softHyphen/>
        <w:t>костям проекций – в эллипсы (рисунок </w:t>
      </w:r>
      <w:r w:rsidR="005245D7" w:rsidRPr="005245D7">
        <w:rPr>
          <w:sz w:val="28"/>
          <w:szCs w:val="28"/>
        </w:rPr>
        <w:t>9</w:t>
      </w:r>
      <w:r w:rsidRPr="005245D7">
        <w:rPr>
          <w:sz w:val="28"/>
          <w:szCs w:val="28"/>
        </w:rPr>
        <w:t>).</w:t>
      </w:r>
    </w:p>
    <w:p w14:paraId="6DB5DA4B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bookmarkStart w:id="10" w:name="011"/>
      <w:r w:rsidRPr="005245D7">
        <w:rPr>
          <w:noProof/>
          <w:sz w:val="28"/>
          <w:szCs w:val="28"/>
        </w:rPr>
        <w:lastRenderedPageBreak/>
        <w:drawing>
          <wp:inline distT="0" distB="0" distL="0" distR="0" wp14:anchorId="15C70535" wp14:editId="0F1F883E">
            <wp:extent cx="1674418" cy="1800000"/>
            <wp:effectExtent l="0" t="0" r="0" b="0"/>
            <wp:docPr id="31" name="Рисунок 13" descr="http://www.propro.ru/graphbook/eskd/eskd/gost/2_317/gif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opro.ru/graphbook/eskd/eskd/gost/2_317/gif/01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  <w:r w:rsidRPr="005245D7">
        <w:rPr>
          <w:sz w:val="28"/>
          <w:szCs w:val="28"/>
        </w:rPr>
        <w:t xml:space="preserve"> </w:t>
      </w:r>
    </w:p>
    <w:p w14:paraId="748466AE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9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Изображение окружности на горизонтальной изометрической проекции.</w:t>
      </w:r>
    </w:p>
    <w:p w14:paraId="16640FBC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1-эллипс (большая ось расположена под углом 15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 к оси </w:t>
      </w:r>
      <w:r w:rsidRPr="005245D7">
        <w:rPr>
          <w:sz w:val="28"/>
          <w:szCs w:val="28"/>
          <w:lang w:val="en-US"/>
        </w:rPr>
        <w:t>z</w:t>
      </w:r>
      <w:r w:rsidRPr="005245D7">
        <w:rPr>
          <w:sz w:val="28"/>
          <w:szCs w:val="28"/>
        </w:rPr>
        <w:t xml:space="preserve">); </w:t>
      </w:r>
    </w:p>
    <w:p w14:paraId="17BC4FC7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 xml:space="preserve">2-окружность; </w:t>
      </w:r>
    </w:p>
    <w:p w14:paraId="2E4D4CC7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3.-эллипс (большая ось расположена под углом 30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 к оси </w:t>
      </w:r>
      <w:r w:rsidRPr="005245D7">
        <w:rPr>
          <w:sz w:val="28"/>
          <w:szCs w:val="28"/>
          <w:lang w:val="en-US"/>
        </w:rPr>
        <w:t>z</w:t>
      </w:r>
      <w:r w:rsidRPr="005245D7">
        <w:rPr>
          <w:sz w:val="28"/>
          <w:szCs w:val="28"/>
        </w:rPr>
        <w:t>)</w:t>
      </w:r>
    </w:p>
    <w:p w14:paraId="66872CB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14:paraId="6ACB015B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Большая ось эллипса / равна 1,37, а малая ось — 0,37 диамет</w:t>
      </w:r>
      <w:r w:rsidRPr="005245D7">
        <w:rPr>
          <w:sz w:val="28"/>
          <w:szCs w:val="28"/>
        </w:rPr>
        <w:softHyphen/>
        <w:t>ра окружности.</w:t>
      </w:r>
    </w:p>
    <w:p w14:paraId="08FFE597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Большая ось эллипса </w:t>
      </w:r>
      <w:r w:rsidRPr="005245D7">
        <w:rPr>
          <w:i/>
          <w:iCs/>
          <w:sz w:val="28"/>
          <w:szCs w:val="28"/>
        </w:rPr>
        <w:t>3</w:t>
      </w:r>
      <w:r w:rsidRPr="005245D7">
        <w:rPr>
          <w:sz w:val="28"/>
          <w:szCs w:val="28"/>
        </w:rPr>
        <w:t> равна 1,22, а малая ось — 0,71 диа</w:t>
      </w:r>
      <w:r w:rsidRPr="005245D7">
        <w:rPr>
          <w:sz w:val="28"/>
          <w:szCs w:val="28"/>
        </w:rPr>
        <w:softHyphen/>
        <w:t>метра окружности.</w:t>
      </w:r>
    </w:p>
    <w:p w14:paraId="5C178A20" w14:textId="77777777" w:rsidR="00B93422" w:rsidRPr="005245D7" w:rsidRDefault="00B93422" w:rsidP="005245D7">
      <w:pPr>
        <w:spacing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Пример горизонтальной изометрической проекции при</w:t>
      </w:r>
      <w:r w:rsidRPr="005245D7">
        <w:rPr>
          <w:sz w:val="28"/>
          <w:szCs w:val="28"/>
        </w:rPr>
        <w:softHyphen/>
        <w:t>веден на рисунке 1</w:t>
      </w:r>
      <w:r w:rsidR="005245D7" w:rsidRPr="005245D7">
        <w:rPr>
          <w:sz w:val="28"/>
          <w:szCs w:val="28"/>
        </w:rPr>
        <w:t>0</w:t>
      </w:r>
      <w:r w:rsidRPr="005245D7">
        <w:rPr>
          <w:sz w:val="28"/>
          <w:szCs w:val="28"/>
        </w:rPr>
        <w:t>.</w:t>
      </w:r>
    </w:p>
    <w:p w14:paraId="0E1AD747" w14:textId="77777777" w:rsidR="00B93422" w:rsidRPr="005245D7" w:rsidRDefault="00B93422" w:rsidP="005245D7">
      <w:pPr>
        <w:spacing w:line="360" w:lineRule="auto"/>
        <w:ind w:firstLine="284"/>
        <w:rPr>
          <w:vanish/>
          <w:sz w:val="28"/>
          <w:szCs w:val="28"/>
        </w:rPr>
      </w:pPr>
    </w:p>
    <w:p w14:paraId="36C1769E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14:paraId="36F04B3D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bookmarkStart w:id="11" w:name="012"/>
      <w:r w:rsidRPr="005245D7">
        <w:rPr>
          <w:noProof/>
          <w:sz w:val="28"/>
          <w:szCs w:val="28"/>
        </w:rPr>
        <w:drawing>
          <wp:inline distT="0" distB="0" distL="0" distR="0" wp14:anchorId="47BA58A9" wp14:editId="52E836B1">
            <wp:extent cx="2028729" cy="1800000"/>
            <wp:effectExtent l="0" t="0" r="0" b="0"/>
            <wp:docPr id="32" name="Рисунок 14" descr="http://www.propro.ru/graphbook/eskd/eskd/gost/2_317/gif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opro.ru/graphbook/eskd/eskd/gost/2_317/gif/01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72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</w:p>
    <w:p w14:paraId="3B8333B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b/>
          <w:sz w:val="28"/>
          <w:szCs w:val="28"/>
        </w:rPr>
        <w:t>Рисунок 1</w:t>
      </w:r>
      <w:r w:rsidR="005245D7" w:rsidRPr="005245D7">
        <w:rPr>
          <w:b/>
          <w:sz w:val="28"/>
          <w:szCs w:val="28"/>
        </w:rPr>
        <w:t>0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Изображение детали на горизонтальной изометрической проекции.</w:t>
      </w:r>
    </w:p>
    <w:p w14:paraId="33638AB6" w14:textId="77777777" w:rsidR="0086599A" w:rsidRPr="005245D7" w:rsidRDefault="0086599A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14:paraId="0CCD276F" w14:textId="77777777" w:rsidR="0086599A" w:rsidRPr="005245D7" w:rsidRDefault="0086599A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14:paraId="356E9375" w14:textId="77777777" w:rsidR="0086599A" w:rsidRPr="005245D7" w:rsidRDefault="0086599A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14:paraId="6E1BC9F1" w14:textId="77777777" w:rsidR="0086599A" w:rsidRDefault="0086599A" w:rsidP="00905BB7">
      <w:pPr>
        <w:tabs>
          <w:tab w:val="left" w:pos="4678"/>
        </w:tabs>
        <w:jc w:val="center"/>
        <w:rPr>
          <w:b/>
          <w:sz w:val="28"/>
        </w:rPr>
      </w:pPr>
    </w:p>
    <w:p w14:paraId="3B1F059B" w14:textId="77777777" w:rsidR="0086599A" w:rsidRDefault="0086599A" w:rsidP="00905BB7">
      <w:pPr>
        <w:tabs>
          <w:tab w:val="left" w:pos="4678"/>
        </w:tabs>
        <w:jc w:val="center"/>
        <w:rPr>
          <w:b/>
          <w:sz w:val="28"/>
        </w:rPr>
      </w:pPr>
    </w:p>
    <w:p w14:paraId="3026EA3E" w14:textId="77777777" w:rsidR="008624DA" w:rsidRDefault="008624DA" w:rsidP="00905BB7">
      <w:pPr>
        <w:tabs>
          <w:tab w:val="left" w:pos="4678"/>
        </w:tabs>
        <w:jc w:val="center"/>
        <w:rPr>
          <w:b/>
          <w:sz w:val="28"/>
        </w:rPr>
      </w:pPr>
    </w:p>
    <w:p w14:paraId="5FF52BAE" w14:textId="77777777" w:rsidR="0086599A" w:rsidRDefault="0086599A" w:rsidP="00905BB7">
      <w:pPr>
        <w:tabs>
          <w:tab w:val="left" w:pos="4678"/>
        </w:tabs>
        <w:jc w:val="center"/>
        <w:rPr>
          <w:b/>
          <w:sz w:val="28"/>
        </w:rPr>
      </w:pPr>
    </w:p>
    <w:p w14:paraId="5B99A646" w14:textId="77777777" w:rsidR="00905BB7" w:rsidRPr="00905BB7" w:rsidRDefault="00905BB7" w:rsidP="00905BB7">
      <w:pPr>
        <w:tabs>
          <w:tab w:val="left" w:pos="4678"/>
        </w:tabs>
        <w:jc w:val="center"/>
        <w:rPr>
          <w:b/>
          <w:sz w:val="28"/>
        </w:rPr>
      </w:pPr>
      <w:r w:rsidRPr="00905BB7">
        <w:rPr>
          <w:b/>
          <w:sz w:val="28"/>
          <w:lang w:val="en-US"/>
        </w:rPr>
        <w:lastRenderedPageBreak/>
        <w:t>II</w:t>
      </w:r>
      <w:r w:rsidRPr="00905BB7">
        <w:rPr>
          <w:b/>
          <w:sz w:val="28"/>
        </w:rPr>
        <w:t>.</w:t>
      </w:r>
      <w:r>
        <w:rPr>
          <w:b/>
          <w:sz w:val="28"/>
        </w:rPr>
        <w:t xml:space="preserve"> ПРАКТИЧЕСКАЯ ЧАСТЬ</w:t>
      </w:r>
    </w:p>
    <w:p w14:paraId="308CB322" w14:textId="77777777" w:rsidR="00905BB7" w:rsidRDefault="00905BB7" w:rsidP="00905BB7">
      <w:pPr>
        <w:tabs>
          <w:tab w:val="left" w:pos="4678"/>
        </w:tabs>
        <w:jc w:val="center"/>
        <w:rPr>
          <w:sz w:val="28"/>
        </w:rPr>
      </w:pPr>
    </w:p>
    <w:p w14:paraId="20C0E1D1" w14:textId="77777777" w:rsidR="00FE68F9" w:rsidRDefault="003C7E95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  <w:r w:rsidRPr="00FE68F9">
        <w:rPr>
          <w:b/>
          <w:sz w:val="28"/>
          <w:szCs w:val="28"/>
        </w:rPr>
        <w:t xml:space="preserve">ПР № </w:t>
      </w:r>
      <w:r w:rsidR="00A24355">
        <w:rPr>
          <w:b/>
          <w:sz w:val="28"/>
          <w:szCs w:val="28"/>
        </w:rPr>
        <w:t>9</w:t>
      </w:r>
      <w:r w:rsidRPr="00FE68F9">
        <w:rPr>
          <w:b/>
          <w:sz w:val="28"/>
          <w:szCs w:val="28"/>
        </w:rPr>
        <w:t>.</w:t>
      </w:r>
      <w:r w:rsidR="002C433F" w:rsidRPr="00FE68F9">
        <w:rPr>
          <w:b/>
          <w:sz w:val="28"/>
          <w:szCs w:val="28"/>
        </w:rPr>
        <w:t xml:space="preserve"> </w:t>
      </w:r>
      <w:r w:rsidR="00FE68F9" w:rsidRPr="00FE68F9">
        <w:rPr>
          <w:sz w:val="28"/>
          <w:szCs w:val="28"/>
        </w:rPr>
        <w:t>Изо</w:t>
      </w:r>
      <w:r w:rsidR="00560046">
        <w:rPr>
          <w:sz w:val="28"/>
          <w:szCs w:val="28"/>
        </w:rPr>
        <w:t>метрические проекции окружности и детали</w:t>
      </w:r>
      <w:r w:rsidR="00FE68F9" w:rsidRPr="00FE68F9">
        <w:rPr>
          <w:sz w:val="28"/>
          <w:szCs w:val="28"/>
        </w:rPr>
        <w:t xml:space="preserve">. </w:t>
      </w:r>
    </w:p>
    <w:p w14:paraId="22A3C6D3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C320E">
        <w:rPr>
          <w:sz w:val="28"/>
          <w:szCs w:val="28"/>
        </w:rPr>
        <w:t>адание1</w:t>
      </w:r>
      <w:r>
        <w:rPr>
          <w:sz w:val="28"/>
          <w:szCs w:val="28"/>
        </w:rPr>
        <w:t>.</w:t>
      </w:r>
    </w:p>
    <w:p w14:paraId="000F5377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оформит формат А4.</w:t>
      </w:r>
    </w:p>
    <w:p w14:paraId="6701A24B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построить оси изометрическ</w:t>
      </w:r>
      <w:r w:rsidR="003C45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проекци</w:t>
      </w:r>
      <w:r w:rsidR="003C4526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44BBFB94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алгоритму построить изометрическую проекцию окружности.</w:t>
      </w:r>
    </w:p>
    <w:p w14:paraId="7AAF2631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2C59264E" w14:textId="77777777" w:rsidR="00FE68F9" w:rsidRP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Алгоритм построения</w:t>
      </w:r>
      <w:r w:rsidRPr="00FE68F9">
        <w:rPr>
          <w:b/>
          <w:bCs/>
          <w:sz w:val="28"/>
          <w:szCs w:val="28"/>
        </w:rPr>
        <w:t xml:space="preserve"> овала, вписанного в ромб.</w:t>
      </w:r>
    </w:p>
    <w:p w14:paraId="731F4597" w14:textId="77777777" w:rsidR="00251BAF" w:rsidRDefault="00560046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Построить</w:t>
      </w:r>
      <w:r w:rsidR="00FE68F9" w:rsidRPr="00FE68F9">
        <w:rPr>
          <w:sz w:val="28"/>
          <w:szCs w:val="28"/>
        </w:rPr>
        <w:t xml:space="preserve"> ромб со стороной, равной диаметру изображаемой окружно</w:t>
      </w:r>
      <w:r w:rsidR="00251BAF">
        <w:rPr>
          <w:sz w:val="28"/>
          <w:szCs w:val="28"/>
        </w:rPr>
        <w:t xml:space="preserve">сти (рисунок </w:t>
      </w:r>
      <w:proofErr w:type="gramStart"/>
      <w:r w:rsidR="00251BAF">
        <w:rPr>
          <w:sz w:val="28"/>
          <w:szCs w:val="28"/>
        </w:rPr>
        <w:t>11</w:t>
      </w:r>
      <w:r w:rsidR="00FE68F9" w:rsidRPr="00FE68F9">
        <w:rPr>
          <w:sz w:val="28"/>
          <w:szCs w:val="28"/>
        </w:rPr>
        <w:t>,а</w:t>
      </w:r>
      <w:proofErr w:type="gramEnd"/>
      <w:r w:rsidR="00FE68F9" w:rsidRPr="00FE68F9">
        <w:rPr>
          <w:sz w:val="28"/>
          <w:szCs w:val="28"/>
        </w:rPr>
        <w:t xml:space="preserve">). </w:t>
      </w:r>
    </w:p>
    <w:p w14:paraId="11BDA818" w14:textId="77777777" w:rsidR="00251BAF" w:rsidRDefault="00560046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этого через точку О провести</w:t>
      </w:r>
      <w:r w:rsidR="00FE68F9" w:rsidRPr="00FE68F9">
        <w:rPr>
          <w:sz w:val="28"/>
          <w:szCs w:val="28"/>
        </w:rPr>
        <w:t xml:space="preserve"> изометрические оси х и </w:t>
      </w:r>
      <w:proofErr w:type="gramStart"/>
      <w:r w:rsidR="00FE68F9" w:rsidRPr="00FE68F9">
        <w:rPr>
          <w:sz w:val="28"/>
          <w:szCs w:val="28"/>
        </w:rPr>
        <w:t>у</w:t>
      </w:r>
      <w:proofErr w:type="gramEnd"/>
      <w:r w:rsidR="00FE68F9" w:rsidRPr="00FE68F9">
        <w:rPr>
          <w:sz w:val="28"/>
          <w:szCs w:val="28"/>
        </w:rPr>
        <w:t xml:space="preserve"> и на них от точ</w:t>
      </w:r>
      <w:r>
        <w:rPr>
          <w:sz w:val="28"/>
          <w:szCs w:val="28"/>
        </w:rPr>
        <w:t xml:space="preserve">ки О </w:t>
      </w:r>
      <w:proofErr w:type="spellStart"/>
      <w:r>
        <w:rPr>
          <w:sz w:val="28"/>
          <w:szCs w:val="28"/>
        </w:rPr>
        <w:t>откложить</w:t>
      </w:r>
      <w:proofErr w:type="spellEnd"/>
      <w:r w:rsidR="00FE68F9" w:rsidRPr="00FE68F9">
        <w:rPr>
          <w:sz w:val="28"/>
          <w:szCs w:val="28"/>
        </w:rPr>
        <w:t xml:space="preserve"> отрезки, равные радиусу изображаемой окружности. </w:t>
      </w:r>
    </w:p>
    <w:p w14:paraId="33E66C79" w14:textId="77777777" w:rsidR="00FE68F9" w:rsidRPr="00FE68F9" w:rsidRDefault="00560046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Через точки a, w, с и d провести</w:t>
      </w:r>
      <w:r w:rsidR="00FE68F9" w:rsidRPr="00FE68F9">
        <w:rPr>
          <w:sz w:val="28"/>
          <w:szCs w:val="28"/>
        </w:rPr>
        <w:t xml:space="preserve"> пря</w:t>
      </w:r>
      <w:r>
        <w:rPr>
          <w:sz w:val="28"/>
          <w:szCs w:val="28"/>
        </w:rPr>
        <w:t>мые, параллельные осям; получиться</w:t>
      </w:r>
      <w:r w:rsidR="00FE68F9" w:rsidRPr="00FE68F9">
        <w:rPr>
          <w:sz w:val="28"/>
          <w:szCs w:val="28"/>
        </w:rPr>
        <w:t xml:space="preserve"> ромб. Большая ось овала располагается на большой диагонали ромба.</w:t>
      </w:r>
    </w:p>
    <w:p w14:paraId="29DC29F0" w14:textId="77777777" w:rsidR="00251BAF" w:rsidRDefault="00251BAF" w:rsidP="00251BAF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 w:rsidRPr="00251BAF">
        <w:rPr>
          <w:noProof/>
          <w:sz w:val="28"/>
          <w:szCs w:val="28"/>
        </w:rPr>
        <w:drawing>
          <wp:inline distT="0" distB="0" distL="0" distR="0" wp14:anchorId="31870256" wp14:editId="23717583">
            <wp:extent cx="3217101" cy="2160000"/>
            <wp:effectExtent l="19050" t="0" r="2349" b="0"/>
            <wp:docPr id="5" name="Рисунок 2" descr="Рис. 96. Построение овала в плоскости, перпендикулярной оси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96. Построение овала в плоскости, перпендикулярной оси z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50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0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196B4" w14:textId="77777777" w:rsidR="00251BAF" w:rsidRPr="003C320E" w:rsidRDefault="00251BAF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3C320E">
        <w:rPr>
          <w:b/>
          <w:sz w:val="28"/>
          <w:szCs w:val="28"/>
        </w:rPr>
        <w:t>Рисунок 11, а.</w:t>
      </w:r>
    </w:p>
    <w:p w14:paraId="353F7246" w14:textId="77777777" w:rsidR="00251BAF" w:rsidRDefault="00251BAF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5E0FBD12" w14:textId="77777777" w:rsidR="00251BAF" w:rsidRDefault="005C00E3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Вписа</w:t>
      </w:r>
      <w:r w:rsidR="00560046">
        <w:rPr>
          <w:sz w:val="28"/>
          <w:szCs w:val="28"/>
        </w:rPr>
        <w:t>ть</w:t>
      </w:r>
      <w:r w:rsidR="00FE68F9" w:rsidRPr="00FE68F9">
        <w:rPr>
          <w:sz w:val="28"/>
          <w:szCs w:val="28"/>
        </w:rPr>
        <w:t xml:space="preserve"> в ромб овал. Для этого из вершин тупых углов (точек А и В) описывают дуги радиусом R, равным расстоянию от вершины тупого угла (точек А и В) до точек a, b или с, d соответственно. </w:t>
      </w:r>
    </w:p>
    <w:p w14:paraId="1CD54CFC" w14:textId="77777777" w:rsidR="00251BAF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FE68F9">
        <w:rPr>
          <w:sz w:val="28"/>
          <w:szCs w:val="28"/>
        </w:rPr>
        <w:t>Через точки В и а, В и b про</w:t>
      </w:r>
      <w:r w:rsidR="00C448A7">
        <w:rPr>
          <w:sz w:val="28"/>
          <w:szCs w:val="28"/>
        </w:rPr>
        <w:t>вести</w:t>
      </w:r>
      <w:r w:rsidR="00251BAF">
        <w:rPr>
          <w:sz w:val="28"/>
          <w:szCs w:val="28"/>
        </w:rPr>
        <w:t xml:space="preserve"> прямые (рисунок 11</w:t>
      </w:r>
      <w:r w:rsidRPr="00FE68F9">
        <w:rPr>
          <w:sz w:val="28"/>
          <w:szCs w:val="28"/>
        </w:rPr>
        <w:t>, б); пересечение этих прямых с большей диагональю ромба дает точки С и D, которые будут центрами малых дуг; радиус R</w:t>
      </w:r>
      <w:r w:rsidRPr="00FE68F9">
        <w:rPr>
          <w:sz w:val="28"/>
          <w:szCs w:val="28"/>
          <w:vertAlign w:val="subscript"/>
        </w:rPr>
        <w:t>1</w:t>
      </w:r>
      <w:r w:rsidRPr="00FE68F9">
        <w:rPr>
          <w:sz w:val="28"/>
          <w:szCs w:val="28"/>
        </w:rPr>
        <w:t xml:space="preserve"> малых дуг равен </w:t>
      </w:r>
      <w:proofErr w:type="spellStart"/>
      <w:r w:rsidRPr="00FE68F9">
        <w:rPr>
          <w:sz w:val="28"/>
          <w:szCs w:val="28"/>
        </w:rPr>
        <w:t>Са</w:t>
      </w:r>
      <w:proofErr w:type="spellEnd"/>
      <w:r w:rsidRPr="00FE68F9">
        <w:rPr>
          <w:sz w:val="28"/>
          <w:szCs w:val="28"/>
        </w:rPr>
        <w:t xml:space="preserve"> (</w:t>
      </w:r>
      <w:proofErr w:type="spellStart"/>
      <w:r w:rsidRPr="00FE68F9">
        <w:rPr>
          <w:sz w:val="28"/>
          <w:szCs w:val="28"/>
        </w:rPr>
        <w:t>Db</w:t>
      </w:r>
      <w:proofErr w:type="spellEnd"/>
      <w:r w:rsidRPr="00FE68F9">
        <w:rPr>
          <w:sz w:val="28"/>
          <w:szCs w:val="28"/>
        </w:rPr>
        <w:t xml:space="preserve">). </w:t>
      </w:r>
    </w:p>
    <w:p w14:paraId="3DF7132C" w14:textId="77777777" w:rsidR="00251BAF" w:rsidRDefault="00FE68F9" w:rsidP="00251BAF">
      <w:pPr>
        <w:shd w:val="clear" w:color="auto" w:fill="FFFFFF"/>
        <w:spacing w:line="360" w:lineRule="auto"/>
        <w:ind w:firstLine="284"/>
        <w:jc w:val="center"/>
        <w:rPr>
          <w:iCs/>
          <w:sz w:val="28"/>
          <w:szCs w:val="28"/>
        </w:rPr>
      </w:pPr>
      <w:r w:rsidRPr="00FE68F9">
        <w:rPr>
          <w:iCs/>
          <w:noProof/>
          <w:sz w:val="28"/>
          <w:szCs w:val="28"/>
        </w:rPr>
        <w:lastRenderedPageBreak/>
        <w:drawing>
          <wp:inline distT="0" distB="0" distL="0" distR="0" wp14:anchorId="52B5D504" wp14:editId="24B9DDA9">
            <wp:extent cx="3206781" cy="2160000"/>
            <wp:effectExtent l="19050" t="0" r="0" b="0"/>
            <wp:docPr id="3" name="Рисунок 2" descr="Рис. 96. Построение овала в плоскости, перпендикулярной оси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96. Построение овала в плоскости, перпендикулярной оси z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50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8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75E98" w14:textId="77777777" w:rsidR="00FE68F9" w:rsidRPr="003C320E" w:rsidRDefault="00251BAF" w:rsidP="00251BAF">
      <w:pPr>
        <w:shd w:val="clear" w:color="auto" w:fill="FFFFFF"/>
        <w:spacing w:line="360" w:lineRule="auto"/>
        <w:ind w:firstLine="284"/>
        <w:rPr>
          <w:b/>
          <w:iCs/>
          <w:sz w:val="28"/>
          <w:szCs w:val="28"/>
        </w:rPr>
      </w:pPr>
      <w:r w:rsidRPr="003C320E">
        <w:rPr>
          <w:b/>
          <w:iCs/>
          <w:sz w:val="28"/>
          <w:szCs w:val="28"/>
        </w:rPr>
        <w:t>Рисунок 12, б.</w:t>
      </w:r>
    </w:p>
    <w:p w14:paraId="11E4BE5F" w14:textId="77777777" w:rsidR="00905BB7" w:rsidRPr="00FE68F9" w:rsidRDefault="00905BB7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</w:p>
    <w:p w14:paraId="0F67EB20" w14:textId="77777777" w:rsidR="00860AA2" w:rsidRPr="00FE68F9" w:rsidRDefault="00860AA2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</w:p>
    <w:p w14:paraId="20B3EF56" w14:textId="77777777" w:rsidR="00860AA2" w:rsidRPr="00FE68F9" w:rsidRDefault="00860AA2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</w:p>
    <w:p w14:paraId="31F17F60" w14:textId="77777777" w:rsidR="00905BB7" w:rsidRPr="00FE68F9" w:rsidRDefault="00905BB7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</w:p>
    <w:p w14:paraId="18B04425" w14:textId="77777777" w:rsidR="0086599A" w:rsidRPr="00FE68F9" w:rsidRDefault="00251BAF" w:rsidP="003C320E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  <w:r w:rsidRPr="00251BAF">
        <w:rPr>
          <w:b/>
          <w:noProof/>
          <w:sz w:val="28"/>
          <w:szCs w:val="28"/>
        </w:rPr>
        <w:drawing>
          <wp:inline distT="0" distB="0" distL="0" distR="0" wp14:anchorId="097962C1" wp14:editId="10CE4F19">
            <wp:extent cx="3355008" cy="3600000"/>
            <wp:effectExtent l="19050" t="0" r="0" b="0"/>
            <wp:docPr id="4" name="Рисунок 1" descr="Рис. 95. Изометрические проекции окружностей, вписанных в грани к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95. Изометрические проекции окружностей, вписанных в грани куб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0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2F0BF" w14:textId="77777777" w:rsidR="0086599A" w:rsidRPr="00FE68F9" w:rsidRDefault="00251BAF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3C320E">
        <w:rPr>
          <w:b/>
          <w:iCs/>
          <w:sz w:val="28"/>
          <w:szCs w:val="28"/>
        </w:rPr>
        <w:t>Рисунок 13.</w:t>
      </w:r>
      <w:r w:rsidRPr="00FE68F9">
        <w:rPr>
          <w:iCs/>
          <w:sz w:val="28"/>
          <w:szCs w:val="28"/>
        </w:rPr>
        <w:t xml:space="preserve"> </w:t>
      </w:r>
      <w:r w:rsidR="003C320E">
        <w:rPr>
          <w:iCs/>
          <w:sz w:val="28"/>
          <w:szCs w:val="28"/>
        </w:rPr>
        <w:t>Образец построения и</w:t>
      </w:r>
      <w:r w:rsidRPr="00FE68F9">
        <w:rPr>
          <w:iCs/>
          <w:sz w:val="28"/>
          <w:szCs w:val="28"/>
        </w:rPr>
        <w:t>зометрическ</w:t>
      </w:r>
      <w:r w:rsidR="003C320E">
        <w:rPr>
          <w:iCs/>
          <w:sz w:val="28"/>
          <w:szCs w:val="28"/>
        </w:rPr>
        <w:t>ой</w:t>
      </w:r>
      <w:r w:rsidRPr="00FE68F9">
        <w:rPr>
          <w:iCs/>
          <w:sz w:val="28"/>
          <w:szCs w:val="28"/>
        </w:rPr>
        <w:t xml:space="preserve"> проекции окружностей, вписанных в грани куба</w:t>
      </w:r>
      <w:r w:rsidR="003C320E">
        <w:rPr>
          <w:iCs/>
          <w:sz w:val="28"/>
          <w:szCs w:val="28"/>
        </w:rPr>
        <w:t>.</w:t>
      </w:r>
    </w:p>
    <w:p w14:paraId="664A96CB" w14:textId="77777777" w:rsidR="0086599A" w:rsidRDefault="0086599A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5687C78E" w14:textId="77777777" w:rsidR="003C320E" w:rsidRDefault="003C320E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31FF7C50" w14:textId="77777777" w:rsidR="003C320E" w:rsidRDefault="003C320E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3150C7DB" w14:textId="77777777" w:rsidR="003C320E" w:rsidRDefault="003C320E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030FD848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3408B">
        <w:rPr>
          <w:sz w:val="28"/>
          <w:szCs w:val="28"/>
        </w:rPr>
        <w:lastRenderedPageBreak/>
        <w:t>Задание 2.</w:t>
      </w:r>
      <w:r w:rsidRPr="0023408B">
        <w:rPr>
          <w:b/>
          <w:bCs/>
          <w:color w:val="000000"/>
          <w:sz w:val="28"/>
          <w:szCs w:val="28"/>
        </w:rPr>
        <w:t xml:space="preserve"> </w:t>
      </w:r>
    </w:p>
    <w:p w14:paraId="11E8ECB8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3408B">
        <w:rPr>
          <w:sz w:val="28"/>
          <w:szCs w:val="28"/>
        </w:rPr>
        <w:t>- оформит формат А4.</w:t>
      </w:r>
    </w:p>
    <w:p w14:paraId="2FCE08EB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3408B">
        <w:rPr>
          <w:sz w:val="28"/>
          <w:szCs w:val="28"/>
        </w:rPr>
        <w:t>- построить оси изометрическ</w:t>
      </w:r>
      <w:r w:rsidR="003C4526" w:rsidRPr="0023408B">
        <w:rPr>
          <w:sz w:val="28"/>
          <w:szCs w:val="28"/>
        </w:rPr>
        <w:t>ой</w:t>
      </w:r>
      <w:r w:rsidRPr="0023408B">
        <w:rPr>
          <w:sz w:val="28"/>
          <w:szCs w:val="28"/>
        </w:rPr>
        <w:t xml:space="preserve"> проекци</w:t>
      </w:r>
      <w:r w:rsidR="003C4526" w:rsidRPr="0023408B">
        <w:rPr>
          <w:sz w:val="28"/>
          <w:szCs w:val="28"/>
        </w:rPr>
        <w:t>и</w:t>
      </w:r>
      <w:r w:rsidRPr="0023408B">
        <w:rPr>
          <w:sz w:val="28"/>
          <w:szCs w:val="28"/>
        </w:rPr>
        <w:t>.</w:t>
      </w:r>
    </w:p>
    <w:p w14:paraId="0E38E116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3408B">
        <w:rPr>
          <w:sz w:val="28"/>
          <w:szCs w:val="28"/>
        </w:rPr>
        <w:t>- по алгоритму построить изометрическую проекцию детали.</w:t>
      </w:r>
    </w:p>
    <w:p w14:paraId="371FC7EF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5945E57A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3408B">
        <w:rPr>
          <w:sz w:val="28"/>
          <w:szCs w:val="28"/>
        </w:rPr>
        <w:t>Алгоритм построения изометрической проекции детали.</w:t>
      </w:r>
    </w:p>
    <w:p w14:paraId="6981685D" w14:textId="77777777" w:rsidR="00D8371F" w:rsidRDefault="00C448A7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оси. Построить</w:t>
      </w:r>
      <w:r w:rsidR="00D8371F" w:rsidRPr="0023408B">
        <w:rPr>
          <w:color w:val="000000"/>
          <w:sz w:val="28"/>
          <w:szCs w:val="28"/>
        </w:rPr>
        <w:t xml:space="preserve"> переднюю грань детали, откладывая действительные величины высоты - вдоль </w:t>
      </w:r>
      <w:r w:rsidR="0023408B">
        <w:rPr>
          <w:color w:val="000000"/>
          <w:sz w:val="28"/>
          <w:szCs w:val="28"/>
        </w:rPr>
        <w:t xml:space="preserve">оси </w:t>
      </w:r>
      <w:r w:rsidR="0023408B" w:rsidRPr="004B1759">
        <w:rPr>
          <w:b/>
          <w:i/>
          <w:color w:val="000000"/>
          <w:sz w:val="28"/>
          <w:szCs w:val="28"/>
        </w:rPr>
        <w:t>z</w:t>
      </w:r>
      <w:r w:rsidR="0023408B">
        <w:rPr>
          <w:color w:val="000000"/>
          <w:sz w:val="28"/>
          <w:szCs w:val="28"/>
        </w:rPr>
        <w:t xml:space="preserve">, длины - вдоль оси </w:t>
      </w:r>
      <w:r w:rsidR="0023408B" w:rsidRPr="004B1759">
        <w:rPr>
          <w:b/>
          <w:i/>
          <w:color w:val="000000"/>
          <w:sz w:val="28"/>
          <w:szCs w:val="28"/>
        </w:rPr>
        <w:t>х</w:t>
      </w:r>
      <w:r w:rsidR="0023408B">
        <w:rPr>
          <w:color w:val="000000"/>
          <w:sz w:val="28"/>
          <w:szCs w:val="28"/>
        </w:rPr>
        <w:t xml:space="preserve"> (рисунок 14</w:t>
      </w:r>
      <w:r w:rsidR="00D8371F" w:rsidRPr="0023408B">
        <w:rPr>
          <w:color w:val="000000"/>
          <w:sz w:val="28"/>
          <w:szCs w:val="28"/>
        </w:rPr>
        <w:t>).</w:t>
      </w:r>
    </w:p>
    <w:p w14:paraId="248D98F8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67322C1F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23408B">
        <w:rPr>
          <w:noProof/>
          <w:color w:val="000000"/>
          <w:sz w:val="28"/>
          <w:szCs w:val="28"/>
        </w:rPr>
        <w:drawing>
          <wp:inline distT="0" distB="0" distL="0" distR="0" wp14:anchorId="55BD2269" wp14:editId="53DDF60D">
            <wp:extent cx="3259945" cy="1800000"/>
            <wp:effectExtent l="19050" t="0" r="0" b="0"/>
            <wp:docPr id="10" name="Рисунок 10" descr="C:\Users\as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94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38CCA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14.</w:t>
      </w:r>
    </w:p>
    <w:p w14:paraId="70CCC798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7B12047B" w14:textId="77777777" w:rsidR="00D8371F" w:rsidRDefault="00D8371F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3408B">
        <w:rPr>
          <w:color w:val="000000"/>
          <w:sz w:val="28"/>
          <w:szCs w:val="28"/>
        </w:rPr>
        <w:t>2. Из вершин пол</w:t>
      </w:r>
      <w:r w:rsidR="004B1759">
        <w:rPr>
          <w:color w:val="000000"/>
          <w:sz w:val="28"/>
          <w:szCs w:val="28"/>
        </w:rPr>
        <w:t xml:space="preserve">ученной фигуры параллельно оси </w:t>
      </w:r>
      <w:r w:rsidR="004B1759" w:rsidRPr="004B1759">
        <w:rPr>
          <w:b/>
          <w:i/>
          <w:color w:val="000000"/>
          <w:sz w:val="28"/>
          <w:szCs w:val="28"/>
        </w:rPr>
        <w:t>у</w:t>
      </w:r>
      <w:r w:rsidR="00C448A7">
        <w:rPr>
          <w:color w:val="000000"/>
          <w:sz w:val="28"/>
          <w:szCs w:val="28"/>
        </w:rPr>
        <w:t xml:space="preserve"> провести</w:t>
      </w:r>
      <w:r w:rsidRPr="0023408B">
        <w:rPr>
          <w:color w:val="000000"/>
          <w:sz w:val="28"/>
          <w:szCs w:val="28"/>
        </w:rPr>
        <w:t xml:space="preserve"> ребра, уходящие вдаль. Вдоль </w:t>
      </w:r>
      <w:r w:rsidR="00C448A7">
        <w:rPr>
          <w:color w:val="000000"/>
          <w:sz w:val="28"/>
          <w:szCs w:val="28"/>
        </w:rPr>
        <w:t>них</w:t>
      </w:r>
      <w:r w:rsidR="00D93164">
        <w:rPr>
          <w:color w:val="000000"/>
          <w:sz w:val="28"/>
          <w:szCs w:val="28"/>
        </w:rPr>
        <w:t xml:space="preserve"> от</w:t>
      </w:r>
      <w:r w:rsidR="00C448A7">
        <w:rPr>
          <w:color w:val="000000"/>
          <w:sz w:val="28"/>
          <w:szCs w:val="28"/>
        </w:rPr>
        <w:t>ложить</w:t>
      </w:r>
      <w:r w:rsidR="004B1759">
        <w:rPr>
          <w:color w:val="000000"/>
          <w:sz w:val="28"/>
          <w:szCs w:val="28"/>
        </w:rPr>
        <w:t xml:space="preserve"> толщину детали </w:t>
      </w:r>
      <w:r w:rsidRPr="0023408B">
        <w:rPr>
          <w:color w:val="000000"/>
          <w:sz w:val="28"/>
          <w:szCs w:val="28"/>
        </w:rPr>
        <w:t>для изометрии - действительную (рис</w:t>
      </w:r>
      <w:r w:rsidR="004B1759">
        <w:rPr>
          <w:color w:val="000000"/>
          <w:sz w:val="28"/>
          <w:szCs w:val="28"/>
        </w:rPr>
        <w:t>унок 15</w:t>
      </w:r>
      <w:r w:rsidRPr="0023408B">
        <w:rPr>
          <w:color w:val="000000"/>
          <w:sz w:val="28"/>
          <w:szCs w:val="28"/>
        </w:rPr>
        <w:t>).</w:t>
      </w:r>
    </w:p>
    <w:p w14:paraId="7D42E308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0A0CAFF5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23408B">
        <w:rPr>
          <w:noProof/>
          <w:color w:val="000000"/>
          <w:sz w:val="28"/>
          <w:szCs w:val="28"/>
        </w:rPr>
        <w:drawing>
          <wp:inline distT="0" distB="0" distL="0" distR="0" wp14:anchorId="05353DBF" wp14:editId="668E86E0">
            <wp:extent cx="2512085" cy="1800000"/>
            <wp:effectExtent l="19050" t="0" r="2515" b="0"/>
            <wp:docPr id="11" name="Рисунок 11" descr="C:\Users\as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8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6FBD5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4B1759">
        <w:rPr>
          <w:color w:val="000000"/>
          <w:sz w:val="28"/>
          <w:szCs w:val="28"/>
        </w:rPr>
        <w:t>15.</w:t>
      </w:r>
    </w:p>
    <w:p w14:paraId="23B7EC34" w14:textId="77777777" w:rsidR="004B1759" w:rsidRDefault="004B1759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61ED47DA" w14:textId="77777777" w:rsidR="00D8371F" w:rsidRDefault="00D8371F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3408B">
        <w:rPr>
          <w:color w:val="000000"/>
          <w:sz w:val="28"/>
          <w:szCs w:val="28"/>
        </w:rPr>
        <w:lastRenderedPageBreak/>
        <w:t>3. Через полученные точки проводят прямые, параллельные ребрам перед</w:t>
      </w:r>
      <w:r w:rsidR="004B1759">
        <w:rPr>
          <w:color w:val="000000"/>
          <w:sz w:val="28"/>
          <w:szCs w:val="28"/>
        </w:rPr>
        <w:t>ней грани (рисунок 16</w:t>
      </w:r>
      <w:r w:rsidRPr="0023408B">
        <w:rPr>
          <w:color w:val="000000"/>
          <w:sz w:val="28"/>
          <w:szCs w:val="28"/>
        </w:rPr>
        <w:t>).</w:t>
      </w:r>
    </w:p>
    <w:p w14:paraId="66EA628A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48D33AFF" w14:textId="77777777" w:rsidR="0023408B" w:rsidRDefault="0023408B" w:rsidP="004B175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23408B">
        <w:rPr>
          <w:noProof/>
          <w:color w:val="000000"/>
          <w:sz w:val="28"/>
          <w:szCs w:val="28"/>
        </w:rPr>
        <w:drawing>
          <wp:inline distT="0" distB="0" distL="0" distR="0" wp14:anchorId="04D92BF3" wp14:editId="1A77C453">
            <wp:extent cx="2602951" cy="1800000"/>
            <wp:effectExtent l="19050" t="0" r="6899" b="0"/>
            <wp:docPr id="12" name="Рисунок 12" descr="C:\Users\asus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5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B33EF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4B1759">
        <w:rPr>
          <w:color w:val="000000"/>
          <w:sz w:val="28"/>
          <w:szCs w:val="28"/>
        </w:rPr>
        <w:t>16.</w:t>
      </w:r>
    </w:p>
    <w:p w14:paraId="795435DB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2EA31130" w14:textId="77777777" w:rsidR="00D8371F" w:rsidRDefault="00C448A7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Удалить лишние линии, обвести</w:t>
      </w:r>
      <w:r w:rsidR="00D8371F" w:rsidRPr="0023408B">
        <w:rPr>
          <w:color w:val="000000"/>
          <w:sz w:val="28"/>
          <w:szCs w:val="28"/>
        </w:rPr>
        <w:t xml:space="preserve"> видимы</w:t>
      </w:r>
      <w:r>
        <w:rPr>
          <w:color w:val="000000"/>
          <w:sz w:val="28"/>
          <w:szCs w:val="28"/>
        </w:rPr>
        <w:t>й контур и нанести</w:t>
      </w:r>
      <w:r w:rsidR="004B1759">
        <w:rPr>
          <w:color w:val="000000"/>
          <w:sz w:val="28"/>
          <w:szCs w:val="28"/>
        </w:rPr>
        <w:t xml:space="preserve"> размеры (рисунок 17</w:t>
      </w:r>
      <w:r w:rsidR="00D8371F" w:rsidRPr="0023408B">
        <w:rPr>
          <w:color w:val="000000"/>
          <w:sz w:val="28"/>
          <w:szCs w:val="28"/>
        </w:rPr>
        <w:t>).</w:t>
      </w:r>
    </w:p>
    <w:p w14:paraId="40D73761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1B744F05" w14:textId="77777777" w:rsidR="0023408B" w:rsidRPr="0023408B" w:rsidRDefault="0023408B" w:rsidP="004B175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23408B">
        <w:rPr>
          <w:noProof/>
          <w:color w:val="000000"/>
          <w:sz w:val="28"/>
          <w:szCs w:val="28"/>
        </w:rPr>
        <w:drawing>
          <wp:inline distT="0" distB="0" distL="0" distR="0" wp14:anchorId="7FB35CB8" wp14:editId="1EF9045E">
            <wp:extent cx="2280532" cy="1800000"/>
            <wp:effectExtent l="19050" t="0" r="5468" b="0"/>
            <wp:docPr id="13" name="Рисунок 13" descr="C:\Users\asu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53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830EE" w14:textId="77777777" w:rsidR="003C320E" w:rsidRPr="0023408B" w:rsidRDefault="004B1759" w:rsidP="0023408B">
      <w:pPr>
        <w:shd w:val="clear" w:color="auto" w:fill="FFFFFF"/>
        <w:spacing w:line="360" w:lineRule="auto"/>
        <w:ind w:firstLine="284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17</w:t>
      </w:r>
      <w:r w:rsidR="003C320E" w:rsidRPr="0023408B">
        <w:rPr>
          <w:iCs/>
          <w:sz w:val="28"/>
          <w:szCs w:val="28"/>
        </w:rPr>
        <w:t xml:space="preserve">. </w:t>
      </w:r>
    </w:p>
    <w:p w14:paraId="4D4A0A8E" w14:textId="77777777" w:rsidR="0086599A" w:rsidRPr="0023408B" w:rsidRDefault="0086599A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2C83B93C" w14:textId="77777777" w:rsidR="004B1759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54660FDB" w14:textId="77777777" w:rsidR="00C448A7" w:rsidRDefault="00C448A7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6A7B3553" w14:textId="77777777" w:rsidR="00C448A7" w:rsidRDefault="00C448A7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13B99928" w14:textId="77777777" w:rsidR="004B1759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52354B80" w14:textId="77777777" w:rsidR="004B1759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619E61A3" w14:textId="77777777" w:rsidR="004B1759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141498E3" w14:textId="77777777" w:rsidR="004B1759" w:rsidRPr="0023408B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7539FACD" w14:textId="77777777" w:rsidR="0086599A" w:rsidRPr="0023408B" w:rsidRDefault="0086599A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4C578F78" w14:textId="77777777" w:rsidR="00905BB7" w:rsidRDefault="00905BB7" w:rsidP="00905BB7">
      <w:pPr>
        <w:tabs>
          <w:tab w:val="left" w:pos="4678"/>
        </w:tabs>
        <w:jc w:val="center"/>
        <w:rPr>
          <w:b/>
          <w:sz w:val="28"/>
        </w:rPr>
      </w:pPr>
      <w:r w:rsidRPr="00905BB7">
        <w:rPr>
          <w:b/>
          <w:sz w:val="28"/>
          <w:lang w:val="en-US"/>
        </w:rPr>
        <w:lastRenderedPageBreak/>
        <w:t>III</w:t>
      </w:r>
      <w:r w:rsidRPr="00905BB7">
        <w:rPr>
          <w:b/>
          <w:sz w:val="28"/>
        </w:rPr>
        <w:t>.</w:t>
      </w:r>
      <w:r>
        <w:rPr>
          <w:b/>
          <w:sz w:val="28"/>
        </w:rPr>
        <w:t xml:space="preserve"> ГРАФИЧЕСКАЯ ЧАСТЬ</w:t>
      </w:r>
    </w:p>
    <w:p w14:paraId="5627D851" w14:textId="77777777" w:rsidR="002C433F" w:rsidRPr="00905BB7" w:rsidRDefault="002C433F" w:rsidP="00905BB7">
      <w:pPr>
        <w:tabs>
          <w:tab w:val="left" w:pos="4678"/>
        </w:tabs>
        <w:jc w:val="center"/>
        <w:rPr>
          <w:b/>
          <w:sz w:val="28"/>
        </w:rPr>
      </w:pPr>
    </w:p>
    <w:p w14:paraId="51A28094" w14:textId="77777777" w:rsidR="00905BB7" w:rsidRDefault="00905BB7" w:rsidP="003C7E95">
      <w:pPr>
        <w:tabs>
          <w:tab w:val="left" w:pos="4678"/>
        </w:tabs>
        <w:rPr>
          <w:sz w:val="28"/>
        </w:rPr>
      </w:pPr>
    </w:p>
    <w:p w14:paraId="622B8FD8" w14:textId="77777777" w:rsidR="003C7E95" w:rsidRDefault="003C7E95" w:rsidP="003C7E95">
      <w:pPr>
        <w:tabs>
          <w:tab w:val="left" w:pos="4678"/>
        </w:tabs>
        <w:rPr>
          <w:sz w:val="28"/>
        </w:rPr>
      </w:pPr>
      <w:r w:rsidRPr="003C7E95">
        <w:rPr>
          <w:b/>
          <w:sz w:val="28"/>
        </w:rPr>
        <w:t xml:space="preserve">ГР № </w:t>
      </w:r>
      <w:r w:rsidR="00A24355">
        <w:rPr>
          <w:b/>
          <w:sz w:val="28"/>
        </w:rPr>
        <w:t>8</w:t>
      </w:r>
      <w:r w:rsidRPr="003C7E95">
        <w:rPr>
          <w:b/>
          <w:sz w:val="28"/>
        </w:rPr>
        <w:t>.</w:t>
      </w:r>
      <w:r w:rsidR="00137210">
        <w:rPr>
          <w:b/>
          <w:sz w:val="28"/>
        </w:rPr>
        <w:t xml:space="preserve"> </w:t>
      </w:r>
      <w:r w:rsidR="001921E6">
        <w:rPr>
          <w:sz w:val="28"/>
        </w:rPr>
        <w:t>Построение фронтальной изометрической проекции детали.</w:t>
      </w:r>
    </w:p>
    <w:p w14:paraId="3C3A48C1" w14:textId="77777777" w:rsidR="00137210" w:rsidRPr="003C7E95" w:rsidRDefault="00137210" w:rsidP="003C7E95">
      <w:pPr>
        <w:tabs>
          <w:tab w:val="left" w:pos="4678"/>
        </w:tabs>
        <w:rPr>
          <w:b/>
          <w:sz w:val="28"/>
        </w:rPr>
      </w:pPr>
    </w:p>
    <w:p w14:paraId="2305F48C" w14:textId="77777777" w:rsidR="002C433F" w:rsidRDefault="00270D49" w:rsidP="003C7E95">
      <w:pPr>
        <w:tabs>
          <w:tab w:val="left" w:pos="4678"/>
        </w:tabs>
        <w:rPr>
          <w:sz w:val="28"/>
        </w:rPr>
      </w:pPr>
      <w:r>
        <w:rPr>
          <w:sz w:val="28"/>
        </w:rPr>
        <w:t>Задания</w:t>
      </w:r>
      <w:r w:rsidR="003C7E95">
        <w:rPr>
          <w:sz w:val="28"/>
        </w:rPr>
        <w:t>.</w:t>
      </w:r>
    </w:p>
    <w:p w14:paraId="36836FEF" w14:textId="77777777" w:rsidR="00270D49" w:rsidRDefault="00270D49" w:rsidP="003C7E95">
      <w:pPr>
        <w:tabs>
          <w:tab w:val="left" w:pos="4678"/>
        </w:tabs>
        <w:rPr>
          <w:sz w:val="28"/>
        </w:rPr>
      </w:pPr>
      <w:r>
        <w:rPr>
          <w:sz w:val="28"/>
        </w:rPr>
        <w:t>- оформить формат А4.</w:t>
      </w:r>
    </w:p>
    <w:p w14:paraId="6B69EBD4" w14:textId="77777777" w:rsidR="00270D49" w:rsidRDefault="00270D49" w:rsidP="003C7E95">
      <w:pPr>
        <w:tabs>
          <w:tab w:val="left" w:pos="4678"/>
        </w:tabs>
        <w:rPr>
          <w:sz w:val="28"/>
        </w:rPr>
      </w:pPr>
      <w:r>
        <w:rPr>
          <w:sz w:val="28"/>
        </w:rPr>
        <w:t>- построить оси фронтальной изометрической проекции.</w:t>
      </w:r>
    </w:p>
    <w:p w14:paraId="59891335" w14:textId="77777777" w:rsidR="00270D49" w:rsidRDefault="00270D49" w:rsidP="003C7E95">
      <w:pPr>
        <w:tabs>
          <w:tab w:val="left" w:pos="4678"/>
        </w:tabs>
        <w:rPr>
          <w:sz w:val="28"/>
        </w:rPr>
      </w:pPr>
    </w:p>
    <w:p w14:paraId="7AB2C75F" w14:textId="77777777" w:rsidR="00270D49" w:rsidRDefault="00270D49" w:rsidP="00270D49">
      <w:pPr>
        <w:tabs>
          <w:tab w:val="left" w:pos="4678"/>
        </w:tabs>
        <w:jc w:val="center"/>
        <w:rPr>
          <w:sz w:val="28"/>
        </w:rPr>
      </w:pPr>
      <w:r w:rsidRPr="0041367A">
        <w:rPr>
          <w:noProof/>
          <w:sz w:val="28"/>
        </w:rPr>
        <w:drawing>
          <wp:inline distT="0" distB="0" distL="0" distR="0" wp14:anchorId="52295800" wp14:editId="1721C747">
            <wp:extent cx="1819890" cy="1800000"/>
            <wp:effectExtent l="0" t="0" r="0" b="0"/>
            <wp:docPr id="9" name="Рисунок 9" descr="http://www.propro.ru/graphbook/eskd/eskd/gost/2_317/gif/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pro.ru/graphbook/eskd/eskd/gost/2_317/gif/00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76FAA" w14:textId="77777777" w:rsidR="00270D49" w:rsidRDefault="00270D49" w:rsidP="003C7E95">
      <w:pPr>
        <w:tabs>
          <w:tab w:val="left" w:pos="4678"/>
        </w:tabs>
        <w:rPr>
          <w:sz w:val="28"/>
        </w:rPr>
      </w:pPr>
    </w:p>
    <w:p w14:paraId="47A392D1" w14:textId="77777777" w:rsidR="00270D49" w:rsidRDefault="00270D49" w:rsidP="003C7E95">
      <w:pPr>
        <w:tabs>
          <w:tab w:val="left" w:pos="4678"/>
        </w:tabs>
        <w:rPr>
          <w:sz w:val="28"/>
        </w:rPr>
      </w:pPr>
      <w:r>
        <w:rPr>
          <w:sz w:val="28"/>
        </w:rPr>
        <w:t>- по наглядному изображению выполнить фронтальную изометрическую проекцию детали.</w:t>
      </w:r>
    </w:p>
    <w:p w14:paraId="69442F65" w14:textId="77777777" w:rsidR="002C433F" w:rsidRDefault="002C433F" w:rsidP="003C7E95">
      <w:pPr>
        <w:tabs>
          <w:tab w:val="left" w:pos="4678"/>
        </w:tabs>
        <w:rPr>
          <w:sz w:val="28"/>
        </w:rPr>
      </w:pPr>
    </w:p>
    <w:p w14:paraId="77DB1CDD" w14:textId="77777777" w:rsidR="00270D49" w:rsidRDefault="00270D49" w:rsidP="00270D49">
      <w:pPr>
        <w:tabs>
          <w:tab w:val="left" w:pos="4678"/>
        </w:tabs>
        <w:jc w:val="center"/>
        <w:rPr>
          <w:sz w:val="28"/>
        </w:rPr>
      </w:pPr>
    </w:p>
    <w:p w14:paraId="2BEF4F0F" w14:textId="77777777" w:rsidR="0086599A" w:rsidRDefault="00270D49" w:rsidP="00270D49">
      <w:pPr>
        <w:tabs>
          <w:tab w:val="left" w:pos="4678"/>
        </w:tabs>
        <w:ind w:left="-284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5E6A904" wp14:editId="7CEEB718">
            <wp:extent cx="6277220" cy="2880000"/>
            <wp:effectExtent l="19050" t="0" r="9280" b="0"/>
            <wp:docPr id="8" name="Рисунок 2" descr="C:\Users\asu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22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B8C732" w14:textId="77777777" w:rsidR="0086599A" w:rsidRDefault="0086599A" w:rsidP="003C7E95">
      <w:pPr>
        <w:tabs>
          <w:tab w:val="left" w:pos="4678"/>
        </w:tabs>
        <w:rPr>
          <w:sz w:val="28"/>
        </w:rPr>
      </w:pPr>
    </w:p>
    <w:p w14:paraId="49BE8D59" w14:textId="77777777" w:rsidR="0086599A" w:rsidRDefault="0086599A" w:rsidP="003C7E95">
      <w:pPr>
        <w:tabs>
          <w:tab w:val="left" w:pos="4678"/>
        </w:tabs>
        <w:rPr>
          <w:sz w:val="28"/>
        </w:rPr>
      </w:pPr>
    </w:p>
    <w:p w14:paraId="2E417469" w14:textId="77777777" w:rsidR="00905BB7" w:rsidRDefault="00905BB7" w:rsidP="00905BB7">
      <w:pPr>
        <w:tabs>
          <w:tab w:val="left" w:pos="4678"/>
        </w:tabs>
        <w:jc w:val="center"/>
        <w:rPr>
          <w:sz w:val="28"/>
        </w:rPr>
      </w:pPr>
    </w:p>
    <w:p w14:paraId="201BBB42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62EBA805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0599A7E1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72CA10F7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4CF9D6B4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27AEA4B6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71F1B47A" w14:textId="1ACCEA3A" w:rsidR="0086599A" w:rsidRDefault="0086599A" w:rsidP="0086599A">
      <w:pPr>
        <w:tabs>
          <w:tab w:val="left" w:pos="4678"/>
        </w:tabs>
        <w:rPr>
          <w:sz w:val="28"/>
        </w:rPr>
      </w:pPr>
      <w:r w:rsidRPr="003C7E95">
        <w:rPr>
          <w:b/>
          <w:sz w:val="28"/>
        </w:rPr>
        <w:lastRenderedPageBreak/>
        <w:t xml:space="preserve">ГР № </w:t>
      </w:r>
      <w:r w:rsidR="00A24355">
        <w:rPr>
          <w:b/>
          <w:sz w:val="28"/>
        </w:rPr>
        <w:t>9</w:t>
      </w:r>
      <w:r w:rsidRPr="003C7E95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1921E6">
        <w:rPr>
          <w:sz w:val="28"/>
        </w:rPr>
        <w:t>Построение изометрической проекции детали.</w:t>
      </w:r>
    </w:p>
    <w:p w14:paraId="60A5AEC5" w14:textId="77777777" w:rsidR="0086599A" w:rsidRPr="003C7E95" w:rsidRDefault="0086599A" w:rsidP="0086599A">
      <w:pPr>
        <w:tabs>
          <w:tab w:val="left" w:pos="4678"/>
        </w:tabs>
        <w:rPr>
          <w:b/>
          <w:sz w:val="28"/>
        </w:rPr>
      </w:pPr>
    </w:p>
    <w:p w14:paraId="4F2E9E8C" w14:textId="77777777" w:rsidR="0086599A" w:rsidRDefault="00270D49" w:rsidP="0086599A">
      <w:pPr>
        <w:tabs>
          <w:tab w:val="left" w:pos="4678"/>
        </w:tabs>
        <w:rPr>
          <w:sz w:val="28"/>
        </w:rPr>
      </w:pPr>
      <w:r>
        <w:rPr>
          <w:sz w:val="28"/>
        </w:rPr>
        <w:t>Задания</w:t>
      </w:r>
      <w:r w:rsidR="0086599A">
        <w:rPr>
          <w:sz w:val="28"/>
        </w:rPr>
        <w:t xml:space="preserve">. </w:t>
      </w:r>
    </w:p>
    <w:p w14:paraId="4A8538AD" w14:textId="77777777" w:rsidR="00270D49" w:rsidRDefault="00270D49" w:rsidP="00270D49">
      <w:pPr>
        <w:tabs>
          <w:tab w:val="left" w:pos="4678"/>
        </w:tabs>
        <w:rPr>
          <w:sz w:val="28"/>
        </w:rPr>
      </w:pPr>
      <w:r>
        <w:rPr>
          <w:sz w:val="28"/>
        </w:rPr>
        <w:t>- оформить формат А4.</w:t>
      </w:r>
    </w:p>
    <w:p w14:paraId="73DC1A30" w14:textId="2CEA3E65" w:rsidR="00270D49" w:rsidRDefault="00270D49" w:rsidP="00270D49">
      <w:pPr>
        <w:tabs>
          <w:tab w:val="left" w:pos="4678"/>
        </w:tabs>
        <w:rPr>
          <w:sz w:val="28"/>
        </w:rPr>
      </w:pPr>
      <w:r>
        <w:rPr>
          <w:sz w:val="28"/>
        </w:rPr>
        <w:t xml:space="preserve">- построить оси </w:t>
      </w:r>
      <w:r w:rsidR="00037983">
        <w:rPr>
          <w:sz w:val="28"/>
        </w:rPr>
        <w:t>прямоугольной</w:t>
      </w:r>
      <w:r>
        <w:rPr>
          <w:sz w:val="28"/>
        </w:rPr>
        <w:t xml:space="preserve"> изометрической проекции.</w:t>
      </w:r>
    </w:p>
    <w:p w14:paraId="5DE59F5E" w14:textId="77777777" w:rsidR="00905BB7" w:rsidRDefault="00905BB7" w:rsidP="00905BB7">
      <w:pPr>
        <w:tabs>
          <w:tab w:val="left" w:pos="4678"/>
        </w:tabs>
        <w:jc w:val="center"/>
        <w:rPr>
          <w:sz w:val="28"/>
        </w:rPr>
      </w:pPr>
    </w:p>
    <w:p w14:paraId="4D1FC3C5" w14:textId="3E8834BF" w:rsidR="00905BB7" w:rsidRDefault="00905BB7" w:rsidP="00905BB7">
      <w:pPr>
        <w:tabs>
          <w:tab w:val="left" w:pos="4678"/>
        </w:tabs>
        <w:jc w:val="center"/>
        <w:rPr>
          <w:sz w:val="28"/>
        </w:rPr>
      </w:pPr>
    </w:p>
    <w:p w14:paraId="56A6489D" w14:textId="0A5C5EBA" w:rsidR="0086599A" w:rsidRDefault="00037983" w:rsidP="00905BB7">
      <w:pPr>
        <w:tabs>
          <w:tab w:val="left" w:pos="4678"/>
        </w:tabs>
        <w:jc w:val="center"/>
        <w:rPr>
          <w:sz w:val="28"/>
        </w:rPr>
      </w:pPr>
      <w:r w:rsidRPr="005245D7">
        <w:rPr>
          <w:noProof/>
          <w:sz w:val="28"/>
          <w:szCs w:val="28"/>
        </w:rPr>
        <w:drawing>
          <wp:inline distT="0" distB="0" distL="0" distR="0" wp14:anchorId="14AAC929" wp14:editId="76F3D739">
            <wp:extent cx="1859669" cy="1800000"/>
            <wp:effectExtent l="0" t="0" r="0" b="0"/>
            <wp:docPr id="1" name="Рисунок 1" descr="http://www.propro.ru/graphbook/eskd/eskd/gost/2_317/gif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pro.ru/graphbook/eskd/eskd/gost/2_317/gif/0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6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C8607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60EE8FF6" w14:textId="2BBA07E0" w:rsidR="00270D49" w:rsidRDefault="00270D49" w:rsidP="00270D49">
      <w:pPr>
        <w:tabs>
          <w:tab w:val="left" w:pos="4678"/>
        </w:tabs>
        <w:rPr>
          <w:sz w:val="28"/>
        </w:rPr>
      </w:pPr>
      <w:r>
        <w:rPr>
          <w:sz w:val="28"/>
        </w:rPr>
        <w:t>- по наглядному изображению выполнить изометрическую проекцию детали</w:t>
      </w:r>
      <w:r w:rsidR="00037983">
        <w:rPr>
          <w:sz w:val="28"/>
        </w:rPr>
        <w:t>, нанести размеры.</w:t>
      </w:r>
    </w:p>
    <w:p w14:paraId="3B15ACE7" w14:textId="77777777" w:rsidR="00270D49" w:rsidRDefault="00270D49" w:rsidP="00270D49">
      <w:pPr>
        <w:tabs>
          <w:tab w:val="left" w:pos="4678"/>
        </w:tabs>
        <w:rPr>
          <w:sz w:val="28"/>
        </w:rPr>
      </w:pPr>
    </w:p>
    <w:p w14:paraId="49970045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40F2358D" w14:textId="77777777" w:rsidR="0086599A" w:rsidRDefault="00953133" w:rsidP="00905BB7">
      <w:pPr>
        <w:tabs>
          <w:tab w:val="left" w:pos="467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497232F" wp14:editId="652DAA39">
            <wp:extent cx="4092085" cy="3600000"/>
            <wp:effectExtent l="19050" t="0" r="3665" b="0"/>
            <wp:docPr id="16" name="Рисунок 5" descr="J:\Уроки (2017-2018)\1 курс (2017-2021)\Инж. графика (2017-2018)\. МАТЕРИАЛЫ\Инж графика ЗАХАРОВ В.Я\к_з 11 По аксоном три вида\1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Уроки (2017-2018)\1 курс (2017-2021)\Инж. графика (2017-2018)\. МАТЕРИАЛЫ\Инж графика ЗАХАРОВ В.Я\к_з 11 По аксоном три вида\18-18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15856" t="4120" r="15655" b="17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08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D3DF0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5C3DE040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4CD0DCB4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03AFBCFC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07F1CFFD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62C4D87A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34B1A9AC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1EC6EDCC" w14:textId="77777777" w:rsidR="00FC79EB" w:rsidRDefault="00905BB7" w:rsidP="00D93164">
      <w:pPr>
        <w:tabs>
          <w:tab w:val="left" w:pos="4678"/>
        </w:tabs>
        <w:jc w:val="center"/>
        <w:rPr>
          <w:b/>
          <w:sz w:val="28"/>
        </w:rPr>
      </w:pPr>
      <w:r w:rsidRPr="00905BB7">
        <w:rPr>
          <w:b/>
          <w:sz w:val="28"/>
          <w:lang w:val="en-US"/>
        </w:rPr>
        <w:lastRenderedPageBreak/>
        <w:t>IV</w:t>
      </w:r>
      <w:r w:rsidRPr="00905BB7">
        <w:rPr>
          <w:b/>
          <w:sz w:val="28"/>
        </w:rPr>
        <w:t>.</w:t>
      </w:r>
      <w:r>
        <w:rPr>
          <w:b/>
          <w:sz w:val="28"/>
        </w:rPr>
        <w:t xml:space="preserve"> КОНТРОЛЬНО-ОБОБЩАЮЩАЯ ЧАСТ</w:t>
      </w:r>
      <w:r w:rsidR="00274D88">
        <w:rPr>
          <w:b/>
          <w:sz w:val="28"/>
        </w:rPr>
        <w:t>Ь</w:t>
      </w:r>
    </w:p>
    <w:p w14:paraId="509D7B6F" w14:textId="77777777" w:rsidR="004B1F6C" w:rsidRDefault="004B1F6C" w:rsidP="00D93164">
      <w:pPr>
        <w:tabs>
          <w:tab w:val="left" w:pos="4678"/>
        </w:tabs>
        <w:jc w:val="center"/>
        <w:rPr>
          <w:b/>
          <w:sz w:val="28"/>
        </w:rPr>
      </w:pPr>
    </w:p>
    <w:p w14:paraId="44952060" w14:textId="77777777" w:rsidR="004B1F6C" w:rsidRPr="00D93164" w:rsidRDefault="004B1F6C" w:rsidP="00D93164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14:paraId="2807CE8E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1. Какова сущность аксонометрического проецирования?</w:t>
      </w:r>
    </w:p>
    <w:p w14:paraId="4E8BE298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2. Что называют коэффициентами искажения?</w:t>
      </w:r>
    </w:p>
    <w:p w14:paraId="6780C638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3. Какое отличие натуральных коэффициентов искажения от приведенных?</w:t>
      </w:r>
    </w:p>
    <w:p w14:paraId="52414CDA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4. Чем отличается прямоугольная аксонометрия от косоугольной?</w:t>
      </w:r>
    </w:p>
    <w:p w14:paraId="2E2E205D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5. Каков масштаб изображения в стандартной изометрии?</w:t>
      </w:r>
    </w:p>
    <w:p w14:paraId="3A9C491B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6. Какие основны</w:t>
      </w:r>
      <w:r>
        <w:rPr>
          <w:color w:val="000000"/>
          <w:sz w:val="28"/>
          <w:szCs w:val="28"/>
        </w:rPr>
        <w:t xml:space="preserve">е правила построения эллипсов – </w:t>
      </w:r>
      <w:r w:rsidRPr="00D93164">
        <w:rPr>
          <w:color w:val="000000"/>
          <w:sz w:val="28"/>
          <w:szCs w:val="28"/>
        </w:rPr>
        <w:t>аксонометрических</w:t>
      </w:r>
      <w:r>
        <w:rPr>
          <w:color w:val="000000"/>
          <w:sz w:val="28"/>
          <w:szCs w:val="28"/>
        </w:rPr>
        <w:t xml:space="preserve"> </w:t>
      </w:r>
      <w:r w:rsidRPr="00D93164">
        <w:rPr>
          <w:color w:val="000000"/>
          <w:sz w:val="28"/>
          <w:szCs w:val="28"/>
        </w:rPr>
        <w:t>проекций окружно</w:t>
      </w:r>
      <w:r>
        <w:rPr>
          <w:color w:val="000000"/>
          <w:sz w:val="28"/>
          <w:szCs w:val="28"/>
        </w:rPr>
        <w:t>стей в прямоугольной изометрии</w:t>
      </w:r>
      <w:r w:rsidRPr="00D93164">
        <w:rPr>
          <w:color w:val="000000"/>
          <w:sz w:val="28"/>
          <w:szCs w:val="28"/>
        </w:rPr>
        <w:t>?</w:t>
      </w:r>
    </w:p>
    <w:p w14:paraId="18AD68ED" w14:textId="77777777" w:rsidR="004B1F6C" w:rsidRPr="00D93164" w:rsidRDefault="00D93164" w:rsidP="00D93164">
      <w:pPr>
        <w:pStyle w:val="ad"/>
        <w:shd w:val="clear" w:color="auto" w:fill="FFFFFF"/>
        <w:spacing w:before="0" w:beforeAutospacing="0" w:after="0" w:afterAutospacing="0" w:line="360" w:lineRule="auto"/>
        <w:ind w:right="125" w:firstLine="284"/>
        <w:jc w:val="both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7</w:t>
      </w:r>
      <w:r w:rsidR="004B1F6C" w:rsidRPr="00D93164">
        <w:rPr>
          <w:color w:val="000000"/>
          <w:sz w:val="28"/>
          <w:szCs w:val="28"/>
        </w:rPr>
        <w:t xml:space="preserve">. Как располагают оси фронтальной </w:t>
      </w:r>
      <w:proofErr w:type="spellStart"/>
      <w:r w:rsidR="004B1F6C" w:rsidRPr="00D93164">
        <w:rPr>
          <w:color w:val="000000"/>
          <w:sz w:val="28"/>
          <w:szCs w:val="28"/>
        </w:rPr>
        <w:t>диметрической</w:t>
      </w:r>
      <w:proofErr w:type="spellEnd"/>
      <w:r w:rsidR="004B1F6C" w:rsidRPr="00D93164">
        <w:rPr>
          <w:color w:val="000000"/>
          <w:sz w:val="28"/>
          <w:szCs w:val="28"/>
        </w:rPr>
        <w:t xml:space="preserve"> и изометрической проекций? Как их строят?</w:t>
      </w:r>
    </w:p>
    <w:p w14:paraId="4F9F16F3" w14:textId="77777777" w:rsidR="004B1F6C" w:rsidRPr="00D93164" w:rsidRDefault="00D93164" w:rsidP="00D93164">
      <w:pPr>
        <w:pStyle w:val="ad"/>
        <w:shd w:val="clear" w:color="auto" w:fill="FFFFFF"/>
        <w:spacing w:before="0" w:beforeAutospacing="0" w:after="0" w:afterAutospacing="0" w:line="360" w:lineRule="auto"/>
        <w:ind w:right="125" w:firstLine="284"/>
        <w:jc w:val="both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8</w:t>
      </w:r>
      <w:r w:rsidR="004B1F6C" w:rsidRPr="00D93164">
        <w:rPr>
          <w:color w:val="000000"/>
          <w:sz w:val="28"/>
          <w:szCs w:val="28"/>
        </w:rPr>
        <w:t xml:space="preserve">. Какие размеры откладывают вдоль осей фронтальной </w:t>
      </w:r>
      <w:proofErr w:type="spellStart"/>
      <w:r w:rsidR="004B1F6C" w:rsidRPr="00D93164">
        <w:rPr>
          <w:color w:val="000000"/>
          <w:sz w:val="28"/>
          <w:szCs w:val="28"/>
        </w:rPr>
        <w:t>диметрической</w:t>
      </w:r>
      <w:proofErr w:type="spellEnd"/>
      <w:r w:rsidR="004B1F6C" w:rsidRPr="00D93164">
        <w:rPr>
          <w:color w:val="000000"/>
          <w:sz w:val="28"/>
          <w:szCs w:val="28"/>
        </w:rPr>
        <w:t xml:space="preserve"> и изометрической проекций и параллельно им?</w:t>
      </w:r>
    </w:p>
    <w:p w14:paraId="254053BA" w14:textId="77777777" w:rsidR="004B1F6C" w:rsidRPr="00D93164" w:rsidRDefault="00D93164" w:rsidP="00D93164">
      <w:pPr>
        <w:pStyle w:val="ad"/>
        <w:shd w:val="clear" w:color="auto" w:fill="FFFFFF"/>
        <w:spacing w:before="0" w:beforeAutospacing="0" w:after="0" w:afterAutospacing="0" w:line="360" w:lineRule="auto"/>
        <w:ind w:right="125" w:firstLine="284"/>
        <w:jc w:val="both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9</w:t>
      </w:r>
      <w:r w:rsidR="004B1F6C" w:rsidRPr="00D93164">
        <w:rPr>
          <w:color w:val="000000"/>
          <w:sz w:val="28"/>
          <w:szCs w:val="28"/>
        </w:rPr>
        <w:t xml:space="preserve">. Вдоль какой аксонометрической оси откладывают </w:t>
      </w:r>
      <w:proofErr w:type="gramStart"/>
      <w:r w:rsidR="004B1F6C" w:rsidRPr="00D93164">
        <w:rPr>
          <w:color w:val="000000"/>
          <w:sz w:val="28"/>
          <w:szCs w:val="28"/>
        </w:rPr>
        <w:t>размер</w:t>
      </w:r>
      <w:proofErr w:type="gramEnd"/>
      <w:r w:rsidR="004B1F6C" w:rsidRPr="00D93164">
        <w:rPr>
          <w:color w:val="000000"/>
          <w:sz w:val="28"/>
          <w:szCs w:val="28"/>
        </w:rPr>
        <w:t xml:space="preserve"> уходящих вдоль ребер предмета?</w:t>
      </w:r>
    </w:p>
    <w:p w14:paraId="2FD8CC2E" w14:textId="77777777" w:rsidR="004B1F6C" w:rsidRPr="00D93164" w:rsidRDefault="00D93164" w:rsidP="00D93164">
      <w:pPr>
        <w:pStyle w:val="ad"/>
        <w:shd w:val="clear" w:color="auto" w:fill="FFFFFF"/>
        <w:spacing w:before="0" w:beforeAutospacing="0" w:after="0" w:afterAutospacing="0" w:line="360" w:lineRule="auto"/>
        <w:ind w:right="125" w:firstLine="284"/>
        <w:jc w:val="both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Назовите </w:t>
      </w:r>
      <w:r w:rsidR="004B1F6C" w:rsidRPr="00D93164">
        <w:rPr>
          <w:color w:val="000000"/>
          <w:sz w:val="28"/>
          <w:szCs w:val="28"/>
        </w:rPr>
        <w:t xml:space="preserve">общие для фронтальной </w:t>
      </w:r>
      <w:proofErr w:type="spellStart"/>
      <w:r w:rsidR="004B1F6C" w:rsidRPr="00D93164">
        <w:rPr>
          <w:color w:val="000000"/>
          <w:sz w:val="28"/>
          <w:szCs w:val="28"/>
        </w:rPr>
        <w:t>диметрической</w:t>
      </w:r>
      <w:proofErr w:type="spellEnd"/>
      <w:r w:rsidR="004B1F6C" w:rsidRPr="00D93164">
        <w:rPr>
          <w:color w:val="000000"/>
          <w:sz w:val="28"/>
          <w:szCs w:val="28"/>
        </w:rPr>
        <w:t xml:space="preserve"> и изометрической проекций этапы построения.</w:t>
      </w:r>
    </w:p>
    <w:p w14:paraId="2B1DD0BC" w14:textId="77777777" w:rsidR="004B1F6C" w:rsidRPr="0086599A" w:rsidRDefault="004B1F6C" w:rsidP="00707F71">
      <w:pPr>
        <w:tabs>
          <w:tab w:val="left" w:pos="4678"/>
        </w:tabs>
        <w:rPr>
          <w:b/>
          <w:sz w:val="28"/>
        </w:rPr>
        <w:sectPr w:rsidR="004B1F6C" w:rsidRPr="0086599A" w:rsidSect="006C0B73">
          <w:footerReference w:type="default" r:id="rId28"/>
          <w:pgSz w:w="11906" w:h="16838" w:code="9"/>
          <w:pgMar w:top="794" w:right="737" w:bottom="340" w:left="1644" w:header="0" w:footer="0" w:gutter="0"/>
          <w:pgBorders>
            <w:top w:val="single" w:sz="12" w:space="25" w:color="auto"/>
            <w:left w:val="single" w:sz="12" w:space="21" w:color="auto"/>
            <w:bottom w:val="single" w:sz="12" w:space="0" w:color="auto"/>
            <w:right w:val="single" w:sz="12" w:space="23" w:color="auto"/>
          </w:pgBorders>
          <w:cols w:space="708"/>
          <w:docGrid w:linePitch="360"/>
        </w:sectPr>
      </w:pPr>
    </w:p>
    <w:p w14:paraId="1CCA0EE8" w14:textId="77777777" w:rsidR="00E01C6D" w:rsidRPr="00FC79EB" w:rsidRDefault="00E01C6D" w:rsidP="00FC79EB"/>
    <w:sectPr w:rsidR="00E01C6D" w:rsidRPr="00FC79EB" w:rsidSect="0048289A">
      <w:footerReference w:type="default" r:id="rId29"/>
      <w:pgSz w:w="11906" w:h="16838" w:code="9"/>
      <w:pgMar w:top="567" w:right="85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FE40B" w14:textId="77777777" w:rsidR="004B717C" w:rsidRDefault="004B717C" w:rsidP="0049078B">
      <w:r>
        <w:separator/>
      </w:r>
    </w:p>
  </w:endnote>
  <w:endnote w:type="continuationSeparator" w:id="0">
    <w:p w14:paraId="7B90542B" w14:textId="77777777" w:rsidR="004B717C" w:rsidRDefault="004B717C" w:rsidP="0049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10435" w:type="dxa"/>
      <w:tblInd w:w="-318" w:type="dxa"/>
      <w:tblLook w:val="04A0" w:firstRow="1" w:lastRow="0" w:firstColumn="1" w:lastColumn="0" w:noHBand="0" w:noVBand="1"/>
    </w:tblPr>
    <w:tblGrid>
      <w:gridCol w:w="397"/>
      <w:gridCol w:w="566"/>
      <w:gridCol w:w="1327"/>
      <w:gridCol w:w="849"/>
      <w:gridCol w:w="566"/>
      <w:gridCol w:w="3837"/>
      <w:gridCol w:w="850"/>
      <w:gridCol w:w="849"/>
      <w:gridCol w:w="1194"/>
    </w:tblGrid>
    <w:tr w:rsidR="00053DEB" w:rsidRPr="00F03868" w14:paraId="01AD5851" w14:textId="77777777" w:rsidTr="0056509D">
      <w:trPr>
        <w:trHeight w:val="283"/>
      </w:trPr>
      <w:tc>
        <w:tcPr>
          <w:tcW w:w="39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9D15A4C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7F81EE65" w14:textId="77777777" w:rsidR="00053DEB" w:rsidRPr="00F03868" w:rsidRDefault="00053DEB">
          <w:pPr>
            <w:pStyle w:val="a5"/>
          </w:pPr>
        </w:p>
      </w:tc>
      <w:tc>
        <w:tcPr>
          <w:tcW w:w="132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6A3A243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E94AAB3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68655E01" w14:textId="77777777" w:rsidR="00053DEB" w:rsidRPr="00F03868" w:rsidRDefault="00053DEB">
          <w:pPr>
            <w:pStyle w:val="a5"/>
          </w:pPr>
        </w:p>
      </w:tc>
      <w:tc>
        <w:tcPr>
          <w:tcW w:w="6730" w:type="dxa"/>
          <w:gridSpan w:val="4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3D4496C" w14:textId="77777777" w:rsidR="00053DEB" w:rsidRDefault="00053DEB">
          <w:pPr>
            <w:pStyle w:val="a5"/>
          </w:pPr>
        </w:p>
        <w:p w14:paraId="52116DC7" w14:textId="77777777" w:rsidR="00053DEB" w:rsidRPr="00F03868" w:rsidRDefault="00CB2932" w:rsidP="0086599A">
          <w:pPr>
            <w:pStyle w:val="a5"/>
            <w:jc w:val="center"/>
          </w:pPr>
          <w:r>
            <w:rPr>
              <w:sz w:val="36"/>
            </w:rPr>
            <w:t xml:space="preserve">УЧЕБНЫЙ ЭЛЕМЕНТ № </w:t>
          </w:r>
          <w:r w:rsidR="00A24355">
            <w:rPr>
              <w:sz w:val="36"/>
            </w:rPr>
            <w:t>8</w:t>
          </w:r>
        </w:p>
      </w:tc>
    </w:tr>
    <w:tr w:rsidR="00053DEB" w:rsidRPr="00F03868" w14:paraId="7B0B89CA" w14:textId="77777777" w:rsidTr="0056509D">
      <w:trPr>
        <w:trHeight w:val="283"/>
      </w:trPr>
      <w:tc>
        <w:tcPr>
          <w:tcW w:w="39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221D9EA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7B1D296" w14:textId="77777777" w:rsidR="00053DEB" w:rsidRPr="00F03868" w:rsidRDefault="00053DEB">
          <w:pPr>
            <w:pStyle w:val="a5"/>
          </w:pPr>
        </w:p>
      </w:tc>
      <w:tc>
        <w:tcPr>
          <w:tcW w:w="132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BE8702E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F244437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D59D1F6" w14:textId="77777777" w:rsidR="00053DEB" w:rsidRPr="00F03868" w:rsidRDefault="00053DEB">
          <w:pPr>
            <w:pStyle w:val="a5"/>
          </w:pPr>
        </w:p>
      </w:tc>
      <w:tc>
        <w:tcPr>
          <w:tcW w:w="6730" w:type="dxa"/>
          <w:gridSpan w:val="4"/>
          <w:vMerge/>
          <w:tcBorders>
            <w:left w:val="single" w:sz="12" w:space="0" w:color="auto"/>
            <w:right w:val="single" w:sz="12" w:space="0" w:color="auto"/>
          </w:tcBorders>
        </w:tcPr>
        <w:p w14:paraId="29D8BE5C" w14:textId="77777777" w:rsidR="00053DEB" w:rsidRPr="00F03868" w:rsidRDefault="00053DEB">
          <w:pPr>
            <w:pStyle w:val="a5"/>
          </w:pPr>
        </w:p>
      </w:tc>
    </w:tr>
    <w:tr w:rsidR="00053DEB" w:rsidRPr="00F03868" w14:paraId="52B58F03" w14:textId="77777777" w:rsidTr="0056509D">
      <w:trPr>
        <w:trHeight w:val="283"/>
      </w:trPr>
      <w:tc>
        <w:tcPr>
          <w:tcW w:w="39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4B1F755" w14:textId="77777777" w:rsidR="00053DEB" w:rsidRPr="00F03868" w:rsidRDefault="00053DEB" w:rsidP="00F03868">
          <w:pPr>
            <w:pStyle w:val="a5"/>
            <w:ind w:right="-123" w:hanging="108"/>
            <w:jc w:val="center"/>
            <w:rPr>
              <w:sz w:val="20"/>
              <w:szCs w:val="20"/>
            </w:rPr>
          </w:pPr>
          <w:proofErr w:type="spellStart"/>
          <w:r w:rsidRPr="00F03868">
            <w:rPr>
              <w:sz w:val="20"/>
              <w:szCs w:val="20"/>
            </w:rPr>
            <w:t>изм</w:t>
          </w:r>
          <w:proofErr w:type="spellEnd"/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A6A2F8D" w14:textId="77777777" w:rsidR="00053DEB" w:rsidRPr="00F03868" w:rsidRDefault="00053DEB" w:rsidP="00F03868">
          <w:pPr>
            <w:pStyle w:val="a5"/>
            <w:ind w:left="-79" w:right="-137"/>
            <w:jc w:val="center"/>
            <w:rPr>
              <w:sz w:val="20"/>
              <w:szCs w:val="20"/>
            </w:rPr>
          </w:pPr>
          <w:r w:rsidRPr="00F03868">
            <w:rPr>
              <w:sz w:val="20"/>
              <w:szCs w:val="20"/>
            </w:rPr>
            <w:t>лист</w:t>
          </w:r>
        </w:p>
      </w:tc>
      <w:tc>
        <w:tcPr>
          <w:tcW w:w="13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6AF0C7E" w14:textId="77777777" w:rsidR="00053DEB" w:rsidRPr="00F03868" w:rsidRDefault="00053DEB" w:rsidP="00F03868">
          <w:pPr>
            <w:pStyle w:val="a5"/>
            <w:jc w:val="center"/>
          </w:pPr>
          <w:r w:rsidRPr="00F03868">
            <w:rPr>
              <w:sz w:val="20"/>
            </w:rPr>
            <w:t>№ докум.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47EF033" w14:textId="77777777" w:rsidR="00053DEB" w:rsidRPr="00F03868" w:rsidRDefault="00053DEB" w:rsidP="00F03868">
          <w:pPr>
            <w:pStyle w:val="a5"/>
            <w:jc w:val="center"/>
          </w:pPr>
          <w:r w:rsidRPr="00F03868">
            <w:rPr>
              <w:sz w:val="20"/>
            </w:rPr>
            <w:t>подп.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4D1B7BC" w14:textId="77777777" w:rsidR="00053DEB" w:rsidRPr="00F03868" w:rsidRDefault="00053DEB" w:rsidP="00F03868">
          <w:pPr>
            <w:pStyle w:val="a5"/>
            <w:ind w:left="-106" w:right="-110" w:firstLine="106"/>
            <w:jc w:val="both"/>
            <w:rPr>
              <w:sz w:val="20"/>
            </w:rPr>
          </w:pPr>
          <w:r>
            <w:rPr>
              <w:sz w:val="20"/>
            </w:rPr>
            <w:t>дата</w:t>
          </w:r>
        </w:p>
      </w:tc>
      <w:tc>
        <w:tcPr>
          <w:tcW w:w="6730" w:type="dxa"/>
          <w:gridSpan w:val="4"/>
          <w:vMerge/>
          <w:tcBorders>
            <w:left w:val="single" w:sz="12" w:space="0" w:color="auto"/>
            <w:right w:val="single" w:sz="12" w:space="0" w:color="auto"/>
          </w:tcBorders>
        </w:tcPr>
        <w:p w14:paraId="1C826DA8" w14:textId="77777777" w:rsidR="00053DEB" w:rsidRPr="00F03868" w:rsidRDefault="00053DEB">
          <w:pPr>
            <w:pStyle w:val="a5"/>
          </w:pPr>
        </w:p>
      </w:tc>
    </w:tr>
    <w:tr w:rsidR="00053DEB" w:rsidRPr="00F03868" w14:paraId="50601598" w14:textId="77777777" w:rsidTr="008718B2">
      <w:trPr>
        <w:trHeight w:val="283"/>
      </w:trPr>
      <w:tc>
        <w:tcPr>
          <w:tcW w:w="963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A3C3CC9" w14:textId="77777777" w:rsidR="00053DEB" w:rsidRPr="00F03868" w:rsidRDefault="00053DEB" w:rsidP="008718B2">
          <w:pPr>
            <w:pStyle w:val="a5"/>
            <w:ind w:left="-74" w:right="-138" w:hanging="34"/>
            <w:jc w:val="center"/>
          </w:pPr>
          <w:proofErr w:type="spellStart"/>
          <w:r>
            <w:t>Разраб</w:t>
          </w:r>
          <w:proofErr w:type="spellEnd"/>
          <w:r>
            <w:t>.</w:t>
          </w:r>
        </w:p>
      </w:tc>
      <w:tc>
        <w:tcPr>
          <w:tcW w:w="132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3F4A491" w14:textId="0402C76C" w:rsidR="00053DEB" w:rsidRPr="00707F71" w:rsidRDefault="00707F71" w:rsidP="00707F71">
          <w:pPr>
            <w:pStyle w:val="a5"/>
            <w:ind w:left="-78" w:right="-88"/>
            <w:rPr>
              <w:sz w:val="20"/>
              <w:szCs w:val="20"/>
            </w:rPr>
          </w:pPr>
          <w:r w:rsidRPr="00707F71">
            <w:rPr>
              <w:sz w:val="20"/>
              <w:szCs w:val="20"/>
            </w:rPr>
            <w:t>Меньших</w:t>
          </w:r>
          <w:r>
            <w:rPr>
              <w:sz w:val="20"/>
              <w:szCs w:val="20"/>
            </w:rPr>
            <w:t xml:space="preserve"> </w:t>
          </w:r>
          <w:r w:rsidRPr="00707F71">
            <w:rPr>
              <w:sz w:val="20"/>
              <w:szCs w:val="20"/>
            </w:rPr>
            <w:t>А.Д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B5A1556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9F142BC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799EC80" w14:textId="77777777" w:rsidR="00053DEB" w:rsidRPr="00690031" w:rsidRDefault="00E542D0" w:rsidP="008718B2">
          <w:pPr>
            <w:pStyle w:val="a5"/>
            <w:jc w:val="center"/>
            <w:rPr>
              <w:sz w:val="32"/>
            </w:rPr>
          </w:pPr>
          <w:r>
            <w:rPr>
              <w:sz w:val="32"/>
            </w:rPr>
            <w:t>ИЗОМЕТРИЧЕСКИЕ ПРОЕКЦИИ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712F245" w14:textId="77777777" w:rsidR="00053DEB" w:rsidRPr="00F03868" w:rsidRDefault="00053DEB" w:rsidP="006C0B73">
          <w:pPr>
            <w:pStyle w:val="a5"/>
            <w:jc w:val="center"/>
          </w:pPr>
          <w:r w:rsidRPr="00F03868">
            <w:t>Литер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CE52000" w14:textId="77777777" w:rsidR="00053DEB" w:rsidRPr="00F03868" w:rsidRDefault="00053DEB" w:rsidP="006C0B73">
          <w:pPr>
            <w:pStyle w:val="a5"/>
            <w:jc w:val="center"/>
          </w:pPr>
          <w:r w:rsidRPr="00F03868">
            <w:t>Лист</w:t>
          </w:r>
        </w:p>
      </w:tc>
      <w:tc>
        <w:tcPr>
          <w:tcW w:w="119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D097F28" w14:textId="77777777" w:rsidR="00053DEB" w:rsidRPr="00F03868" w:rsidRDefault="00053DEB" w:rsidP="006C0B73">
          <w:pPr>
            <w:pStyle w:val="a5"/>
            <w:ind w:right="-108"/>
            <w:jc w:val="center"/>
          </w:pPr>
          <w:r w:rsidRPr="00F03868">
            <w:t>Листов</w:t>
          </w:r>
        </w:p>
      </w:tc>
    </w:tr>
    <w:tr w:rsidR="00053DEB" w:rsidRPr="00F03868" w14:paraId="037DEE6C" w14:textId="77777777" w:rsidTr="0056509D">
      <w:trPr>
        <w:trHeight w:val="283"/>
      </w:trPr>
      <w:tc>
        <w:tcPr>
          <w:tcW w:w="963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14:paraId="11294FEC" w14:textId="77777777" w:rsidR="00053DEB" w:rsidRPr="00F03868" w:rsidRDefault="00053DEB" w:rsidP="00D82C70">
          <w:pPr>
            <w:pStyle w:val="a5"/>
            <w:ind w:left="-108" w:right="-138"/>
            <w:jc w:val="center"/>
          </w:pPr>
        </w:p>
      </w:tc>
      <w:tc>
        <w:tcPr>
          <w:tcW w:w="1327" w:type="dxa"/>
          <w:tcBorders>
            <w:left w:val="single" w:sz="12" w:space="0" w:color="auto"/>
            <w:right w:val="single" w:sz="12" w:space="0" w:color="auto"/>
          </w:tcBorders>
        </w:tcPr>
        <w:p w14:paraId="78EBD331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right w:val="single" w:sz="12" w:space="0" w:color="auto"/>
          </w:tcBorders>
        </w:tcPr>
        <w:p w14:paraId="0A12036D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</w:tcPr>
        <w:p w14:paraId="701A338D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838A8F3" w14:textId="77777777" w:rsidR="00053DEB" w:rsidRPr="00F03868" w:rsidRDefault="00053DEB">
          <w:pPr>
            <w:pStyle w:val="a5"/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0B64E83" w14:textId="77777777" w:rsidR="00053DEB" w:rsidRPr="000C74B1" w:rsidRDefault="00053DEB" w:rsidP="00F03868">
          <w:pPr>
            <w:pStyle w:val="a5"/>
            <w:jc w:val="center"/>
            <w:rPr>
              <w:sz w:val="24"/>
            </w:rPr>
          </w:pPr>
          <w:r w:rsidRPr="000C74B1">
            <w:rPr>
              <w:sz w:val="24"/>
            </w:rPr>
            <w:t>У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CEEE86F" w14:textId="77777777" w:rsidR="00053DEB" w:rsidRPr="000C74B1" w:rsidRDefault="003E0B0D" w:rsidP="000C74B1">
          <w:pPr>
            <w:pStyle w:val="a5"/>
            <w:jc w:val="center"/>
            <w:rPr>
              <w:sz w:val="24"/>
            </w:rPr>
          </w:pPr>
          <w:r w:rsidRPr="000C74B1">
            <w:fldChar w:fldCharType="begin"/>
          </w:r>
          <w:r w:rsidR="00053DEB" w:rsidRPr="000C74B1">
            <w:rPr>
              <w:sz w:val="24"/>
            </w:rPr>
            <w:instrText xml:space="preserve"> PAGE  \* Arabic  \* MERGEFORMAT </w:instrText>
          </w:r>
          <w:r w:rsidRPr="000C74B1">
            <w:fldChar w:fldCharType="separate"/>
          </w:r>
          <w:r w:rsidR="00E542D0">
            <w:rPr>
              <w:noProof/>
              <w:sz w:val="24"/>
            </w:rPr>
            <w:t>2</w:t>
          </w:r>
          <w:r w:rsidRPr="000C74B1">
            <w:fldChar w:fldCharType="end"/>
          </w:r>
        </w:p>
      </w:tc>
      <w:tc>
        <w:tcPr>
          <w:tcW w:w="119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457B315" w14:textId="77777777" w:rsidR="00053DEB" w:rsidRPr="000C74B1" w:rsidRDefault="004B717C" w:rsidP="000C74B1">
          <w:pPr>
            <w:pStyle w:val="a5"/>
            <w:jc w:val="center"/>
            <w:rPr>
              <w:sz w:val="24"/>
            </w:rPr>
          </w:pP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E542D0" w:rsidRPr="00E542D0">
            <w:rPr>
              <w:noProof/>
              <w:sz w:val="24"/>
            </w:rPr>
            <w:t>16</w:t>
          </w:r>
          <w:r>
            <w:rPr>
              <w:noProof/>
            </w:rPr>
            <w:fldChar w:fldCharType="end"/>
          </w:r>
        </w:p>
      </w:tc>
    </w:tr>
    <w:tr w:rsidR="00053DEB" w:rsidRPr="00F03868" w14:paraId="5C9DE8EF" w14:textId="77777777" w:rsidTr="00905BB7">
      <w:trPr>
        <w:trHeight w:val="283"/>
      </w:trPr>
      <w:tc>
        <w:tcPr>
          <w:tcW w:w="963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14:paraId="113044C8" w14:textId="77777777" w:rsidR="00053DEB" w:rsidRPr="00F03868" w:rsidRDefault="00053DEB" w:rsidP="008718B2">
          <w:pPr>
            <w:pStyle w:val="a5"/>
            <w:ind w:left="-108" w:right="-121"/>
          </w:pPr>
          <w:r>
            <w:t xml:space="preserve"> </w:t>
          </w:r>
        </w:p>
      </w:tc>
      <w:tc>
        <w:tcPr>
          <w:tcW w:w="1327" w:type="dxa"/>
          <w:tcBorders>
            <w:left w:val="single" w:sz="12" w:space="0" w:color="auto"/>
            <w:right w:val="single" w:sz="12" w:space="0" w:color="auto"/>
          </w:tcBorders>
        </w:tcPr>
        <w:p w14:paraId="03CB7232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right w:val="single" w:sz="12" w:space="0" w:color="auto"/>
          </w:tcBorders>
        </w:tcPr>
        <w:p w14:paraId="2EE88ADB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</w:tcPr>
        <w:p w14:paraId="2A23D138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B1E2D22" w14:textId="77777777" w:rsidR="00053DEB" w:rsidRPr="00F03868" w:rsidRDefault="00053DEB">
          <w:pPr>
            <w:pStyle w:val="a5"/>
          </w:pPr>
        </w:p>
      </w:tc>
      <w:tc>
        <w:tcPr>
          <w:tcW w:w="2893" w:type="dxa"/>
          <w:gridSpan w:val="3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FB63863" w14:textId="0FF85C4A" w:rsidR="00053DEB" w:rsidRPr="00F03868" w:rsidRDefault="00707F71" w:rsidP="00905BB7">
          <w:pPr>
            <w:pStyle w:val="a5"/>
            <w:jc w:val="center"/>
          </w:pPr>
          <w:r>
            <w:rPr>
              <w:sz w:val="28"/>
            </w:rPr>
            <w:t>КГПК</w:t>
          </w:r>
        </w:p>
      </w:tc>
    </w:tr>
    <w:tr w:rsidR="00053DEB" w:rsidRPr="00F03868" w14:paraId="4F1516FC" w14:textId="77777777" w:rsidTr="0056509D">
      <w:trPr>
        <w:trHeight w:val="283"/>
      </w:trPr>
      <w:tc>
        <w:tcPr>
          <w:tcW w:w="963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14:paraId="30FDF0CB" w14:textId="77777777" w:rsidR="00053DEB" w:rsidRPr="00F03868" w:rsidRDefault="00053DEB">
          <w:pPr>
            <w:pStyle w:val="a5"/>
          </w:pPr>
        </w:p>
      </w:tc>
      <w:tc>
        <w:tcPr>
          <w:tcW w:w="1327" w:type="dxa"/>
          <w:tcBorders>
            <w:left w:val="single" w:sz="12" w:space="0" w:color="auto"/>
            <w:right w:val="single" w:sz="12" w:space="0" w:color="auto"/>
          </w:tcBorders>
        </w:tcPr>
        <w:p w14:paraId="190B58AA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right w:val="single" w:sz="12" w:space="0" w:color="auto"/>
          </w:tcBorders>
        </w:tcPr>
        <w:p w14:paraId="63553F15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</w:tcPr>
        <w:p w14:paraId="5861F3DA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0D4C943" w14:textId="77777777" w:rsidR="00053DEB" w:rsidRPr="00F03868" w:rsidRDefault="00053DEB">
          <w:pPr>
            <w:pStyle w:val="a5"/>
          </w:pPr>
        </w:p>
      </w:tc>
      <w:tc>
        <w:tcPr>
          <w:tcW w:w="2893" w:type="dxa"/>
          <w:gridSpan w:val="3"/>
          <w:vMerge/>
          <w:tcBorders>
            <w:left w:val="single" w:sz="12" w:space="0" w:color="auto"/>
            <w:right w:val="single" w:sz="12" w:space="0" w:color="auto"/>
          </w:tcBorders>
        </w:tcPr>
        <w:p w14:paraId="3E39EBBA" w14:textId="77777777" w:rsidR="00053DEB" w:rsidRPr="00F03868" w:rsidRDefault="00053DEB">
          <w:pPr>
            <w:pStyle w:val="a5"/>
          </w:pPr>
        </w:p>
      </w:tc>
    </w:tr>
    <w:tr w:rsidR="00053DEB" w:rsidRPr="00F03868" w14:paraId="59CB6E38" w14:textId="77777777" w:rsidTr="008718B2">
      <w:trPr>
        <w:trHeight w:val="283"/>
      </w:trPr>
      <w:tc>
        <w:tcPr>
          <w:tcW w:w="963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71FA845" w14:textId="77777777" w:rsidR="00053DEB" w:rsidRPr="00F03868" w:rsidRDefault="00053DEB" w:rsidP="008718B2">
          <w:pPr>
            <w:pStyle w:val="a5"/>
            <w:ind w:left="-108" w:right="-138"/>
            <w:jc w:val="center"/>
          </w:pPr>
          <w:proofErr w:type="spellStart"/>
          <w:r w:rsidRPr="00F03868">
            <w:t>Утвер</w:t>
          </w:r>
          <w:proofErr w:type="spellEnd"/>
          <w:r w:rsidRPr="00F03868">
            <w:t>.</w:t>
          </w:r>
        </w:p>
      </w:tc>
      <w:tc>
        <w:tcPr>
          <w:tcW w:w="132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4876065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889C9F3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9153F27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F2486C5" w14:textId="77777777" w:rsidR="00053DEB" w:rsidRPr="00F03868" w:rsidRDefault="00053DEB">
          <w:pPr>
            <w:pStyle w:val="a5"/>
          </w:pPr>
        </w:p>
      </w:tc>
      <w:tc>
        <w:tcPr>
          <w:tcW w:w="2893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75317F8" w14:textId="77777777" w:rsidR="00053DEB" w:rsidRPr="00F03868" w:rsidRDefault="00053DEB">
          <w:pPr>
            <w:pStyle w:val="a5"/>
          </w:pPr>
        </w:p>
      </w:tc>
    </w:tr>
  </w:tbl>
  <w:p w14:paraId="6C502E1C" w14:textId="77777777" w:rsidR="00053DEB" w:rsidRPr="00F03868" w:rsidRDefault="00053D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10435" w:type="dxa"/>
      <w:tblInd w:w="-318" w:type="dxa"/>
      <w:tblLook w:val="04A0" w:firstRow="1" w:lastRow="0" w:firstColumn="1" w:lastColumn="0" w:noHBand="0" w:noVBand="1"/>
    </w:tblPr>
    <w:tblGrid>
      <w:gridCol w:w="396"/>
      <w:gridCol w:w="566"/>
      <w:gridCol w:w="1301"/>
      <w:gridCol w:w="849"/>
      <w:gridCol w:w="566"/>
      <w:gridCol w:w="6094"/>
      <w:gridCol w:w="663"/>
    </w:tblGrid>
    <w:tr w:rsidR="00053DEB" w14:paraId="31170B6A" w14:textId="77777777" w:rsidTr="00690031">
      <w:trPr>
        <w:trHeight w:val="283"/>
      </w:trPr>
      <w:tc>
        <w:tcPr>
          <w:tcW w:w="39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0D1DB7B6" w14:textId="77777777" w:rsidR="00053DEB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81D77F7" w14:textId="77777777" w:rsidR="00053DEB" w:rsidRDefault="00053DEB">
          <w:pPr>
            <w:pStyle w:val="a5"/>
          </w:pPr>
        </w:p>
      </w:tc>
      <w:tc>
        <w:tcPr>
          <w:tcW w:w="130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D901713" w14:textId="77777777" w:rsidR="00053DEB" w:rsidRDefault="00053DEB">
          <w:pPr>
            <w:pStyle w:val="a5"/>
          </w:pP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0BD1ED4D" w14:textId="77777777" w:rsidR="00053DEB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0F895BB2" w14:textId="77777777" w:rsidR="00053DEB" w:rsidRDefault="00053DEB">
          <w:pPr>
            <w:pStyle w:val="a5"/>
          </w:pPr>
        </w:p>
      </w:tc>
      <w:tc>
        <w:tcPr>
          <w:tcW w:w="609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38F8266" w14:textId="77777777" w:rsidR="00053DEB" w:rsidRPr="00F03868" w:rsidRDefault="00053DEB">
          <w:pPr>
            <w:pStyle w:val="a5"/>
            <w:rPr>
              <w:sz w:val="20"/>
            </w:rPr>
          </w:pPr>
        </w:p>
        <w:p w14:paraId="538A4883" w14:textId="77777777" w:rsidR="00053DEB" w:rsidRPr="00F03868" w:rsidRDefault="00CB2932" w:rsidP="0086599A">
          <w:pPr>
            <w:pStyle w:val="a5"/>
            <w:jc w:val="center"/>
            <w:rPr>
              <w:sz w:val="20"/>
            </w:rPr>
          </w:pPr>
          <w:r>
            <w:rPr>
              <w:sz w:val="36"/>
            </w:rPr>
            <w:t xml:space="preserve">УЧЕБНЫЙ ЭЛЕМЕНТ № </w:t>
          </w:r>
          <w:r w:rsidR="00A24355">
            <w:rPr>
              <w:sz w:val="36"/>
            </w:rPr>
            <w:t>8</w:t>
          </w:r>
        </w:p>
      </w:tc>
      <w:tc>
        <w:tcPr>
          <w:tcW w:w="66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B0CB209" w14:textId="77777777" w:rsidR="00053DEB" w:rsidRPr="00F03868" w:rsidRDefault="00053DEB">
          <w:pPr>
            <w:pStyle w:val="a5"/>
            <w:rPr>
              <w:sz w:val="20"/>
            </w:rPr>
          </w:pPr>
          <w:r w:rsidRPr="00F03868">
            <w:rPr>
              <w:sz w:val="20"/>
            </w:rPr>
            <w:t>лист</w:t>
          </w:r>
        </w:p>
      </w:tc>
    </w:tr>
    <w:tr w:rsidR="00053DEB" w14:paraId="7CAAB661" w14:textId="77777777" w:rsidTr="00690031">
      <w:trPr>
        <w:trHeight w:val="283"/>
      </w:trPr>
      <w:tc>
        <w:tcPr>
          <w:tcW w:w="39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C1DBCFE" w14:textId="77777777" w:rsidR="00053DEB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BE85428" w14:textId="77777777" w:rsidR="00053DEB" w:rsidRDefault="00053DEB">
          <w:pPr>
            <w:pStyle w:val="a5"/>
          </w:pPr>
        </w:p>
      </w:tc>
      <w:tc>
        <w:tcPr>
          <w:tcW w:w="130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AF1745A" w14:textId="77777777" w:rsidR="00053DEB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C0950E0" w14:textId="77777777" w:rsidR="00053DEB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C707359" w14:textId="77777777" w:rsidR="00053DEB" w:rsidRDefault="00053DEB">
          <w:pPr>
            <w:pStyle w:val="a5"/>
          </w:pPr>
        </w:p>
      </w:tc>
      <w:tc>
        <w:tcPr>
          <w:tcW w:w="6094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1105EC3C" w14:textId="77777777" w:rsidR="00053DEB" w:rsidRDefault="00053DEB">
          <w:pPr>
            <w:pStyle w:val="a5"/>
          </w:pPr>
        </w:p>
      </w:tc>
      <w:tc>
        <w:tcPr>
          <w:tcW w:w="66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B44778A" w14:textId="77777777" w:rsidR="00053DEB" w:rsidRPr="000C74B1" w:rsidRDefault="003E0B0D" w:rsidP="000C74B1">
          <w:pPr>
            <w:pStyle w:val="a5"/>
            <w:jc w:val="center"/>
          </w:pPr>
          <w:r w:rsidRPr="000C74B1">
            <w:fldChar w:fldCharType="begin"/>
          </w:r>
          <w:r w:rsidR="00053DEB" w:rsidRPr="000C74B1">
            <w:rPr>
              <w:sz w:val="24"/>
            </w:rPr>
            <w:instrText xml:space="preserve"> PAGE  \* Arabic  \* MERGEFORMAT </w:instrText>
          </w:r>
          <w:r w:rsidRPr="000C74B1">
            <w:fldChar w:fldCharType="separate"/>
          </w:r>
          <w:r w:rsidR="00C23712">
            <w:rPr>
              <w:noProof/>
              <w:sz w:val="24"/>
            </w:rPr>
            <w:t>11</w:t>
          </w:r>
          <w:r w:rsidRPr="000C74B1">
            <w:fldChar w:fldCharType="end"/>
          </w:r>
        </w:p>
      </w:tc>
    </w:tr>
    <w:tr w:rsidR="00053DEB" w14:paraId="52B80D2A" w14:textId="77777777" w:rsidTr="00690031">
      <w:trPr>
        <w:trHeight w:val="283"/>
      </w:trPr>
      <w:tc>
        <w:tcPr>
          <w:tcW w:w="3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C23B1DB" w14:textId="77777777" w:rsidR="00053DEB" w:rsidRPr="00F03868" w:rsidRDefault="00053DEB" w:rsidP="008F4AC0">
          <w:pPr>
            <w:pStyle w:val="a5"/>
            <w:ind w:right="-123" w:hanging="108"/>
            <w:jc w:val="center"/>
            <w:rPr>
              <w:sz w:val="20"/>
              <w:szCs w:val="20"/>
            </w:rPr>
          </w:pPr>
          <w:proofErr w:type="spellStart"/>
          <w:r w:rsidRPr="00F03868">
            <w:rPr>
              <w:sz w:val="20"/>
              <w:szCs w:val="20"/>
            </w:rPr>
            <w:t>изм</w:t>
          </w:r>
          <w:proofErr w:type="spellEnd"/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06AF9E5" w14:textId="77777777" w:rsidR="00053DEB" w:rsidRPr="00F03868" w:rsidRDefault="00053DEB" w:rsidP="008F4AC0">
          <w:pPr>
            <w:pStyle w:val="a5"/>
            <w:ind w:left="-79" w:right="-137"/>
            <w:jc w:val="center"/>
            <w:rPr>
              <w:sz w:val="20"/>
              <w:szCs w:val="20"/>
            </w:rPr>
          </w:pPr>
          <w:r w:rsidRPr="00F03868">
            <w:rPr>
              <w:sz w:val="20"/>
              <w:szCs w:val="20"/>
            </w:rPr>
            <w:t>лист</w:t>
          </w:r>
        </w:p>
      </w:tc>
      <w:tc>
        <w:tcPr>
          <w:tcW w:w="13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301B023" w14:textId="77777777" w:rsidR="00053DEB" w:rsidRPr="00F03868" w:rsidRDefault="00053DEB" w:rsidP="008F4AC0">
          <w:pPr>
            <w:pStyle w:val="a5"/>
            <w:jc w:val="center"/>
          </w:pPr>
          <w:r w:rsidRPr="00F03868">
            <w:rPr>
              <w:sz w:val="20"/>
            </w:rPr>
            <w:t>№ докум.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2CF28C6" w14:textId="77777777" w:rsidR="00053DEB" w:rsidRPr="00F03868" w:rsidRDefault="00053DEB" w:rsidP="008F4AC0">
          <w:pPr>
            <w:pStyle w:val="a5"/>
            <w:jc w:val="center"/>
          </w:pPr>
          <w:r w:rsidRPr="00F03868">
            <w:rPr>
              <w:sz w:val="20"/>
            </w:rPr>
            <w:t>подп.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05C09A5" w14:textId="77777777" w:rsidR="00053DEB" w:rsidRPr="00F03868" w:rsidRDefault="00053DEB" w:rsidP="008F4AC0">
          <w:pPr>
            <w:pStyle w:val="a5"/>
            <w:ind w:left="-106" w:right="-110" w:firstLine="106"/>
            <w:jc w:val="both"/>
            <w:rPr>
              <w:sz w:val="20"/>
            </w:rPr>
          </w:pPr>
          <w:r>
            <w:rPr>
              <w:sz w:val="20"/>
            </w:rPr>
            <w:t>дата</w:t>
          </w:r>
        </w:p>
      </w:tc>
      <w:tc>
        <w:tcPr>
          <w:tcW w:w="60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5EAF75B" w14:textId="77777777" w:rsidR="00053DEB" w:rsidRDefault="00053DEB">
          <w:pPr>
            <w:pStyle w:val="a5"/>
          </w:pPr>
        </w:p>
      </w:tc>
      <w:tc>
        <w:tcPr>
          <w:tcW w:w="66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2200DA3" w14:textId="77777777" w:rsidR="00053DEB" w:rsidRDefault="00053DEB">
          <w:pPr>
            <w:pStyle w:val="a5"/>
          </w:pPr>
        </w:p>
      </w:tc>
    </w:tr>
  </w:tbl>
  <w:p w14:paraId="79DDF446" w14:textId="77777777" w:rsidR="00053DEB" w:rsidRDefault="00053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D34B" w14:textId="77777777" w:rsidR="00053DEB" w:rsidRDefault="00053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55AE2" w14:textId="77777777" w:rsidR="004B717C" w:rsidRDefault="004B717C" w:rsidP="0049078B">
      <w:r>
        <w:separator/>
      </w:r>
    </w:p>
  </w:footnote>
  <w:footnote w:type="continuationSeparator" w:id="0">
    <w:p w14:paraId="5A2093E4" w14:textId="77777777" w:rsidR="004B717C" w:rsidRDefault="004B717C" w:rsidP="0049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EC44622"/>
    <w:lvl w:ilvl="0">
      <w:numFmt w:val="bullet"/>
      <w:lvlText w:val="*"/>
      <w:lvlJc w:val="left"/>
    </w:lvl>
  </w:abstractNum>
  <w:abstractNum w:abstractNumId="1" w15:restartNumberingAfterBreak="0">
    <w:nsid w:val="0462450B"/>
    <w:multiLevelType w:val="singleLevel"/>
    <w:tmpl w:val="DC8EABFE"/>
    <w:lvl w:ilvl="0">
      <w:start w:val="5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94531"/>
    <w:multiLevelType w:val="singleLevel"/>
    <w:tmpl w:val="71400F30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980B4E"/>
    <w:multiLevelType w:val="singleLevel"/>
    <w:tmpl w:val="DEDE96C0"/>
    <w:lvl w:ilvl="0">
      <w:start w:val="1"/>
      <w:numFmt w:val="decimal"/>
      <w:lvlText w:val="5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33044C"/>
    <w:multiLevelType w:val="singleLevel"/>
    <w:tmpl w:val="18E0D216"/>
    <w:lvl w:ilvl="0">
      <w:start w:val="1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DF3050"/>
    <w:multiLevelType w:val="hybridMultilevel"/>
    <w:tmpl w:val="4AD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35F6F"/>
    <w:multiLevelType w:val="singleLevel"/>
    <w:tmpl w:val="FC666A1E"/>
    <w:lvl w:ilvl="0"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A594DFC"/>
    <w:multiLevelType w:val="hybridMultilevel"/>
    <w:tmpl w:val="097A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0214"/>
    <w:multiLevelType w:val="singleLevel"/>
    <w:tmpl w:val="E1E243F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6865533"/>
    <w:multiLevelType w:val="hybridMultilevel"/>
    <w:tmpl w:val="81F4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865"/>
    <w:multiLevelType w:val="singleLevel"/>
    <w:tmpl w:val="147E77C0"/>
    <w:lvl w:ilvl="0">
      <w:start w:val="1"/>
      <w:numFmt w:val="decimal"/>
      <w:lvlText w:val="6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345F50"/>
    <w:multiLevelType w:val="hybridMultilevel"/>
    <w:tmpl w:val="B47C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9746C"/>
    <w:multiLevelType w:val="hybridMultilevel"/>
    <w:tmpl w:val="58681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F0B83"/>
    <w:multiLevelType w:val="hybridMultilevel"/>
    <w:tmpl w:val="85AEE8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C8A5898"/>
    <w:multiLevelType w:val="singleLevel"/>
    <w:tmpl w:val="2542B5A0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1CB690F"/>
    <w:multiLevelType w:val="singleLevel"/>
    <w:tmpl w:val="7E420E8E"/>
    <w:lvl w:ilvl="0">
      <w:start w:val="10"/>
      <w:numFmt w:val="decimal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68430C"/>
    <w:multiLevelType w:val="hybridMultilevel"/>
    <w:tmpl w:val="E034AD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2"/>
    <w:lvlOverride w:ilvl="0">
      <w:lvl w:ilvl="0">
        <w:start w:val="3"/>
        <w:numFmt w:val="decimal"/>
        <w:lvlText w:val="%1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5"/>
  </w:num>
  <w:num w:numId="14">
    <w:abstractNumId w:val="15"/>
    <w:lvlOverride w:ilvl="0">
      <w:lvl w:ilvl="0">
        <w:start w:val="10"/>
        <w:numFmt w:val="decimal"/>
        <w:lvlText w:val="%1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1"/>
  </w:num>
  <w:num w:numId="17">
    <w:abstractNumId w:val="7"/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CD5"/>
    <w:rsid w:val="00015408"/>
    <w:rsid w:val="00037983"/>
    <w:rsid w:val="00045979"/>
    <w:rsid w:val="00053DEB"/>
    <w:rsid w:val="000717A7"/>
    <w:rsid w:val="0008447F"/>
    <w:rsid w:val="000A1FD0"/>
    <w:rsid w:val="000C74B1"/>
    <w:rsid w:val="000C771A"/>
    <w:rsid w:val="00120070"/>
    <w:rsid w:val="0012213F"/>
    <w:rsid w:val="00124556"/>
    <w:rsid w:val="00137210"/>
    <w:rsid w:val="001749BB"/>
    <w:rsid w:val="00176079"/>
    <w:rsid w:val="001921E6"/>
    <w:rsid w:val="001B46A8"/>
    <w:rsid w:val="001E7DA7"/>
    <w:rsid w:val="001F442A"/>
    <w:rsid w:val="001F6778"/>
    <w:rsid w:val="00200BA2"/>
    <w:rsid w:val="00201155"/>
    <w:rsid w:val="00217B58"/>
    <w:rsid w:val="00225825"/>
    <w:rsid w:val="0023198D"/>
    <w:rsid w:val="0023408B"/>
    <w:rsid w:val="00251BAF"/>
    <w:rsid w:val="00270D49"/>
    <w:rsid w:val="00274D88"/>
    <w:rsid w:val="0029501B"/>
    <w:rsid w:val="002974AD"/>
    <w:rsid w:val="002C433F"/>
    <w:rsid w:val="002D21BB"/>
    <w:rsid w:val="002D68CE"/>
    <w:rsid w:val="002E153B"/>
    <w:rsid w:val="002E7152"/>
    <w:rsid w:val="0030407B"/>
    <w:rsid w:val="00305DBB"/>
    <w:rsid w:val="00326654"/>
    <w:rsid w:val="00335517"/>
    <w:rsid w:val="00342E5A"/>
    <w:rsid w:val="00347836"/>
    <w:rsid w:val="00385A5B"/>
    <w:rsid w:val="00393287"/>
    <w:rsid w:val="00396DC0"/>
    <w:rsid w:val="003B16EE"/>
    <w:rsid w:val="003C320E"/>
    <w:rsid w:val="003C4526"/>
    <w:rsid w:val="003C7E95"/>
    <w:rsid w:val="003E0B0D"/>
    <w:rsid w:val="00407A87"/>
    <w:rsid w:val="0041367A"/>
    <w:rsid w:val="00426CDB"/>
    <w:rsid w:val="00431E68"/>
    <w:rsid w:val="00437587"/>
    <w:rsid w:val="00442D35"/>
    <w:rsid w:val="00460FB7"/>
    <w:rsid w:val="00470FFE"/>
    <w:rsid w:val="00474DC3"/>
    <w:rsid w:val="00477DE8"/>
    <w:rsid w:val="0048289A"/>
    <w:rsid w:val="0049078B"/>
    <w:rsid w:val="004915EB"/>
    <w:rsid w:val="004B1759"/>
    <w:rsid w:val="004B1F6C"/>
    <w:rsid w:val="004B717C"/>
    <w:rsid w:val="004D0098"/>
    <w:rsid w:val="004D2378"/>
    <w:rsid w:val="004D383C"/>
    <w:rsid w:val="004D701F"/>
    <w:rsid w:val="004E2C42"/>
    <w:rsid w:val="004F5AE6"/>
    <w:rsid w:val="005245D7"/>
    <w:rsid w:val="00546823"/>
    <w:rsid w:val="00560046"/>
    <w:rsid w:val="0056509D"/>
    <w:rsid w:val="0058658D"/>
    <w:rsid w:val="0058759E"/>
    <w:rsid w:val="00587D55"/>
    <w:rsid w:val="005C00E3"/>
    <w:rsid w:val="005C4E28"/>
    <w:rsid w:val="005D733C"/>
    <w:rsid w:val="005E2711"/>
    <w:rsid w:val="005E5ED2"/>
    <w:rsid w:val="00602207"/>
    <w:rsid w:val="00626817"/>
    <w:rsid w:val="00632381"/>
    <w:rsid w:val="00632BE9"/>
    <w:rsid w:val="00647EDB"/>
    <w:rsid w:val="00655698"/>
    <w:rsid w:val="00682016"/>
    <w:rsid w:val="00690031"/>
    <w:rsid w:val="006A5B94"/>
    <w:rsid w:val="006B4072"/>
    <w:rsid w:val="006B6281"/>
    <w:rsid w:val="006C0B73"/>
    <w:rsid w:val="006D1AAD"/>
    <w:rsid w:val="006D1D30"/>
    <w:rsid w:val="006D433C"/>
    <w:rsid w:val="006E50DD"/>
    <w:rsid w:val="00707F71"/>
    <w:rsid w:val="00710CFB"/>
    <w:rsid w:val="00716521"/>
    <w:rsid w:val="00731C39"/>
    <w:rsid w:val="007842D2"/>
    <w:rsid w:val="007E1B34"/>
    <w:rsid w:val="007F1166"/>
    <w:rsid w:val="00833DCB"/>
    <w:rsid w:val="00853519"/>
    <w:rsid w:val="00860AA2"/>
    <w:rsid w:val="008624DA"/>
    <w:rsid w:val="0086599A"/>
    <w:rsid w:val="008718B2"/>
    <w:rsid w:val="00873569"/>
    <w:rsid w:val="008A795A"/>
    <w:rsid w:val="008B45B2"/>
    <w:rsid w:val="008D6B4E"/>
    <w:rsid w:val="008E1F61"/>
    <w:rsid w:val="008F3128"/>
    <w:rsid w:val="008F433E"/>
    <w:rsid w:val="008F4AC0"/>
    <w:rsid w:val="00905BB7"/>
    <w:rsid w:val="009161CF"/>
    <w:rsid w:val="00933109"/>
    <w:rsid w:val="00953133"/>
    <w:rsid w:val="00965FC3"/>
    <w:rsid w:val="009840DF"/>
    <w:rsid w:val="0098460B"/>
    <w:rsid w:val="009973DE"/>
    <w:rsid w:val="009B1E0E"/>
    <w:rsid w:val="009C283A"/>
    <w:rsid w:val="009C5B86"/>
    <w:rsid w:val="009D1F1B"/>
    <w:rsid w:val="009D5AFB"/>
    <w:rsid w:val="009F1770"/>
    <w:rsid w:val="00A24355"/>
    <w:rsid w:val="00A27007"/>
    <w:rsid w:val="00A4577C"/>
    <w:rsid w:val="00A576CE"/>
    <w:rsid w:val="00A80BBD"/>
    <w:rsid w:val="00AB7202"/>
    <w:rsid w:val="00AB7E15"/>
    <w:rsid w:val="00AD083D"/>
    <w:rsid w:val="00AD26EB"/>
    <w:rsid w:val="00AE27DA"/>
    <w:rsid w:val="00AF083A"/>
    <w:rsid w:val="00AF2E5E"/>
    <w:rsid w:val="00AF432A"/>
    <w:rsid w:val="00AF6284"/>
    <w:rsid w:val="00B25D48"/>
    <w:rsid w:val="00B443E6"/>
    <w:rsid w:val="00B5087B"/>
    <w:rsid w:val="00B60284"/>
    <w:rsid w:val="00B61EE8"/>
    <w:rsid w:val="00B93422"/>
    <w:rsid w:val="00BA53D1"/>
    <w:rsid w:val="00BD420F"/>
    <w:rsid w:val="00BE097E"/>
    <w:rsid w:val="00C23712"/>
    <w:rsid w:val="00C448A7"/>
    <w:rsid w:val="00C558BD"/>
    <w:rsid w:val="00C66B41"/>
    <w:rsid w:val="00C721FF"/>
    <w:rsid w:val="00C934F1"/>
    <w:rsid w:val="00C97339"/>
    <w:rsid w:val="00C978BB"/>
    <w:rsid w:val="00CA35B8"/>
    <w:rsid w:val="00CB2932"/>
    <w:rsid w:val="00CD30FB"/>
    <w:rsid w:val="00CE1DE9"/>
    <w:rsid w:val="00D377C4"/>
    <w:rsid w:val="00D45058"/>
    <w:rsid w:val="00D47300"/>
    <w:rsid w:val="00D67C32"/>
    <w:rsid w:val="00D82C70"/>
    <w:rsid w:val="00D8371F"/>
    <w:rsid w:val="00D93164"/>
    <w:rsid w:val="00DA2043"/>
    <w:rsid w:val="00DA6CCB"/>
    <w:rsid w:val="00DE32C7"/>
    <w:rsid w:val="00DE50B3"/>
    <w:rsid w:val="00E01C6D"/>
    <w:rsid w:val="00E2501F"/>
    <w:rsid w:val="00E45CD5"/>
    <w:rsid w:val="00E542D0"/>
    <w:rsid w:val="00E550C1"/>
    <w:rsid w:val="00E57088"/>
    <w:rsid w:val="00E6148F"/>
    <w:rsid w:val="00E64DD6"/>
    <w:rsid w:val="00E854B5"/>
    <w:rsid w:val="00EB78B8"/>
    <w:rsid w:val="00EF1886"/>
    <w:rsid w:val="00EF79B8"/>
    <w:rsid w:val="00F03868"/>
    <w:rsid w:val="00F418BA"/>
    <w:rsid w:val="00F63D69"/>
    <w:rsid w:val="00FC79EB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E526"/>
  <w15:docId w15:val="{207876EB-07E2-49C5-A96A-D1AE4772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083D"/>
    <w:pPr>
      <w:keepNext/>
      <w:ind w:firstLine="426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78B"/>
  </w:style>
  <w:style w:type="paragraph" w:styleId="a5">
    <w:name w:val="footer"/>
    <w:basedOn w:val="a"/>
    <w:link w:val="a6"/>
    <w:uiPriority w:val="99"/>
    <w:unhideWhenUsed/>
    <w:rsid w:val="004907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78B"/>
  </w:style>
  <w:style w:type="table" w:styleId="a7">
    <w:name w:val="Table Grid"/>
    <w:basedOn w:val="a1"/>
    <w:uiPriority w:val="59"/>
    <w:rsid w:val="00490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D08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D083D"/>
    <w:pPr>
      <w:jc w:val="center"/>
    </w:pPr>
    <w:rPr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AD08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AD08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35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35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53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B9342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B93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wmf"/><Relationship Id="rId12" Type="http://schemas.openxmlformats.org/officeDocument/2006/relationships/hyperlink" Target="http://www.propro.ru/graphbook/eskd/eskd/gost/2_317.htm" TargetMode="External"/><Relationship Id="rId17" Type="http://schemas.openxmlformats.org/officeDocument/2006/relationships/image" Target="media/image9.gif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image" Target="media/image15.jpeg"/><Relationship Id="rId28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image" Target="media/image11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Professional</cp:lastModifiedBy>
  <cp:revision>68</cp:revision>
  <cp:lastPrinted>2014-10-14T11:24:00Z</cp:lastPrinted>
  <dcterms:created xsi:type="dcterms:W3CDTF">2014-10-14T08:26:00Z</dcterms:created>
  <dcterms:modified xsi:type="dcterms:W3CDTF">2025-05-02T17:36:00Z</dcterms:modified>
</cp:coreProperties>
</file>