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6577E" w14:textId="77777777" w:rsidR="005D57CC" w:rsidRPr="006E6C8F" w:rsidRDefault="00D072BD" w:rsidP="00B630F4">
      <w:pPr>
        <w:tabs>
          <w:tab w:val="left" w:pos="392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E6C8F">
        <w:rPr>
          <w:rFonts w:ascii="Times New Roman" w:hAnsi="Times New Roman" w:cs="Times New Roman"/>
          <w:b/>
        </w:rPr>
        <w:t>Г</w:t>
      </w:r>
      <w:r w:rsidR="005D57CC" w:rsidRPr="006E6C8F">
        <w:rPr>
          <w:rFonts w:ascii="Times New Roman" w:hAnsi="Times New Roman" w:cs="Times New Roman"/>
          <w:b/>
        </w:rPr>
        <w:t>рупп</w:t>
      </w:r>
      <w:r w:rsidRPr="006E6C8F">
        <w:rPr>
          <w:rFonts w:ascii="Times New Roman" w:hAnsi="Times New Roman" w:cs="Times New Roman"/>
          <w:b/>
        </w:rPr>
        <w:t>а</w:t>
      </w:r>
      <w:r w:rsidR="005D57CC" w:rsidRPr="006E6C8F">
        <w:rPr>
          <w:rFonts w:ascii="Times New Roman" w:hAnsi="Times New Roman" w:cs="Times New Roman"/>
        </w:rPr>
        <w:t>_</w:t>
      </w:r>
      <w:r w:rsidR="005D57CC" w:rsidRPr="006E6C8F">
        <w:rPr>
          <w:rFonts w:ascii="Times New Roman" w:hAnsi="Times New Roman" w:cs="Times New Roman"/>
          <w:b/>
        </w:rPr>
        <w:t>_______</w:t>
      </w:r>
    </w:p>
    <w:p w14:paraId="2656577F" w14:textId="77777777" w:rsidR="00340C25" w:rsidRPr="006E6C8F" w:rsidRDefault="005D57CC" w:rsidP="00B630F4">
      <w:pPr>
        <w:tabs>
          <w:tab w:val="left" w:pos="392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E6C8F">
        <w:rPr>
          <w:rFonts w:ascii="Times New Roman" w:hAnsi="Times New Roman" w:cs="Times New Roman"/>
          <w:b/>
        </w:rPr>
        <w:t>Ф.И.О._____________________________________________________________</w:t>
      </w:r>
      <w:r w:rsidR="00210094" w:rsidRPr="006E6C8F">
        <w:rPr>
          <w:rFonts w:ascii="Times New Roman" w:hAnsi="Times New Roman" w:cs="Times New Roman"/>
          <w:b/>
        </w:rPr>
        <w:t>_________</w:t>
      </w:r>
    </w:p>
    <w:p w14:paraId="26565780" w14:textId="77777777" w:rsidR="00D072BD" w:rsidRPr="006E6C8F" w:rsidRDefault="00D072BD" w:rsidP="00B6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6565781" w14:textId="7E9EB612" w:rsidR="0007217D" w:rsidRPr="00F36554" w:rsidRDefault="0007217D" w:rsidP="00B630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bookmarkStart w:id="0" w:name="_GoBack"/>
      <w:r w:rsidRPr="00F36554">
        <w:rPr>
          <w:rFonts w:ascii="Times New Roman" w:eastAsia="Times New Roman" w:hAnsi="Times New Roman" w:cs="Times New Roman"/>
          <w:bCs/>
        </w:rPr>
        <w:t xml:space="preserve">Практическая работа </w:t>
      </w:r>
    </w:p>
    <w:p w14:paraId="26565782" w14:textId="77777777" w:rsidR="0007217D" w:rsidRPr="00F36554" w:rsidRDefault="0007217D" w:rsidP="00B630F4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proofErr w:type="gramStart"/>
      <w:r w:rsidRPr="00F36554">
        <w:rPr>
          <w:rFonts w:ascii="Times New Roman" w:hAnsi="Times New Roman" w:cs="Times New Roman"/>
          <w:bCs/>
        </w:rPr>
        <w:t>Тема  «</w:t>
      </w:r>
      <w:proofErr w:type="gramEnd"/>
      <w:r w:rsidRPr="00F36554">
        <w:rPr>
          <w:rFonts w:ascii="Times New Roman" w:hAnsi="Times New Roman" w:cs="Times New Roman"/>
          <w:bCs/>
        </w:rPr>
        <w:t>Разрезы»</w:t>
      </w:r>
    </w:p>
    <w:p w14:paraId="26565783" w14:textId="29BBC9ED" w:rsidR="00F54F31" w:rsidRPr="00F36554" w:rsidRDefault="00F54F31" w:rsidP="00B63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>Цель занятия:</w:t>
      </w:r>
      <w:r w:rsidR="00C407D7" w:rsidRPr="00F36554">
        <w:rPr>
          <w:rFonts w:ascii="Times New Roman" w:hAnsi="Times New Roman" w:cs="Times New Roman"/>
          <w:bCs/>
        </w:rPr>
        <w:t xml:space="preserve"> </w:t>
      </w:r>
      <w:r w:rsidRPr="00F36554">
        <w:rPr>
          <w:rFonts w:ascii="Times New Roman" w:hAnsi="Times New Roman" w:cs="Times New Roman"/>
          <w:bCs/>
          <w:iCs/>
        </w:rPr>
        <w:t>и</w:t>
      </w:r>
      <w:r w:rsidRPr="00F36554">
        <w:rPr>
          <w:rFonts w:ascii="Times New Roman" w:eastAsia="Times New Roman" w:hAnsi="Times New Roman" w:cs="Times New Roman"/>
          <w:bCs/>
          <w:iCs/>
        </w:rPr>
        <w:t>зучить и закрепить на практике теоретические знания, практические умения и навыки</w:t>
      </w:r>
      <w:r w:rsidRPr="00F36554">
        <w:rPr>
          <w:rFonts w:ascii="Times New Roman" w:hAnsi="Times New Roman" w:cs="Times New Roman"/>
          <w:bCs/>
        </w:rPr>
        <w:t xml:space="preserve"> по теме: «Разрезы».</w:t>
      </w:r>
    </w:p>
    <w:p w14:paraId="26565784" w14:textId="77777777" w:rsidR="00F54F31" w:rsidRPr="00F36554" w:rsidRDefault="00F54F31" w:rsidP="00B63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 xml:space="preserve">Задачи: </w:t>
      </w:r>
    </w:p>
    <w:p w14:paraId="26565785" w14:textId="77777777" w:rsidR="00F54F31" w:rsidRPr="00F36554" w:rsidRDefault="00F54F31" w:rsidP="00B63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 xml:space="preserve"> Образовательная: формирование умений выполнять и обозначать разрезы на чертежах.</w:t>
      </w:r>
    </w:p>
    <w:p w14:paraId="26565786" w14:textId="77777777" w:rsidR="00F54F31" w:rsidRPr="00F36554" w:rsidRDefault="00F54F31" w:rsidP="00B63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 xml:space="preserve">Развивающая: развитие технического </w:t>
      </w:r>
      <w:proofErr w:type="gramStart"/>
      <w:r w:rsidRPr="00F36554">
        <w:rPr>
          <w:rFonts w:ascii="Times New Roman" w:hAnsi="Times New Roman" w:cs="Times New Roman"/>
          <w:bCs/>
        </w:rPr>
        <w:t>мышления,  пространственных</w:t>
      </w:r>
      <w:proofErr w:type="gramEnd"/>
      <w:r w:rsidRPr="00F36554">
        <w:rPr>
          <w:rFonts w:ascii="Times New Roman" w:hAnsi="Times New Roman" w:cs="Times New Roman"/>
          <w:bCs/>
        </w:rPr>
        <w:t xml:space="preserve"> представлений, способности к конструкторской технологической деятельности.</w:t>
      </w:r>
    </w:p>
    <w:p w14:paraId="26565787" w14:textId="77777777" w:rsidR="00F54F31" w:rsidRPr="00F36554" w:rsidRDefault="00F54F31" w:rsidP="00B63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 xml:space="preserve">Воспитательная: формирование сознательного </w:t>
      </w:r>
      <w:proofErr w:type="gramStart"/>
      <w:r w:rsidRPr="00F36554">
        <w:rPr>
          <w:rFonts w:ascii="Times New Roman" w:hAnsi="Times New Roman" w:cs="Times New Roman"/>
          <w:bCs/>
        </w:rPr>
        <w:t>отношения  к</w:t>
      </w:r>
      <w:proofErr w:type="gramEnd"/>
      <w:r w:rsidRPr="00F36554">
        <w:rPr>
          <w:rFonts w:ascii="Times New Roman" w:hAnsi="Times New Roman" w:cs="Times New Roman"/>
          <w:bCs/>
        </w:rPr>
        <w:t xml:space="preserve"> изучаемому материалу, воспитание культуры труда, формирование навыков самостоятельной работы. </w:t>
      </w:r>
    </w:p>
    <w:p w14:paraId="26565788" w14:textId="77777777" w:rsidR="0007217D" w:rsidRPr="00F36554" w:rsidRDefault="0007217D" w:rsidP="00B630F4">
      <w:pPr>
        <w:widowControl w:val="0"/>
        <w:shd w:val="clear" w:color="auto" w:fill="FFFFFF"/>
        <w:tabs>
          <w:tab w:val="left" w:pos="1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>Обучающийся должен знать:</w:t>
      </w:r>
    </w:p>
    <w:p w14:paraId="26565789" w14:textId="77777777" w:rsidR="00692260" w:rsidRPr="00F36554" w:rsidRDefault="0007217D" w:rsidP="00B630F4">
      <w:pPr>
        <w:widowControl w:val="0"/>
        <w:shd w:val="clear" w:color="auto" w:fill="FFFFFF"/>
        <w:tabs>
          <w:tab w:val="left" w:pos="1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>-</w:t>
      </w:r>
      <w:r w:rsidR="00692260" w:rsidRPr="00F36554">
        <w:rPr>
          <w:rFonts w:ascii="Times New Roman" w:hAnsi="Times New Roman" w:cs="Times New Roman"/>
          <w:bCs/>
        </w:rPr>
        <w:t xml:space="preserve"> основные требования и правила выполнения и обозначения </w:t>
      </w:r>
      <w:proofErr w:type="gramStart"/>
      <w:r w:rsidR="00692260" w:rsidRPr="00F36554">
        <w:rPr>
          <w:rFonts w:ascii="Times New Roman" w:hAnsi="Times New Roman" w:cs="Times New Roman"/>
          <w:bCs/>
        </w:rPr>
        <w:t>разрезов  на</w:t>
      </w:r>
      <w:proofErr w:type="gramEnd"/>
      <w:r w:rsidR="00692260" w:rsidRPr="00F36554">
        <w:rPr>
          <w:rFonts w:ascii="Times New Roman" w:hAnsi="Times New Roman" w:cs="Times New Roman"/>
          <w:bCs/>
        </w:rPr>
        <w:t xml:space="preserve"> чертежев соответствии с требованиями ГОСТа.</w:t>
      </w:r>
    </w:p>
    <w:p w14:paraId="2656578A" w14:textId="77777777" w:rsidR="0007217D" w:rsidRPr="00F36554" w:rsidRDefault="0007217D" w:rsidP="00B630F4">
      <w:pPr>
        <w:widowControl w:val="0"/>
        <w:shd w:val="clear" w:color="auto" w:fill="FFFFFF"/>
        <w:tabs>
          <w:tab w:val="left" w:pos="1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>Обучающийся должен уметь:</w:t>
      </w:r>
    </w:p>
    <w:p w14:paraId="2656578B" w14:textId="77777777" w:rsidR="0007217D" w:rsidRPr="00F36554" w:rsidRDefault="0007217D" w:rsidP="00B630F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 xml:space="preserve"> - выполнять разрезы деталей.</w:t>
      </w:r>
    </w:p>
    <w:p w14:paraId="2656578C" w14:textId="77777777" w:rsidR="0007217D" w:rsidRPr="00F36554" w:rsidRDefault="0007217D" w:rsidP="00B630F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 xml:space="preserve"> -оформлять выполненные чертежи в соответствии с требованиями </w:t>
      </w:r>
      <w:r w:rsidR="00692260" w:rsidRPr="00F36554">
        <w:rPr>
          <w:rFonts w:ascii="Times New Roman" w:hAnsi="Times New Roman" w:cs="Times New Roman"/>
          <w:bCs/>
        </w:rPr>
        <w:t>ГОСТа</w:t>
      </w:r>
      <w:r w:rsidRPr="00F36554">
        <w:rPr>
          <w:rFonts w:ascii="Times New Roman" w:hAnsi="Times New Roman" w:cs="Times New Roman"/>
          <w:bCs/>
        </w:rPr>
        <w:t>.</w:t>
      </w:r>
    </w:p>
    <w:p w14:paraId="2656578D" w14:textId="77777777" w:rsidR="0007217D" w:rsidRPr="00F36554" w:rsidRDefault="0007217D" w:rsidP="00B630F4">
      <w:pPr>
        <w:pStyle w:val="a8"/>
        <w:jc w:val="both"/>
        <w:rPr>
          <w:rFonts w:ascii="Times New Roman" w:hAnsi="Times New Roman" w:cs="Times New Roman"/>
          <w:bCs/>
        </w:rPr>
      </w:pPr>
      <w:r w:rsidRPr="00F36554">
        <w:rPr>
          <w:rFonts w:ascii="Times New Roman" w:hAnsi="Times New Roman" w:cs="Times New Roman"/>
          <w:bCs/>
        </w:rPr>
        <w:t xml:space="preserve">Форма проведения работы: индивидуальная, с использованием методических указаний. </w:t>
      </w:r>
    </w:p>
    <w:bookmarkEnd w:id="0"/>
    <w:p w14:paraId="2656578E" w14:textId="77777777" w:rsidR="0007217D" w:rsidRPr="006E6C8F" w:rsidRDefault="0007217D" w:rsidP="00B630F4">
      <w:pPr>
        <w:pStyle w:val="Default"/>
        <w:jc w:val="center"/>
        <w:rPr>
          <w:color w:val="auto"/>
          <w:sz w:val="22"/>
          <w:szCs w:val="22"/>
        </w:rPr>
      </w:pPr>
      <w:r w:rsidRPr="006E6C8F">
        <w:rPr>
          <w:b/>
          <w:color w:val="auto"/>
          <w:sz w:val="22"/>
          <w:szCs w:val="22"/>
        </w:rPr>
        <w:t>Задание на практическую работу</w:t>
      </w:r>
    </w:p>
    <w:p w14:paraId="2656578F" w14:textId="77777777" w:rsidR="0007217D" w:rsidRPr="006E6C8F" w:rsidRDefault="0007217D" w:rsidP="00B630F4">
      <w:pPr>
        <w:pStyle w:val="Default"/>
        <w:rPr>
          <w:color w:val="auto"/>
          <w:sz w:val="22"/>
          <w:szCs w:val="22"/>
        </w:rPr>
      </w:pPr>
      <w:r w:rsidRPr="006E6C8F">
        <w:rPr>
          <w:color w:val="auto"/>
          <w:sz w:val="22"/>
          <w:szCs w:val="22"/>
        </w:rPr>
        <w:t xml:space="preserve">1. Ознакомиться с основными требованиями и правилами выполнения и обозначения разрезов </w:t>
      </w:r>
      <w:r w:rsidR="00F54F31" w:rsidRPr="006E6C8F">
        <w:rPr>
          <w:color w:val="auto"/>
          <w:sz w:val="22"/>
          <w:szCs w:val="22"/>
        </w:rPr>
        <w:t xml:space="preserve"> на </w:t>
      </w:r>
      <w:r w:rsidRPr="006E6C8F">
        <w:rPr>
          <w:color w:val="auto"/>
          <w:sz w:val="22"/>
          <w:szCs w:val="22"/>
        </w:rPr>
        <w:t>чертеже.</w:t>
      </w:r>
    </w:p>
    <w:p w14:paraId="26565790" w14:textId="77777777" w:rsidR="00D072BD" w:rsidRPr="006E6C8F" w:rsidRDefault="0007217D" w:rsidP="00EE27DA">
      <w:pPr>
        <w:pStyle w:val="Default"/>
        <w:rPr>
          <w:color w:val="auto"/>
          <w:sz w:val="22"/>
          <w:szCs w:val="22"/>
        </w:rPr>
      </w:pPr>
      <w:r w:rsidRPr="006E6C8F">
        <w:rPr>
          <w:color w:val="auto"/>
          <w:sz w:val="22"/>
          <w:szCs w:val="22"/>
        </w:rPr>
        <w:t>2. Выполнить необходимые разрезы</w:t>
      </w:r>
      <w:r w:rsidR="00F54F31" w:rsidRPr="006E6C8F">
        <w:rPr>
          <w:color w:val="auto"/>
          <w:sz w:val="22"/>
          <w:szCs w:val="22"/>
        </w:rPr>
        <w:t xml:space="preserve"> деталей </w:t>
      </w:r>
      <w:r w:rsidRPr="006E6C8F">
        <w:rPr>
          <w:color w:val="auto"/>
          <w:sz w:val="22"/>
          <w:szCs w:val="22"/>
        </w:rPr>
        <w:t>в соответствии с требованиями ГОСТа.</w:t>
      </w:r>
    </w:p>
    <w:p w14:paraId="26565791" w14:textId="77777777" w:rsidR="00D072BD" w:rsidRPr="006E6C8F" w:rsidRDefault="00D072BD" w:rsidP="00D072BD">
      <w:pPr>
        <w:pStyle w:val="Default"/>
        <w:spacing w:line="276" w:lineRule="auto"/>
        <w:jc w:val="center"/>
        <w:rPr>
          <w:b/>
          <w:bCs/>
          <w:color w:val="auto"/>
          <w:sz w:val="22"/>
          <w:szCs w:val="22"/>
        </w:rPr>
      </w:pPr>
      <w:r w:rsidRPr="006E6C8F">
        <w:rPr>
          <w:b/>
          <w:bCs/>
          <w:color w:val="auto"/>
          <w:sz w:val="22"/>
          <w:szCs w:val="22"/>
        </w:rPr>
        <w:t>Основные теоретические сведения</w:t>
      </w:r>
    </w:p>
    <w:p w14:paraId="26565792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Разрез — изображение предмета, мысленно рассеченного одной или несколькими плоскостями.</w:t>
      </w:r>
    </w:p>
    <w:p w14:paraId="26565793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На разрезе показывается то, что получается в секущей плоскости и что расположено за ней, рис. 1(</w:t>
      </w:r>
      <w:r w:rsidRPr="006E6C8F">
        <w:rPr>
          <w:i/>
          <w:iCs/>
          <w:color w:val="000000"/>
          <w:sz w:val="22"/>
          <w:szCs w:val="22"/>
        </w:rPr>
        <w:t>а</w:t>
      </w:r>
      <w:r w:rsidRPr="006E6C8F">
        <w:rPr>
          <w:color w:val="000000"/>
          <w:sz w:val="22"/>
          <w:szCs w:val="22"/>
        </w:rPr>
        <w:t>)</w:t>
      </w:r>
      <w:r w:rsidRPr="006E6C8F">
        <w:rPr>
          <w:i/>
          <w:iCs/>
          <w:color w:val="000000"/>
          <w:sz w:val="22"/>
          <w:szCs w:val="22"/>
        </w:rPr>
        <w:t xml:space="preserve">. </w:t>
      </w:r>
      <w:r w:rsidRPr="006E6C8F">
        <w:rPr>
          <w:color w:val="000000"/>
          <w:sz w:val="22"/>
          <w:szCs w:val="22"/>
        </w:rPr>
        <w:t>Направление взгляда здесь указано стрелкой. В результате внутреннее строение детали становится видимым. При этом линии невидимого контура (рис. 1,</w:t>
      </w:r>
      <w:r w:rsidRPr="006E6C8F">
        <w:rPr>
          <w:i/>
          <w:iCs/>
          <w:color w:val="000000"/>
          <w:sz w:val="22"/>
          <w:szCs w:val="22"/>
        </w:rPr>
        <w:t>б</w:t>
      </w:r>
      <w:r w:rsidRPr="006E6C8F">
        <w:rPr>
          <w:color w:val="000000"/>
          <w:sz w:val="22"/>
          <w:szCs w:val="22"/>
        </w:rPr>
        <w:t>) обводят линией видимого контура (рис. 1,</w:t>
      </w:r>
      <w:r w:rsidRPr="006E6C8F">
        <w:rPr>
          <w:i/>
          <w:iCs/>
          <w:color w:val="000000"/>
          <w:sz w:val="22"/>
          <w:szCs w:val="22"/>
        </w:rPr>
        <w:t>в</w:t>
      </w:r>
      <w:r w:rsidRPr="006E6C8F">
        <w:rPr>
          <w:color w:val="000000"/>
          <w:sz w:val="22"/>
          <w:szCs w:val="22"/>
        </w:rPr>
        <w:t>).</w:t>
      </w:r>
    </w:p>
    <w:p w14:paraId="26565794" w14:textId="77777777" w:rsidR="00D072BD" w:rsidRPr="006E6C8F" w:rsidRDefault="00D072BD" w:rsidP="00D072BD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6E6C8F">
        <w:rPr>
          <w:noProof/>
          <w:color w:val="000000"/>
          <w:sz w:val="22"/>
          <w:szCs w:val="22"/>
        </w:rPr>
        <w:drawing>
          <wp:inline distT="0" distB="0" distL="0" distR="0" wp14:anchorId="2656581C" wp14:editId="2656581D">
            <wp:extent cx="3193226" cy="2814452"/>
            <wp:effectExtent l="19050" t="0" r="7174" b="0"/>
            <wp:docPr id="50" name="Рисунок 99" descr="http://www.studfiles.ru/html/2706/47/html_KdwOy9pI9U.X1Vp/htmlconvd-2GVVjl_html_m48a78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studfiles.ru/html/2706/47/html_KdwOy9pI9U.X1Vp/htmlconvd-2GVVjl_html_m48a78c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89" cy="28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95" w14:textId="77777777" w:rsidR="00D072BD" w:rsidRPr="006E6C8F" w:rsidRDefault="00D072BD" w:rsidP="00D072BD">
      <w:pPr>
        <w:pStyle w:val="a4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Рис. 1</w:t>
      </w:r>
    </w:p>
    <w:p w14:paraId="26565796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В зависимости от числа секущих плоскостей разрезы разделяются на простые и сложные.</w:t>
      </w:r>
    </w:p>
    <w:p w14:paraId="26565797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 xml:space="preserve">Разрез, выполненный одной секущей плоскостью, называется </w:t>
      </w:r>
      <w:r w:rsidRPr="006E6C8F">
        <w:rPr>
          <w:b/>
          <w:color w:val="000000"/>
          <w:sz w:val="22"/>
          <w:szCs w:val="22"/>
        </w:rPr>
        <w:t>простым</w:t>
      </w:r>
      <w:r w:rsidRPr="006E6C8F">
        <w:rPr>
          <w:color w:val="000000"/>
          <w:sz w:val="22"/>
          <w:szCs w:val="22"/>
        </w:rPr>
        <w:t>.</w:t>
      </w:r>
    </w:p>
    <w:p w14:paraId="26565798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 xml:space="preserve">Разрез, выполненный несколькими секущими плоскостями, называется </w:t>
      </w:r>
      <w:r w:rsidRPr="006E6C8F">
        <w:rPr>
          <w:b/>
          <w:color w:val="000000"/>
          <w:sz w:val="22"/>
          <w:szCs w:val="22"/>
        </w:rPr>
        <w:t>сложным</w:t>
      </w:r>
      <w:r w:rsidRPr="006E6C8F">
        <w:rPr>
          <w:color w:val="000000"/>
          <w:sz w:val="22"/>
          <w:szCs w:val="22"/>
        </w:rPr>
        <w:t>.</w:t>
      </w:r>
    </w:p>
    <w:p w14:paraId="26565799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В разрезе изображают то, что расположено в плоскости разреза, и то, что расположено за ней</w:t>
      </w:r>
      <w:r w:rsidRPr="006E6C8F">
        <w:rPr>
          <w:b/>
          <w:bCs/>
          <w:color w:val="000000"/>
          <w:sz w:val="22"/>
          <w:szCs w:val="22"/>
        </w:rPr>
        <w:t xml:space="preserve">. </w:t>
      </w:r>
      <w:r w:rsidRPr="006E6C8F">
        <w:rPr>
          <w:color w:val="000000"/>
          <w:sz w:val="22"/>
          <w:szCs w:val="22"/>
        </w:rPr>
        <w:t xml:space="preserve">Стенки модели или детали, которые условно разрезала проведенная плоскость, заштриховывают тонкими сплошными линиями под углом 45°.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D072BD" w:rsidRPr="006E6C8F" w14:paraId="2656579D" w14:textId="77777777" w:rsidTr="00DC15EC">
        <w:tc>
          <w:tcPr>
            <w:tcW w:w="5495" w:type="dxa"/>
          </w:tcPr>
          <w:p w14:paraId="2656579A" w14:textId="77777777" w:rsidR="00D072BD" w:rsidRPr="006E6C8F" w:rsidRDefault="00D072BD" w:rsidP="00DC15EC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6C8F">
              <w:rPr>
                <w:sz w:val="22"/>
                <w:szCs w:val="22"/>
              </w:rPr>
              <w:t xml:space="preserve">Разрезы разделяются в зависимости от положения секущей плоскости относительно горизонтальной плоскости проекций на: </w:t>
            </w:r>
          </w:p>
          <w:p w14:paraId="2656579B" w14:textId="77777777" w:rsidR="00D072BD" w:rsidRPr="006E6C8F" w:rsidRDefault="00D072BD" w:rsidP="007D4006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горизонтальные</w:t>
            </w:r>
            <w:r w:rsidRPr="006E6C8F">
              <w:rPr>
                <w:sz w:val="22"/>
                <w:szCs w:val="22"/>
              </w:rPr>
              <w:t xml:space="preserve"> — секущая плоскость параллельна горизонтальной плоскости проекций </w:t>
            </w:r>
          </w:p>
        </w:tc>
        <w:tc>
          <w:tcPr>
            <w:tcW w:w="4076" w:type="dxa"/>
          </w:tcPr>
          <w:p w14:paraId="2656579C" w14:textId="77777777" w:rsidR="00D072BD" w:rsidRPr="006E6C8F" w:rsidRDefault="00D072BD" w:rsidP="007D4006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6E6C8F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656581E" wp14:editId="2656581F">
                  <wp:extent cx="1180358" cy="1003465"/>
                  <wp:effectExtent l="19050" t="0" r="742" b="0"/>
                  <wp:docPr id="51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5653" t="32064" r="50838" b="3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05" cy="100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D" w:rsidRPr="006E6C8F" w14:paraId="265657A1" w14:textId="77777777" w:rsidTr="00DC15EC">
        <w:tc>
          <w:tcPr>
            <w:tcW w:w="5495" w:type="dxa"/>
          </w:tcPr>
          <w:p w14:paraId="2656579E" w14:textId="77777777" w:rsidR="00D072BD" w:rsidRPr="006E6C8F" w:rsidRDefault="00D072BD" w:rsidP="00DC15EC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lastRenderedPageBreak/>
              <w:t>вертикальные</w:t>
            </w:r>
            <w:r w:rsidRPr="006E6C8F">
              <w:rPr>
                <w:sz w:val="22"/>
                <w:szCs w:val="22"/>
              </w:rPr>
              <w:t xml:space="preserve"> — секущая плоскость перпендикулярна горизонтальной плоскости проекций </w:t>
            </w:r>
          </w:p>
          <w:p w14:paraId="2656579F" w14:textId="77777777" w:rsidR="00D072BD" w:rsidRPr="006E6C8F" w:rsidRDefault="00D072BD" w:rsidP="00DC15EC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265657A0" w14:textId="77777777" w:rsidR="00D072BD" w:rsidRPr="006E6C8F" w:rsidRDefault="00D072BD" w:rsidP="007D4006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6E6C8F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6565820" wp14:editId="26565821">
                  <wp:extent cx="1251610" cy="1209619"/>
                  <wp:effectExtent l="19050" t="0" r="5690" b="0"/>
                  <wp:docPr id="5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0380" t="32960" r="23932" b="34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97" cy="121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BD" w:rsidRPr="006E6C8F" w14:paraId="265657A5" w14:textId="77777777" w:rsidTr="00DC15EC">
        <w:tc>
          <w:tcPr>
            <w:tcW w:w="5495" w:type="dxa"/>
          </w:tcPr>
          <w:p w14:paraId="265657A2" w14:textId="77777777" w:rsidR="00D072BD" w:rsidRPr="006E6C8F" w:rsidRDefault="00D072BD" w:rsidP="00DC15EC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наклонные</w:t>
            </w:r>
            <w:r w:rsidRPr="006E6C8F">
              <w:rPr>
                <w:sz w:val="22"/>
                <w:szCs w:val="22"/>
              </w:rPr>
              <w:t xml:space="preserve"> — секущая плоскость составляет с горизонтальной плоскостью проекций угол, отличный от прямого (рисунок 4).</w:t>
            </w:r>
          </w:p>
          <w:p w14:paraId="265657A3" w14:textId="77777777" w:rsidR="00D072BD" w:rsidRPr="006E6C8F" w:rsidRDefault="00D072BD" w:rsidP="00DC15EC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265657A4" w14:textId="77777777" w:rsidR="00D072BD" w:rsidRPr="006E6C8F" w:rsidRDefault="00D072BD" w:rsidP="007D4006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6E6C8F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6565822" wp14:editId="26565823">
                  <wp:extent cx="1643496" cy="1045029"/>
                  <wp:effectExtent l="19050" t="0" r="0" b="0"/>
                  <wp:docPr id="53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2571" t="28839" r="29346" b="37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97" cy="104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657A6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6E6C8F">
        <w:rPr>
          <w:sz w:val="22"/>
          <w:szCs w:val="22"/>
        </w:rPr>
        <w:t>В зависимости от числа секущих плоскостей разрезы разделяются на:</w:t>
      </w:r>
    </w:p>
    <w:p w14:paraId="265657A7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6E6C8F">
        <w:rPr>
          <w:b/>
          <w:sz w:val="22"/>
          <w:szCs w:val="22"/>
        </w:rPr>
        <w:t xml:space="preserve"> - простые</w:t>
      </w:r>
      <w:r w:rsidRPr="006E6C8F">
        <w:rPr>
          <w:sz w:val="22"/>
          <w:szCs w:val="22"/>
        </w:rPr>
        <w:t xml:space="preserve"> — при одной секущей плоскости; </w:t>
      </w:r>
    </w:p>
    <w:p w14:paraId="265657A8" w14:textId="77777777" w:rsidR="00D072BD" w:rsidRPr="006E6C8F" w:rsidRDefault="00D072BD" w:rsidP="00D072BD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6E6C8F">
        <w:rPr>
          <w:b/>
          <w:sz w:val="22"/>
          <w:szCs w:val="22"/>
        </w:rPr>
        <w:t xml:space="preserve">- </w:t>
      </w:r>
      <w:r w:rsidR="006E6C8F">
        <w:rPr>
          <w:b/>
          <w:sz w:val="22"/>
          <w:szCs w:val="22"/>
        </w:rPr>
        <w:t xml:space="preserve"> </w:t>
      </w:r>
      <w:r w:rsidRPr="006E6C8F">
        <w:rPr>
          <w:b/>
          <w:sz w:val="22"/>
          <w:szCs w:val="22"/>
        </w:rPr>
        <w:t>сложные</w:t>
      </w:r>
      <w:r w:rsidRPr="006E6C8F">
        <w:rPr>
          <w:sz w:val="22"/>
          <w:szCs w:val="22"/>
        </w:rPr>
        <w:t xml:space="preserve"> — при нескольких секущих плоскостях.</w:t>
      </w:r>
    </w:p>
    <w:p w14:paraId="265657A9" w14:textId="77777777" w:rsidR="00D072BD" w:rsidRPr="006E6C8F" w:rsidRDefault="00D072BD" w:rsidP="00D072BD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2"/>
          <w:szCs w:val="22"/>
        </w:rPr>
      </w:pPr>
      <w:r w:rsidRPr="006E6C8F">
        <w:rPr>
          <w:noProof/>
          <w:color w:val="000000"/>
          <w:sz w:val="22"/>
          <w:szCs w:val="22"/>
        </w:rPr>
        <w:drawing>
          <wp:inline distT="0" distB="0" distL="0" distR="0" wp14:anchorId="26565824" wp14:editId="26565825">
            <wp:extent cx="1461491" cy="1207008"/>
            <wp:effectExtent l="19050" t="0" r="5359" b="0"/>
            <wp:docPr id="54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653" t="55104" r="52707" b="2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91" cy="12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AA" w14:textId="77777777" w:rsidR="00D072BD" w:rsidRPr="006E6C8F" w:rsidRDefault="00D072BD" w:rsidP="0045590E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2"/>
          <w:szCs w:val="22"/>
        </w:rPr>
      </w:pPr>
      <w:r w:rsidRPr="006E6C8F">
        <w:rPr>
          <w:b w:val="0"/>
          <w:bCs w:val="0"/>
          <w:color w:val="000000"/>
          <w:sz w:val="22"/>
          <w:szCs w:val="22"/>
        </w:rPr>
        <w:t xml:space="preserve">Рисунок </w:t>
      </w:r>
      <w:r w:rsidR="007D4006" w:rsidRPr="006E6C8F">
        <w:rPr>
          <w:b w:val="0"/>
          <w:bCs w:val="0"/>
          <w:color w:val="000000"/>
          <w:sz w:val="22"/>
          <w:szCs w:val="22"/>
        </w:rPr>
        <w:t>2</w:t>
      </w:r>
    </w:p>
    <w:p w14:paraId="265657AB" w14:textId="77777777" w:rsidR="00D072BD" w:rsidRPr="006E6C8F" w:rsidRDefault="00BE067D" w:rsidP="00D072BD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6E6C8F">
        <w:rPr>
          <w:sz w:val="22"/>
          <w:szCs w:val="22"/>
        </w:rPr>
        <w:t>С</w:t>
      </w:r>
      <w:r w:rsidR="00D072BD" w:rsidRPr="006E6C8F">
        <w:rPr>
          <w:sz w:val="22"/>
          <w:szCs w:val="22"/>
        </w:rPr>
        <w:t>трелки, указываю</w:t>
      </w:r>
      <w:r w:rsidRPr="006E6C8F">
        <w:rPr>
          <w:sz w:val="22"/>
          <w:szCs w:val="22"/>
        </w:rPr>
        <w:t>т</w:t>
      </w:r>
      <w:r w:rsidR="00D072BD" w:rsidRPr="006E6C8F">
        <w:rPr>
          <w:sz w:val="22"/>
          <w:szCs w:val="22"/>
        </w:rPr>
        <w:t xml:space="preserve"> направление взгляда</w:t>
      </w:r>
      <w:r w:rsidRPr="006E6C8F">
        <w:rPr>
          <w:sz w:val="22"/>
          <w:szCs w:val="22"/>
        </w:rPr>
        <w:t>, они</w:t>
      </w:r>
      <w:r w:rsidR="00D072BD" w:rsidRPr="006E6C8F">
        <w:rPr>
          <w:sz w:val="22"/>
          <w:szCs w:val="22"/>
        </w:rPr>
        <w:t xml:space="preserve"> должны наноситься на расстоянии 2—3 мм от конца штриха, размеры стрелок изображены на рисунке </w:t>
      </w:r>
      <w:r w:rsidRPr="006E6C8F">
        <w:rPr>
          <w:sz w:val="22"/>
          <w:szCs w:val="22"/>
        </w:rPr>
        <w:t>3</w:t>
      </w:r>
      <w:r w:rsidR="00D072BD" w:rsidRPr="006E6C8F">
        <w:rPr>
          <w:sz w:val="22"/>
          <w:szCs w:val="22"/>
        </w:rPr>
        <w:t>.</w:t>
      </w:r>
    </w:p>
    <w:p w14:paraId="265657AC" w14:textId="77777777" w:rsidR="00D072BD" w:rsidRPr="006E6C8F" w:rsidRDefault="00EE27DA" w:rsidP="00D072BD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2"/>
          <w:szCs w:val="22"/>
        </w:rPr>
      </w:pPr>
      <w:r w:rsidRPr="006E6C8F">
        <w:rPr>
          <w:noProof/>
          <w:sz w:val="22"/>
          <w:szCs w:val="22"/>
        </w:rPr>
        <w:drawing>
          <wp:inline distT="0" distB="0" distL="0" distR="0" wp14:anchorId="26565826" wp14:editId="26565827">
            <wp:extent cx="3724330" cy="1104595"/>
            <wp:effectExtent l="19050" t="0" r="9470" b="0"/>
            <wp:docPr id="7" name="Рисунок 7" descr="https://studfiles.net/html/2706/349/html_dnBfkO74HC.fscI/htmlconvd-kyQe7A1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349/html_dnBfkO74HC.fscI/htmlconvd-kyQe7A14x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1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AD" w14:textId="77777777" w:rsidR="00D072BD" w:rsidRPr="006E6C8F" w:rsidRDefault="00D072BD" w:rsidP="00D072BD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2"/>
          <w:szCs w:val="22"/>
        </w:rPr>
      </w:pPr>
      <w:r w:rsidRPr="006E6C8F">
        <w:rPr>
          <w:b w:val="0"/>
          <w:bCs w:val="0"/>
          <w:color w:val="000000"/>
          <w:sz w:val="22"/>
          <w:szCs w:val="22"/>
        </w:rPr>
        <w:t xml:space="preserve">Рисунок </w:t>
      </w:r>
      <w:r w:rsidR="00BE067D" w:rsidRPr="006E6C8F">
        <w:rPr>
          <w:b w:val="0"/>
          <w:bCs w:val="0"/>
          <w:color w:val="000000"/>
          <w:sz w:val="22"/>
          <w:szCs w:val="22"/>
        </w:rPr>
        <w:t>3</w:t>
      </w:r>
    </w:p>
    <w:p w14:paraId="265657AE" w14:textId="77777777" w:rsidR="00D072BD" w:rsidRPr="006E6C8F" w:rsidRDefault="00D072BD" w:rsidP="00D072BD">
      <w:pPr>
        <w:pStyle w:val="2"/>
        <w:spacing w:before="0" w:beforeAutospacing="0" w:after="0" w:afterAutospacing="0"/>
        <w:jc w:val="both"/>
        <w:rPr>
          <w:b w:val="0"/>
          <w:sz w:val="22"/>
          <w:szCs w:val="22"/>
        </w:rPr>
      </w:pPr>
      <w:r w:rsidRPr="006E6C8F">
        <w:rPr>
          <w:b w:val="0"/>
          <w:sz w:val="22"/>
          <w:szCs w:val="22"/>
        </w:rPr>
        <w:t xml:space="preserve">Начальный и конечный штрихи не должны пересекать контур изображения. </w:t>
      </w:r>
    </w:p>
    <w:p w14:paraId="265657AF" w14:textId="77777777" w:rsidR="00D072BD" w:rsidRPr="006E6C8F" w:rsidRDefault="00D072BD" w:rsidP="00D072BD">
      <w:pPr>
        <w:pStyle w:val="2"/>
        <w:spacing w:before="0" w:beforeAutospacing="0" w:after="0" w:afterAutospacing="0"/>
        <w:jc w:val="both"/>
        <w:rPr>
          <w:b w:val="0"/>
          <w:sz w:val="22"/>
          <w:szCs w:val="22"/>
        </w:rPr>
      </w:pPr>
      <w:r w:rsidRPr="006E6C8F">
        <w:rPr>
          <w:b w:val="0"/>
          <w:sz w:val="22"/>
          <w:szCs w:val="22"/>
        </w:rPr>
        <w:t>У начала и конца линии сечения ставят одну и ту же прописную букву русского алфавита. Буквы наносят около стрелок, указывающих направление взгляда.</w:t>
      </w:r>
    </w:p>
    <w:p w14:paraId="265657B0" w14:textId="77777777" w:rsidR="00D072BD" w:rsidRPr="006E6C8F" w:rsidRDefault="00D072BD" w:rsidP="00D072BD">
      <w:pPr>
        <w:pStyle w:val="2"/>
        <w:spacing w:before="0" w:beforeAutospacing="0" w:after="0" w:afterAutospacing="0"/>
        <w:jc w:val="both"/>
        <w:rPr>
          <w:b w:val="0"/>
          <w:sz w:val="22"/>
          <w:szCs w:val="22"/>
        </w:rPr>
      </w:pPr>
      <w:r w:rsidRPr="006E6C8F">
        <w:rPr>
          <w:b w:val="0"/>
          <w:sz w:val="22"/>
          <w:szCs w:val="22"/>
        </w:rPr>
        <w:t xml:space="preserve">Разрез должен быть отмечен надписью по типу «А—А» (всегда двумя буквами через тире) (рис. </w:t>
      </w:r>
      <w:r w:rsidR="00BE067D" w:rsidRPr="006E6C8F">
        <w:rPr>
          <w:b w:val="0"/>
          <w:sz w:val="22"/>
          <w:szCs w:val="22"/>
        </w:rPr>
        <w:t>4</w:t>
      </w:r>
      <w:r w:rsidRPr="006E6C8F">
        <w:rPr>
          <w:b w:val="0"/>
          <w:sz w:val="22"/>
          <w:szCs w:val="22"/>
        </w:rPr>
        <w:t>)</w:t>
      </w:r>
    </w:p>
    <w:p w14:paraId="265657B1" w14:textId="77777777" w:rsidR="00D072BD" w:rsidRPr="006E6C8F" w:rsidRDefault="00D072BD" w:rsidP="00D072BD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2"/>
          <w:szCs w:val="22"/>
        </w:rPr>
      </w:pPr>
      <w:r w:rsidRPr="006E6C8F">
        <w:rPr>
          <w:b w:val="0"/>
          <w:noProof/>
          <w:sz w:val="22"/>
          <w:szCs w:val="22"/>
        </w:rPr>
        <w:drawing>
          <wp:inline distT="0" distB="0" distL="0" distR="0" wp14:anchorId="26565828" wp14:editId="26565829">
            <wp:extent cx="2432792" cy="1003465"/>
            <wp:effectExtent l="19050" t="0" r="5608" b="0"/>
            <wp:docPr id="6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272" t="27091" r="31834" b="5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2" cy="10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B2" w14:textId="77777777" w:rsidR="00D072BD" w:rsidRPr="006E6C8F" w:rsidRDefault="00D072BD" w:rsidP="006E6C8F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22"/>
          <w:szCs w:val="22"/>
        </w:rPr>
      </w:pPr>
      <w:r w:rsidRPr="006E6C8F">
        <w:rPr>
          <w:b w:val="0"/>
          <w:bCs w:val="0"/>
          <w:color w:val="000000"/>
          <w:sz w:val="22"/>
          <w:szCs w:val="22"/>
        </w:rPr>
        <w:t xml:space="preserve">Рисунок </w:t>
      </w:r>
      <w:r w:rsidR="00BE067D" w:rsidRPr="006E6C8F">
        <w:rPr>
          <w:b w:val="0"/>
          <w:bCs w:val="0"/>
          <w:color w:val="000000"/>
          <w:sz w:val="22"/>
          <w:szCs w:val="22"/>
        </w:rPr>
        <w:t xml:space="preserve"> 4</w:t>
      </w:r>
    </w:p>
    <w:p w14:paraId="265657B3" w14:textId="77777777" w:rsidR="00D072BD" w:rsidRPr="006E6C8F" w:rsidRDefault="00D072BD" w:rsidP="00D072BD">
      <w:pPr>
        <w:pStyle w:val="2"/>
        <w:spacing w:before="0" w:beforeAutospacing="0" w:after="0" w:afterAutospacing="0"/>
        <w:jc w:val="both"/>
        <w:rPr>
          <w:b w:val="0"/>
          <w:sz w:val="22"/>
          <w:szCs w:val="22"/>
        </w:rPr>
      </w:pPr>
      <w:r w:rsidRPr="006E6C8F">
        <w:rPr>
          <w:b w:val="0"/>
          <w:sz w:val="22"/>
          <w:szCs w:val="22"/>
        </w:rPr>
        <w:t xml:space="preserve">Разрез, служащий для выяснения устройства предмета лишь в отдельном, ограниченном месте, называется </w:t>
      </w:r>
      <w:r w:rsidRPr="006E6C8F">
        <w:rPr>
          <w:sz w:val="22"/>
          <w:szCs w:val="22"/>
        </w:rPr>
        <w:t>местным.</w:t>
      </w:r>
    </w:p>
    <w:p w14:paraId="265657B4" w14:textId="77777777" w:rsidR="00D072BD" w:rsidRPr="006E6C8F" w:rsidRDefault="00D072BD" w:rsidP="00D072BD">
      <w:pPr>
        <w:pStyle w:val="2"/>
        <w:spacing w:before="0" w:beforeAutospacing="0" w:after="0" w:afterAutospacing="0"/>
        <w:jc w:val="both"/>
        <w:rPr>
          <w:b w:val="0"/>
          <w:sz w:val="22"/>
          <w:szCs w:val="22"/>
        </w:rPr>
      </w:pPr>
      <w:r w:rsidRPr="006E6C8F">
        <w:rPr>
          <w:sz w:val="22"/>
          <w:szCs w:val="22"/>
        </w:rPr>
        <w:t>Местный разрез</w:t>
      </w:r>
      <w:r w:rsidRPr="006E6C8F">
        <w:rPr>
          <w:b w:val="0"/>
          <w:sz w:val="22"/>
          <w:szCs w:val="22"/>
        </w:rPr>
        <w:t xml:space="preserve"> выделяется на виде сплошной волнистой линией или сплошной тонкой линией с изломом (рисунок </w:t>
      </w:r>
      <w:r w:rsidR="00BE067D" w:rsidRPr="006E6C8F">
        <w:rPr>
          <w:b w:val="0"/>
          <w:sz w:val="22"/>
          <w:szCs w:val="22"/>
        </w:rPr>
        <w:t>5</w:t>
      </w:r>
      <w:r w:rsidRPr="006E6C8F">
        <w:rPr>
          <w:b w:val="0"/>
          <w:sz w:val="22"/>
          <w:szCs w:val="22"/>
        </w:rPr>
        <w:t xml:space="preserve">). </w:t>
      </w:r>
    </w:p>
    <w:p w14:paraId="265657B5" w14:textId="77777777" w:rsidR="00D072BD" w:rsidRPr="006E6C8F" w:rsidRDefault="00D072BD" w:rsidP="00D072BD">
      <w:pPr>
        <w:pStyle w:val="2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6E6C8F">
        <w:rPr>
          <w:bCs w:val="0"/>
          <w:noProof/>
          <w:sz w:val="22"/>
          <w:szCs w:val="22"/>
        </w:rPr>
        <w:drawing>
          <wp:inline distT="0" distB="0" distL="0" distR="0" wp14:anchorId="2656582A" wp14:editId="2656582B">
            <wp:extent cx="3151661" cy="831272"/>
            <wp:effectExtent l="19050" t="0" r="0" b="0"/>
            <wp:docPr id="5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173" t="50517" r="24779" b="3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1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B6" w14:textId="77777777" w:rsidR="00D072BD" w:rsidRPr="006E6C8F" w:rsidRDefault="00D072BD" w:rsidP="00EE27DA">
      <w:pPr>
        <w:pStyle w:val="2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6E6C8F">
        <w:rPr>
          <w:b w:val="0"/>
          <w:sz w:val="22"/>
          <w:szCs w:val="22"/>
        </w:rPr>
        <w:t xml:space="preserve">Рисунок </w:t>
      </w:r>
      <w:r w:rsidR="00BE067D" w:rsidRPr="006E6C8F">
        <w:rPr>
          <w:b w:val="0"/>
          <w:sz w:val="22"/>
          <w:szCs w:val="22"/>
        </w:rPr>
        <w:t>5</w:t>
      </w:r>
    </w:p>
    <w:p w14:paraId="265657B7" w14:textId="77777777" w:rsidR="0007217D" w:rsidRPr="006E6C8F" w:rsidRDefault="0007217D" w:rsidP="00B630F4">
      <w:pPr>
        <w:pStyle w:val="Style1"/>
        <w:jc w:val="center"/>
        <w:rPr>
          <w:sz w:val="22"/>
          <w:szCs w:val="22"/>
        </w:rPr>
      </w:pPr>
      <w:r w:rsidRPr="006E6C8F">
        <w:rPr>
          <w:b/>
          <w:sz w:val="22"/>
          <w:szCs w:val="22"/>
        </w:rPr>
        <w:t xml:space="preserve">Методические указания  к </w:t>
      </w:r>
      <w:r w:rsidR="00B630F4" w:rsidRPr="006E6C8F">
        <w:rPr>
          <w:b/>
          <w:sz w:val="22"/>
          <w:szCs w:val="22"/>
        </w:rPr>
        <w:t xml:space="preserve">выполнению </w:t>
      </w:r>
      <w:r w:rsidRPr="006E6C8F">
        <w:rPr>
          <w:b/>
          <w:sz w:val="22"/>
          <w:szCs w:val="22"/>
        </w:rPr>
        <w:t>практической работ</w:t>
      </w:r>
      <w:r w:rsidR="00B630F4" w:rsidRPr="006E6C8F">
        <w:rPr>
          <w:b/>
          <w:sz w:val="22"/>
          <w:szCs w:val="22"/>
        </w:rPr>
        <w:t>ы</w:t>
      </w:r>
    </w:p>
    <w:p w14:paraId="265657B8" w14:textId="77777777" w:rsidR="00692260" w:rsidRPr="006E6C8F" w:rsidRDefault="0007217D" w:rsidP="00B630F4">
      <w:pPr>
        <w:pStyle w:val="Default"/>
        <w:rPr>
          <w:color w:val="auto"/>
          <w:sz w:val="22"/>
          <w:szCs w:val="22"/>
        </w:rPr>
      </w:pPr>
      <w:r w:rsidRPr="006E6C8F">
        <w:rPr>
          <w:color w:val="auto"/>
          <w:sz w:val="22"/>
          <w:szCs w:val="22"/>
        </w:rPr>
        <w:t>1.</w:t>
      </w:r>
      <w:r w:rsidRPr="006E6C8F">
        <w:rPr>
          <w:rFonts w:eastAsia="Times New Roman"/>
          <w:color w:val="auto"/>
          <w:sz w:val="22"/>
          <w:szCs w:val="22"/>
        </w:rPr>
        <w:t xml:space="preserve"> Изучить ГОСТ 2.305-68 "Изобра</w:t>
      </w:r>
      <w:r w:rsidR="00692260" w:rsidRPr="006E6C8F">
        <w:rPr>
          <w:rFonts w:eastAsia="Times New Roman"/>
          <w:color w:val="auto"/>
          <w:sz w:val="22"/>
          <w:szCs w:val="22"/>
        </w:rPr>
        <w:t>жения - виды, разрезы, сечения" и необходимую литературу.</w:t>
      </w:r>
    </w:p>
    <w:p w14:paraId="265657B9" w14:textId="77777777" w:rsidR="00692260" w:rsidRPr="006E6C8F" w:rsidRDefault="00692260" w:rsidP="00B630F4">
      <w:pPr>
        <w:pStyle w:val="Default"/>
        <w:tabs>
          <w:tab w:val="left" w:pos="0"/>
          <w:tab w:val="left" w:pos="284"/>
        </w:tabs>
        <w:jc w:val="both"/>
        <w:rPr>
          <w:color w:val="auto"/>
          <w:sz w:val="22"/>
          <w:szCs w:val="22"/>
        </w:rPr>
      </w:pPr>
      <w:r w:rsidRPr="006E6C8F">
        <w:rPr>
          <w:color w:val="auto"/>
          <w:sz w:val="22"/>
          <w:szCs w:val="22"/>
        </w:rPr>
        <w:t>2</w:t>
      </w:r>
      <w:r w:rsidR="0007217D" w:rsidRPr="006E6C8F">
        <w:rPr>
          <w:color w:val="auto"/>
          <w:sz w:val="22"/>
          <w:szCs w:val="22"/>
        </w:rPr>
        <w:t>.</w:t>
      </w:r>
      <w:r w:rsidRPr="006E6C8F">
        <w:rPr>
          <w:color w:val="auto"/>
          <w:sz w:val="22"/>
          <w:szCs w:val="22"/>
        </w:rPr>
        <w:t xml:space="preserve"> Выполнить необходимые геометрические построения в соответствии с заданиями, ответить на тест.</w:t>
      </w:r>
    </w:p>
    <w:p w14:paraId="265657BA" w14:textId="77777777" w:rsidR="00210094" w:rsidRPr="006E6C8F" w:rsidRDefault="00692260" w:rsidP="00B630F4">
      <w:pPr>
        <w:pStyle w:val="Default"/>
        <w:tabs>
          <w:tab w:val="left" w:pos="0"/>
          <w:tab w:val="left" w:pos="284"/>
        </w:tabs>
        <w:jc w:val="both"/>
        <w:rPr>
          <w:color w:val="auto"/>
          <w:sz w:val="22"/>
          <w:szCs w:val="22"/>
        </w:rPr>
      </w:pPr>
      <w:r w:rsidRPr="006E6C8F">
        <w:rPr>
          <w:color w:val="auto"/>
          <w:sz w:val="22"/>
          <w:szCs w:val="22"/>
        </w:rPr>
        <w:lastRenderedPageBreak/>
        <w:t>3. Ответить на контрольные вопросы.</w:t>
      </w:r>
    </w:p>
    <w:p w14:paraId="265657BB" w14:textId="77777777" w:rsidR="002A44EB" w:rsidRPr="006E6C8F" w:rsidRDefault="00CE2D91" w:rsidP="00B630F4">
      <w:pPr>
        <w:pStyle w:val="Style2"/>
        <w:jc w:val="both"/>
        <w:rPr>
          <w:sz w:val="22"/>
          <w:szCs w:val="22"/>
        </w:rPr>
      </w:pPr>
      <w:r w:rsidRPr="006E6C8F">
        <w:rPr>
          <w:b/>
          <w:sz w:val="22"/>
          <w:szCs w:val="22"/>
        </w:rPr>
        <w:t xml:space="preserve">Задание 1. </w:t>
      </w:r>
      <w:r w:rsidR="00210094" w:rsidRPr="006E6C8F">
        <w:rPr>
          <w:sz w:val="22"/>
          <w:szCs w:val="22"/>
        </w:rPr>
        <w:t xml:space="preserve">По видам и разрезам найдите наглядные изображения и </w:t>
      </w:r>
      <w:proofErr w:type="spellStart"/>
      <w:r w:rsidR="00210094" w:rsidRPr="006E6C8F">
        <w:rPr>
          <w:sz w:val="22"/>
          <w:szCs w:val="22"/>
        </w:rPr>
        <w:t>соостветствующие</w:t>
      </w:r>
      <w:proofErr w:type="spellEnd"/>
      <w:r w:rsidR="00210094" w:rsidRPr="006E6C8F">
        <w:rPr>
          <w:sz w:val="22"/>
          <w:szCs w:val="22"/>
        </w:rPr>
        <w:t xml:space="preserve"> буквенные обозначения запишите в таблицу 1.</w:t>
      </w:r>
      <w:r w:rsidR="002A44EB" w:rsidRPr="006E6C8F">
        <w:rPr>
          <w:sz w:val="22"/>
          <w:szCs w:val="22"/>
        </w:rPr>
        <w:t xml:space="preserve">Укажите на чертеже проекции точек </w:t>
      </w:r>
      <w:r w:rsidR="002A44EB" w:rsidRPr="006E6C8F">
        <w:rPr>
          <w:sz w:val="22"/>
          <w:szCs w:val="22"/>
          <w:lang w:val="en-US"/>
        </w:rPr>
        <w:t>C</w:t>
      </w:r>
      <w:r w:rsidR="002A44EB" w:rsidRPr="006E6C8F">
        <w:rPr>
          <w:sz w:val="22"/>
          <w:szCs w:val="22"/>
        </w:rPr>
        <w:t xml:space="preserve"> и </w:t>
      </w:r>
      <w:r w:rsidR="002A44EB" w:rsidRPr="006E6C8F">
        <w:rPr>
          <w:sz w:val="22"/>
          <w:szCs w:val="22"/>
          <w:lang w:val="en-US"/>
        </w:rPr>
        <w:t>D</w:t>
      </w:r>
      <w:r w:rsidR="002A44EB" w:rsidRPr="006E6C8F">
        <w:rPr>
          <w:sz w:val="22"/>
          <w:szCs w:val="22"/>
        </w:rPr>
        <w:t>.</w:t>
      </w:r>
    </w:p>
    <w:p w14:paraId="265657BC" w14:textId="77777777" w:rsidR="00210094" w:rsidRPr="006E6C8F" w:rsidRDefault="00210094" w:rsidP="00B630F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E6C8F">
        <w:rPr>
          <w:rFonts w:ascii="Times New Roman" w:hAnsi="Times New Roman" w:cs="Times New Roman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10094" w:rsidRPr="006E6C8F" w14:paraId="265657C1" w14:textId="77777777" w:rsidTr="00210094">
        <w:tc>
          <w:tcPr>
            <w:tcW w:w="2392" w:type="dxa"/>
          </w:tcPr>
          <w:p w14:paraId="265657BD" w14:textId="77777777" w:rsidR="00210094" w:rsidRPr="006E6C8F" w:rsidRDefault="00210094" w:rsidP="00B630F4">
            <w:pPr>
              <w:jc w:val="center"/>
              <w:rPr>
                <w:sz w:val="22"/>
                <w:szCs w:val="22"/>
              </w:rPr>
            </w:pPr>
            <w:r w:rsidRPr="006E6C8F">
              <w:rPr>
                <w:sz w:val="22"/>
                <w:szCs w:val="22"/>
              </w:rPr>
              <w:t>Виды и разрезы</w:t>
            </w:r>
          </w:p>
        </w:tc>
        <w:tc>
          <w:tcPr>
            <w:tcW w:w="2393" w:type="dxa"/>
          </w:tcPr>
          <w:p w14:paraId="265657BE" w14:textId="77777777" w:rsidR="00210094" w:rsidRPr="006E6C8F" w:rsidRDefault="002A44EB" w:rsidP="00B630F4">
            <w:pPr>
              <w:jc w:val="center"/>
              <w:rPr>
                <w:sz w:val="22"/>
                <w:szCs w:val="22"/>
              </w:rPr>
            </w:pPr>
            <w:r w:rsidRPr="006E6C8F">
              <w:rPr>
                <w:sz w:val="22"/>
                <w:szCs w:val="22"/>
              </w:rPr>
              <w:t>1</w:t>
            </w:r>
          </w:p>
        </w:tc>
        <w:tc>
          <w:tcPr>
            <w:tcW w:w="2393" w:type="dxa"/>
          </w:tcPr>
          <w:p w14:paraId="265657BF" w14:textId="77777777" w:rsidR="00210094" w:rsidRPr="006E6C8F" w:rsidRDefault="002A44EB" w:rsidP="00B630F4">
            <w:pPr>
              <w:jc w:val="center"/>
              <w:rPr>
                <w:sz w:val="22"/>
                <w:szCs w:val="22"/>
              </w:rPr>
            </w:pPr>
            <w:r w:rsidRPr="006E6C8F">
              <w:rPr>
                <w:sz w:val="22"/>
                <w:szCs w:val="22"/>
              </w:rPr>
              <w:t>2</w:t>
            </w:r>
          </w:p>
        </w:tc>
        <w:tc>
          <w:tcPr>
            <w:tcW w:w="2393" w:type="dxa"/>
          </w:tcPr>
          <w:p w14:paraId="265657C0" w14:textId="77777777" w:rsidR="00210094" w:rsidRPr="006E6C8F" w:rsidRDefault="002A44EB" w:rsidP="00B630F4">
            <w:pPr>
              <w:jc w:val="center"/>
              <w:rPr>
                <w:sz w:val="22"/>
                <w:szCs w:val="22"/>
              </w:rPr>
            </w:pPr>
            <w:r w:rsidRPr="006E6C8F">
              <w:rPr>
                <w:sz w:val="22"/>
                <w:szCs w:val="22"/>
              </w:rPr>
              <w:t>3</w:t>
            </w:r>
          </w:p>
        </w:tc>
      </w:tr>
      <w:tr w:rsidR="00210094" w:rsidRPr="006E6C8F" w14:paraId="265657C6" w14:textId="77777777" w:rsidTr="00210094">
        <w:tc>
          <w:tcPr>
            <w:tcW w:w="2392" w:type="dxa"/>
          </w:tcPr>
          <w:p w14:paraId="265657C2" w14:textId="77777777" w:rsidR="00210094" w:rsidRPr="006E6C8F" w:rsidRDefault="002A44EB" w:rsidP="00B630F4">
            <w:pPr>
              <w:jc w:val="center"/>
              <w:rPr>
                <w:sz w:val="22"/>
                <w:szCs w:val="22"/>
              </w:rPr>
            </w:pPr>
            <w:r w:rsidRPr="006E6C8F">
              <w:rPr>
                <w:sz w:val="22"/>
                <w:szCs w:val="22"/>
              </w:rPr>
              <w:t>Наглядное изображение</w:t>
            </w:r>
          </w:p>
        </w:tc>
        <w:tc>
          <w:tcPr>
            <w:tcW w:w="2393" w:type="dxa"/>
          </w:tcPr>
          <w:p w14:paraId="265657C3" w14:textId="77777777" w:rsidR="00210094" w:rsidRPr="006E6C8F" w:rsidRDefault="00210094" w:rsidP="00B630F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14:paraId="265657C4" w14:textId="77777777" w:rsidR="00210094" w:rsidRPr="006E6C8F" w:rsidRDefault="00210094" w:rsidP="00B630F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14:paraId="265657C5" w14:textId="77777777" w:rsidR="00210094" w:rsidRPr="006E6C8F" w:rsidRDefault="00210094" w:rsidP="00B630F4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65657C7" w14:textId="77777777" w:rsidR="00210094" w:rsidRPr="006E6C8F" w:rsidRDefault="00210094" w:rsidP="00B630F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E6C8F">
        <w:rPr>
          <w:rFonts w:ascii="Times New Roman" w:hAnsi="Times New Roman" w:cs="Times New Roman"/>
          <w:noProof/>
        </w:rPr>
        <w:drawing>
          <wp:inline distT="0" distB="0" distL="0" distR="0" wp14:anchorId="2656582C" wp14:editId="2656582D">
            <wp:extent cx="3256634" cy="1638795"/>
            <wp:effectExtent l="19050" t="0" r="916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675" t="19725" r="41451" b="5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34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C8" w14:textId="77777777" w:rsidR="0007217D" w:rsidRPr="006E6C8F" w:rsidRDefault="00210094" w:rsidP="00B630F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E6C8F">
        <w:rPr>
          <w:rFonts w:ascii="Times New Roman" w:hAnsi="Times New Roman" w:cs="Times New Roman"/>
          <w:noProof/>
        </w:rPr>
        <w:drawing>
          <wp:inline distT="0" distB="0" distL="0" distR="0" wp14:anchorId="2656582E" wp14:editId="2656582F">
            <wp:extent cx="3133214" cy="706582"/>
            <wp:effectExtent l="19050" t="0" r="0" b="0"/>
            <wp:docPr id="18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675" t="42696" r="24646" b="4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64" cy="7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C9" w14:textId="77777777" w:rsidR="0007217D" w:rsidRPr="006E6C8F" w:rsidRDefault="0007217D" w:rsidP="00B630F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5657CA" w14:textId="77777777" w:rsidR="00210094" w:rsidRPr="006E6C8F" w:rsidRDefault="00CE2D91" w:rsidP="00B630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E6C8F">
        <w:rPr>
          <w:rFonts w:ascii="Times New Roman" w:hAnsi="Times New Roman" w:cs="Times New Roman"/>
          <w:b/>
        </w:rPr>
        <w:t>Задание 2.</w:t>
      </w:r>
      <w:r w:rsidRPr="006E6C8F">
        <w:rPr>
          <w:rFonts w:ascii="Times New Roman" w:hAnsi="Times New Roman" w:cs="Times New Roman"/>
        </w:rPr>
        <w:t xml:space="preserve"> Выполните разрез детали. При построении разреза ненужные линии удалите.</w:t>
      </w:r>
    </w:p>
    <w:p w14:paraId="265657CB" w14:textId="77777777" w:rsidR="00210094" w:rsidRPr="006E6C8F" w:rsidRDefault="00CE2D91" w:rsidP="00B630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E6C8F">
        <w:rPr>
          <w:rFonts w:ascii="Times New Roman" w:hAnsi="Times New Roman" w:cs="Times New Roman"/>
          <w:noProof/>
        </w:rPr>
        <w:drawing>
          <wp:inline distT="0" distB="0" distL="0" distR="0" wp14:anchorId="26565830" wp14:editId="26565831">
            <wp:extent cx="2379765" cy="1527461"/>
            <wp:effectExtent l="19050" t="0" r="148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873" t="61673" r="34043" b="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65" cy="152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57CC" w14:textId="77777777" w:rsidR="00FD7DEC" w:rsidRPr="006E6C8F" w:rsidRDefault="00FD7DEC" w:rsidP="00B630F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5657CD" w14:textId="77777777" w:rsidR="0007217D" w:rsidRPr="006E6C8F" w:rsidRDefault="00CE2D91" w:rsidP="00B630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E6C8F">
        <w:rPr>
          <w:rFonts w:ascii="Times New Roman" w:hAnsi="Times New Roman" w:cs="Times New Roman"/>
          <w:b/>
        </w:rPr>
        <w:t>Задание 3.</w:t>
      </w:r>
    </w:p>
    <w:p w14:paraId="265657CE" w14:textId="77777777" w:rsidR="00C13405" w:rsidRPr="006E6C8F" w:rsidRDefault="00C94DAA" w:rsidP="00B630F4">
      <w:pPr>
        <w:tabs>
          <w:tab w:val="left" w:pos="392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E6C8F">
        <w:rPr>
          <w:rFonts w:ascii="Times New Roman" w:hAnsi="Times New Roman" w:cs="Times New Roman"/>
          <w:b/>
        </w:rPr>
        <w:t>Тест №</w:t>
      </w:r>
      <w:r w:rsidR="00C13405" w:rsidRPr="006E6C8F">
        <w:rPr>
          <w:rFonts w:ascii="Times New Roman" w:hAnsi="Times New Roman" w:cs="Times New Roman"/>
          <w:b/>
        </w:rPr>
        <w:t>1 по теме: «Разрезы»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25"/>
        <w:gridCol w:w="3691"/>
        <w:gridCol w:w="2095"/>
        <w:gridCol w:w="2255"/>
        <w:gridCol w:w="2110"/>
      </w:tblGrid>
      <w:tr w:rsidR="00C13405" w:rsidRPr="006E6C8F" w14:paraId="265657D4" w14:textId="77777777" w:rsidTr="006E6C8F">
        <w:trPr>
          <w:trHeight w:val="354"/>
          <w:jc w:val="center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265657CF" w14:textId="77777777" w:rsidR="00C13405" w:rsidRPr="006E6C8F" w:rsidRDefault="00C13405" w:rsidP="00B630F4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</w:rPr>
            </w:pPr>
            <w:r w:rsidRPr="006E6C8F">
              <w:rPr>
                <w:rStyle w:val="a5"/>
                <w:rFonts w:ascii="Times New Roman" w:hAnsi="Times New Roman" w:cs="Times New Roman"/>
              </w:rPr>
              <w:t>п/п</w:t>
            </w:r>
          </w:p>
        </w:tc>
        <w:tc>
          <w:tcPr>
            <w:tcW w:w="369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265657D0" w14:textId="77777777" w:rsidR="00C13405" w:rsidRPr="006E6C8F" w:rsidRDefault="00C13405" w:rsidP="00B630F4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</w:rPr>
            </w:pPr>
            <w:r w:rsidRPr="006E6C8F">
              <w:rPr>
                <w:rStyle w:val="a5"/>
                <w:rFonts w:ascii="Times New Roman" w:hAnsi="Times New Roman" w:cs="Times New Roman"/>
              </w:rPr>
              <w:t>Задание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265657D1" w14:textId="77777777" w:rsidR="00C13405" w:rsidRPr="006E6C8F" w:rsidRDefault="00C13405" w:rsidP="00B630F4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</w:rPr>
            </w:pPr>
            <w:r w:rsidRPr="006E6C8F">
              <w:rPr>
                <w:rStyle w:val="a5"/>
                <w:rFonts w:ascii="Times New Roman" w:hAnsi="Times New Roman" w:cs="Times New Roman"/>
              </w:rPr>
              <w:t>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265657D2" w14:textId="77777777" w:rsidR="00C13405" w:rsidRPr="006E6C8F" w:rsidRDefault="00C13405" w:rsidP="00B630F4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</w:rPr>
            </w:pPr>
            <w:r w:rsidRPr="006E6C8F">
              <w:rPr>
                <w:rStyle w:val="a5"/>
                <w:rFonts w:ascii="Times New Roman" w:hAnsi="Times New Roman" w:cs="Times New Roman"/>
              </w:rPr>
              <w:t>В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265657D3" w14:textId="77777777" w:rsidR="00C13405" w:rsidRPr="006E6C8F" w:rsidRDefault="00C13405" w:rsidP="00B630F4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</w:rPr>
            </w:pPr>
            <w:r w:rsidRPr="006E6C8F">
              <w:rPr>
                <w:rStyle w:val="a5"/>
                <w:rFonts w:ascii="Times New Roman" w:hAnsi="Times New Roman" w:cs="Times New Roman"/>
              </w:rPr>
              <w:t>С</w:t>
            </w:r>
          </w:p>
        </w:tc>
      </w:tr>
      <w:tr w:rsidR="00C13405" w:rsidRPr="006E6C8F" w14:paraId="265657DA" w14:textId="77777777" w:rsidTr="006E6C8F">
        <w:trPr>
          <w:jc w:val="center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5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6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Как изображаются в разрезе детали с тонкими стенками?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7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Тонкими стенками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8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Не штрихуют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9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штрихуют</w:t>
            </w:r>
          </w:p>
        </w:tc>
      </w:tr>
      <w:tr w:rsidR="00C13405" w:rsidRPr="006E6C8F" w14:paraId="265657E0" w14:textId="77777777" w:rsidTr="006E6C8F">
        <w:trPr>
          <w:jc w:val="center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B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C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Нужно ли показывать на половине вида внутренние очертания предмета?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D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E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Иногда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DF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Нет</w:t>
            </w:r>
          </w:p>
        </w:tc>
      </w:tr>
      <w:tr w:rsidR="00C13405" w:rsidRPr="006E6C8F" w14:paraId="265657E6" w14:textId="77777777" w:rsidTr="006E6C8F">
        <w:trPr>
          <w:jc w:val="center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1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2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Границей между видом и разрезам при соединении половины вида и половины разреза служат.....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3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Штриховая линия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4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Штрихпунктирная линия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5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Волнистая линия</w:t>
            </w:r>
          </w:p>
        </w:tc>
      </w:tr>
      <w:tr w:rsidR="00C13405" w:rsidRPr="006E6C8F" w14:paraId="265657EC" w14:textId="77777777" w:rsidTr="006E6C8F">
        <w:trPr>
          <w:jc w:val="center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7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8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Какой линией на чертеже разделяют часть вида и часть разреза?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9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Сплошная волнистая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A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Штрихпунктирная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B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Сплошная тонкая</w:t>
            </w:r>
          </w:p>
        </w:tc>
      </w:tr>
      <w:tr w:rsidR="00C13405" w:rsidRPr="006E6C8F" w14:paraId="265657F2" w14:textId="77777777" w:rsidTr="006E6C8F">
        <w:trPr>
          <w:jc w:val="center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D" w14:textId="77777777" w:rsidR="00C13405" w:rsidRPr="006E6C8F" w:rsidRDefault="00CE2D91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E" w14:textId="77777777" w:rsidR="00C13405" w:rsidRPr="006E6C8F" w:rsidRDefault="00C13405" w:rsidP="00B630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</w:rPr>
              <w:t>Как заштриховываются металлы и твердые сплавы в разрезах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EF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565832" wp14:editId="26565833">
                  <wp:extent cx="1249350" cy="460858"/>
                  <wp:effectExtent l="19050" t="0" r="7950" b="0"/>
                  <wp:docPr id="1" name="Рисунок 8" descr="Металлы и твердые спла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еталлы и твердые спла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46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F0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565834" wp14:editId="26565835">
                  <wp:extent cx="1224533" cy="424282"/>
                  <wp:effectExtent l="19050" t="0" r="0" b="0"/>
                  <wp:docPr id="2" name="Рисунок 9" descr="Неметаллические материа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еметаллические материа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23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657F1" w14:textId="77777777" w:rsidR="00C13405" w:rsidRPr="006E6C8F" w:rsidRDefault="00C13405" w:rsidP="00B630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C8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565836" wp14:editId="26565837">
                  <wp:extent cx="1187030" cy="424282"/>
                  <wp:effectExtent l="19050" t="0" r="0" b="0"/>
                  <wp:docPr id="3" name="Рисунок 10" descr="Стекло и другие светопрозрачные материа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екло и другие светопрозрачные материа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42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657F3" w14:textId="77777777" w:rsidR="00C94DAA" w:rsidRPr="006E6C8F" w:rsidRDefault="00C94DAA" w:rsidP="00B630F4">
      <w:pPr>
        <w:pStyle w:val="a4"/>
        <w:spacing w:before="0" w:beforeAutospacing="0" w:after="0" w:afterAutospacing="0"/>
        <w:rPr>
          <w:b/>
          <w:sz w:val="22"/>
          <w:szCs w:val="22"/>
        </w:rPr>
      </w:pPr>
    </w:p>
    <w:p w14:paraId="265657F4" w14:textId="77777777" w:rsidR="00C13405" w:rsidRPr="006E6C8F" w:rsidRDefault="00C13405" w:rsidP="00B630F4">
      <w:pPr>
        <w:pStyle w:val="a4"/>
        <w:spacing w:before="0" w:beforeAutospacing="0" w:after="0" w:afterAutospacing="0"/>
        <w:rPr>
          <w:b/>
          <w:sz w:val="22"/>
          <w:szCs w:val="22"/>
        </w:rPr>
      </w:pPr>
      <w:r w:rsidRPr="006E6C8F">
        <w:rPr>
          <w:b/>
          <w:sz w:val="22"/>
          <w:szCs w:val="22"/>
        </w:rPr>
        <w:t>Тест №1 по теме: Разрезы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</w:tblGrid>
      <w:tr w:rsidR="00CE2D91" w:rsidRPr="006E6C8F" w14:paraId="265657FB" w14:textId="77777777" w:rsidTr="004157F0">
        <w:tc>
          <w:tcPr>
            <w:tcW w:w="1367" w:type="dxa"/>
          </w:tcPr>
          <w:p w14:paraId="265657F5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367" w:type="dxa"/>
          </w:tcPr>
          <w:p w14:paraId="265657F6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67" w:type="dxa"/>
          </w:tcPr>
          <w:p w14:paraId="265657F7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67" w:type="dxa"/>
          </w:tcPr>
          <w:p w14:paraId="265657F8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367" w:type="dxa"/>
          </w:tcPr>
          <w:p w14:paraId="265657F9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68" w:type="dxa"/>
          </w:tcPr>
          <w:p w14:paraId="265657FA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5</w:t>
            </w:r>
          </w:p>
        </w:tc>
      </w:tr>
      <w:tr w:rsidR="00CE2D91" w:rsidRPr="006E6C8F" w14:paraId="26565802" w14:textId="77777777" w:rsidTr="004157F0">
        <w:tc>
          <w:tcPr>
            <w:tcW w:w="1367" w:type="dxa"/>
          </w:tcPr>
          <w:p w14:paraId="265657FC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E6C8F">
              <w:rPr>
                <w:b/>
                <w:sz w:val="22"/>
                <w:szCs w:val="22"/>
              </w:rPr>
              <w:t>Ответы</w:t>
            </w:r>
          </w:p>
        </w:tc>
        <w:tc>
          <w:tcPr>
            <w:tcW w:w="1367" w:type="dxa"/>
          </w:tcPr>
          <w:p w14:paraId="265657FD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67" w:type="dxa"/>
          </w:tcPr>
          <w:p w14:paraId="265657FE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67" w:type="dxa"/>
          </w:tcPr>
          <w:p w14:paraId="265657FF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67" w:type="dxa"/>
          </w:tcPr>
          <w:p w14:paraId="26565800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68" w:type="dxa"/>
          </w:tcPr>
          <w:p w14:paraId="26565801" w14:textId="77777777" w:rsidR="00CE2D91" w:rsidRPr="006E6C8F" w:rsidRDefault="00CE2D91" w:rsidP="00B630F4">
            <w:pPr>
              <w:pStyle w:val="a4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26565803" w14:textId="77777777" w:rsidR="00692260" w:rsidRPr="006E6C8F" w:rsidRDefault="00692260" w:rsidP="00B630F4">
      <w:pPr>
        <w:pStyle w:val="2"/>
        <w:spacing w:before="0" w:beforeAutospacing="0" w:after="0" w:afterAutospacing="0"/>
        <w:jc w:val="center"/>
        <w:rPr>
          <w:bCs w:val="0"/>
          <w:color w:val="000000"/>
          <w:sz w:val="22"/>
          <w:szCs w:val="22"/>
        </w:rPr>
      </w:pPr>
    </w:p>
    <w:p w14:paraId="26565804" w14:textId="77777777" w:rsidR="00692260" w:rsidRPr="006E6C8F" w:rsidRDefault="00692260" w:rsidP="00B630F4">
      <w:pPr>
        <w:pStyle w:val="2"/>
        <w:spacing w:before="0" w:beforeAutospacing="0" w:after="0" w:afterAutospacing="0"/>
        <w:jc w:val="center"/>
        <w:rPr>
          <w:bCs w:val="0"/>
          <w:color w:val="000000"/>
          <w:sz w:val="22"/>
          <w:szCs w:val="22"/>
        </w:rPr>
      </w:pPr>
      <w:r w:rsidRPr="006E6C8F">
        <w:rPr>
          <w:bCs w:val="0"/>
          <w:color w:val="000000"/>
          <w:sz w:val="22"/>
          <w:szCs w:val="22"/>
        </w:rPr>
        <w:t>Контрольные вопросы:</w:t>
      </w:r>
    </w:p>
    <w:p w14:paraId="26565805" w14:textId="77777777" w:rsidR="00B630F4" w:rsidRPr="006E6C8F" w:rsidRDefault="00692260" w:rsidP="00B630F4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Что называется разрезом</w:t>
      </w:r>
      <w:r w:rsidR="00B630F4" w:rsidRPr="006E6C8F">
        <w:rPr>
          <w:color w:val="000000"/>
          <w:sz w:val="22"/>
          <w:szCs w:val="22"/>
        </w:rPr>
        <w:t>?</w:t>
      </w:r>
    </w:p>
    <w:p w14:paraId="26565806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</w:t>
      </w:r>
      <w:r w:rsidR="007D4006" w:rsidRPr="006E6C8F">
        <w:rPr>
          <w:color w:val="000000"/>
          <w:sz w:val="22"/>
          <w:szCs w:val="22"/>
        </w:rPr>
        <w:t>________</w:t>
      </w:r>
      <w:r w:rsidR="006E6C8F">
        <w:rPr>
          <w:color w:val="000000"/>
          <w:sz w:val="22"/>
          <w:szCs w:val="22"/>
        </w:rPr>
        <w:t>________________</w:t>
      </w:r>
      <w:r w:rsidR="007D4006" w:rsidRPr="006E6C8F">
        <w:rPr>
          <w:color w:val="000000"/>
          <w:sz w:val="22"/>
          <w:szCs w:val="22"/>
        </w:rPr>
        <w:t>____________</w:t>
      </w:r>
    </w:p>
    <w:p w14:paraId="26565807" w14:textId="77777777" w:rsidR="00692260" w:rsidRPr="006E6C8F" w:rsidRDefault="00692260" w:rsidP="00B630F4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Какие бывают разрезы в зависимости от числа секущих плоскостей?</w:t>
      </w:r>
    </w:p>
    <w:p w14:paraId="26565808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</w:t>
      </w:r>
      <w:r w:rsidR="007D4006" w:rsidRPr="006E6C8F">
        <w:rPr>
          <w:color w:val="000000"/>
          <w:sz w:val="22"/>
          <w:szCs w:val="22"/>
        </w:rPr>
        <w:t>_____________</w:t>
      </w:r>
      <w:r w:rsidR="006E6C8F">
        <w:rPr>
          <w:color w:val="000000"/>
          <w:sz w:val="22"/>
          <w:szCs w:val="22"/>
        </w:rPr>
        <w:t>________________</w:t>
      </w:r>
      <w:r w:rsidR="007D4006" w:rsidRPr="006E6C8F">
        <w:rPr>
          <w:color w:val="000000"/>
          <w:sz w:val="22"/>
          <w:szCs w:val="22"/>
        </w:rPr>
        <w:t>_______</w:t>
      </w:r>
      <w:r w:rsidRPr="006E6C8F">
        <w:rPr>
          <w:color w:val="000000"/>
          <w:sz w:val="22"/>
          <w:szCs w:val="22"/>
        </w:rPr>
        <w:t>____</w:t>
      </w:r>
    </w:p>
    <w:p w14:paraId="26565809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_____________________________________________________________</w:t>
      </w:r>
      <w:r w:rsidR="007D4006" w:rsidRPr="006E6C8F">
        <w:rPr>
          <w:color w:val="000000"/>
          <w:sz w:val="22"/>
          <w:szCs w:val="22"/>
        </w:rPr>
        <w:t>___</w:t>
      </w:r>
      <w:r w:rsidR="006E6C8F">
        <w:rPr>
          <w:color w:val="000000"/>
          <w:sz w:val="22"/>
          <w:szCs w:val="22"/>
        </w:rPr>
        <w:t>________</w:t>
      </w:r>
      <w:r w:rsidR="007D4006" w:rsidRPr="006E6C8F">
        <w:rPr>
          <w:color w:val="000000"/>
          <w:sz w:val="22"/>
          <w:szCs w:val="22"/>
        </w:rPr>
        <w:t>_______</w:t>
      </w:r>
      <w:r w:rsidRPr="006E6C8F">
        <w:rPr>
          <w:color w:val="000000"/>
          <w:sz w:val="22"/>
          <w:szCs w:val="22"/>
        </w:rPr>
        <w:t>________________</w:t>
      </w:r>
    </w:p>
    <w:p w14:paraId="2656580A" w14:textId="77777777" w:rsidR="00692260" w:rsidRPr="006E6C8F" w:rsidRDefault="00692260" w:rsidP="00B630F4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Как делят простые разрезы в зависимости от положения секущей плоскости?</w:t>
      </w:r>
    </w:p>
    <w:p w14:paraId="2656580B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____________________________________________________________</w:t>
      </w:r>
      <w:r w:rsidR="006E6C8F">
        <w:rPr>
          <w:color w:val="000000"/>
          <w:sz w:val="22"/>
          <w:szCs w:val="22"/>
        </w:rPr>
        <w:t>________</w:t>
      </w:r>
      <w:r w:rsidRPr="006E6C8F">
        <w:rPr>
          <w:color w:val="000000"/>
          <w:sz w:val="22"/>
          <w:szCs w:val="22"/>
        </w:rPr>
        <w:t>_____</w:t>
      </w:r>
      <w:r w:rsidR="007D4006" w:rsidRPr="006E6C8F">
        <w:rPr>
          <w:color w:val="000000"/>
          <w:sz w:val="22"/>
          <w:szCs w:val="22"/>
        </w:rPr>
        <w:t>__________</w:t>
      </w:r>
      <w:r w:rsidRPr="006E6C8F">
        <w:rPr>
          <w:color w:val="000000"/>
          <w:sz w:val="22"/>
          <w:szCs w:val="22"/>
        </w:rPr>
        <w:t>____________</w:t>
      </w:r>
    </w:p>
    <w:p w14:paraId="2656580C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_____________________________________________________________</w:t>
      </w:r>
      <w:r w:rsidR="006E6C8F">
        <w:rPr>
          <w:color w:val="000000"/>
          <w:sz w:val="22"/>
          <w:szCs w:val="22"/>
        </w:rPr>
        <w:t>________</w:t>
      </w:r>
      <w:r w:rsidRPr="006E6C8F">
        <w:rPr>
          <w:color w:val="000000"/>
          <w:sz w:val="22"/>
          <w:szCs w:val="22"/>
        </w:rPr>
        <w:t>_____</w:t>
      </w:r>
      <w:r w:rsidR="007D4006" w:rsidRPr="006E6C8F">
        <w:rPr>
          <w:color w:val="000000"/>
          <w:sz w:val="22"/>
          <w:szCs w:val="22"/>
        </w:rPr>
        <w:t>__________</w:t>
      </w:r>
      <w:r w:rsidRPr="006E6C8F">
        <w:rPr>
          <w:color w:val="000000"/>
          <w:sz w:val="22"/>
          <w:szCs w:val="22"/>
        </w:rPr>
        <w:t>___________</w:t>
      </w:r>
    </w:p>
    <w:p w14:paraId="2656580D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</w:t>
      </w:r>
      <w:r w:rsidR="006E6C8F">
        <w:rPr>
          <w:color w:val="000000"/>
          <w:sz w:val="22"/>
          <w:szCs w:val="22"/>
        </w:rPr>
        <w:t>________</w:t>
      </w:r>
      <w:r w:rsidRPr="006E6C8F">
        <w:rPr>
          <w:color w:val="000000"/>
          <w:sz w:val="22"/>
          <w:szCs w:val="22"/>
        </w:rPr>
        <w:t>______________</w:t>
      </w:r>
      <w:r w:rsidR="007D4006" w:rsidRPr="006E6C8F">
        <w:rPr>
          <w:color w:val="000000"/>
          <w:sz w:val="22"/>
          <w:szCs w:val="22"/>
        </w:rPr>
        <w:t>__________</w:t>
      </w:r>
      <w:r w:rsidRPr="006E6C8F">
        <w:rPr>
          <w:color w:val="000000"/>
          <w:sz w:val="22"/>
          <w:szCs w:val="22"/>
        </w:rPr>
        <w:t>________</w:t>
      </w:r>
    </w:p>
    <w:p w14:paraId="2656580E" w14:textId="77777777" w:rsidR="00692260" w:rsidRPr="006E6C8F" w:rsidRDefault="00692260" w:rsidP="00B630F4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Какой разрез называется местным?</w:t>
      </w:r>
    </w:p>
    <w:p w14:paraId="2656580F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</w:t>
      </w:r>
      <w:r w:rsidR="006E6C8F">
        <w:rPr>
          <w:color w:val="000000"/>
          <w:sz w:val="22"/>
          <w:szCs w:val="22"/>
        </w:rPr>
        <w:t>________</w:t>
      </w:r>
      <w:r w:rsidRPr="006E6C8F">
        <w:rPr>
          <w:color w:val="000000"/>
          <w:sz w:val="22"/>
          <w:szCs w:val="22"/>
        </w:rPr>
        <w:t>_______________</w:t>
      </w:r>
      <w:r w:rsidR="007D4006" w:rsidRPr="006E6C8F">
        <w:rPr>
          <w:color w:val="000000"/>
          <w:sz w:val="22"/>
          <w:szCs w:val="22"/>
        </w:rPr>
        <w:t>__________</w:t>
      </w:r>
      <w:r w:rsidRPr="006E6C8F">
        <w:rPr>
          <w:color w:val="000000"/>
          <w:sz w:val="22"/>
          <w:szCs w:val="22"/>
        </w:rPr>
        <w:t>_____________</w:t>
      </w:r>
    </w:p>
    <w:p w14:paraId="26565810" w14:textId="77777777" w:rsidR="00B630F4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____________________________________________________________</w:t>
      </w:r>
      <w:r w:rsidR="006E6C8F">
        <w:rPr>
          <w:color w:val="000000"/>
          <w:sz w:val="22"/>
          <w:szCs w:val="22"/>
        </w:rPr>
        <w:t>________</w:t>
      </w:r>
      <w:r w:rsidR="007D4006" w:rsidRPr="006E6C8F">
        <w:rPr>
          <w:color w:val="000000"/>
          <w:sz w:val="22"/>
          <w:szCs w:val="22"/>
        </w:rPr>
        <w:t>__________</w:t>
      </w:r>
      <w:r w:rsidRPr="006E6C8F">
        <w:rPr>
          <w:color w:val="000000"/>
          <w:sz w:val="22"/>
          <w:szCs w:val="22"/>
        </w:rPr>
        <w:t>_________________</w:t>
      </w:r>
    </w:p>
    <w:p w14:paraId="26565811" w14:textId="77777777" w:rsidR="00FD7DEC" w:rsidRPr="006E6C8F" w:rsidRDefault="00B630F4" w:rsidP="00B630F4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6E6C8F">
        <w:rPr>
          <w:color w:val="000000"/>
          <w:sz w:val="22"/>
          <w:szCs w:val="22"/>
        </w:rPr>
        <w:t>________________________________________________________________</w:t>
      </w:r>
      <w:r w:rsidR="006E6C8F">
        <w:rPr>
          <w:color w:val="000000"/>
          <w:sz w:val="22"/>
          <w:szCs w:val="22"/>
        </w:rPr>
        <w:t>________</w:t>
      </w:r>
      <w:r w:rsidRPr="006E6C8F">
        <w:rPr>
          <w:color w:val="000000"/>
          <w:sz w:val="22"/>
          <w:szCs w:val="22"/>
        </w:rPr>
        <w:t>______</w:t>
      </w:r>
      <w:r w:rsidR="007D4006" w:rsidRPr="006E6C8F">
        <w:rPr>
          <w:color w:val="000000"/>
          <w:sz w:val="22"/>
          <w:szCs w:val="22"/>
        </w:rPr>
        <w:t>__________</w:t>
      </w:r>
      <w:r w:rsidRPr="006E6C8F">
        <w:rPr>
          <w:color w:val="000000"/>
          <w:sz w:val="22"/>
          <w:szCs w:val="22"/>
        </w:rPr>
        <w:t>_______</w:t>
      </w:r>
    </w:p>
    <w:p w14:paraId="26565812" w14:textId="77777777" w:rsidR="00D072BD" w:rsidRPr="006E6C8F" w:rsidRDefault="00D072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3" w14:textId="77777777" w:rsidR="00D072BD" w:rsidRPr="006E6C8F" w:rsidRDefault="00D072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4" w14:textId="77777777" w:rsidR="00D072BD" w:rsidRPr="006E6C8F" w:rsidRDefault="00D072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5" w14:textId="77777777" w:rsidR="00D072BD" w:rsidRPr="006E6C8F" w:rsidRDefault="00D072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6" w14:textId="77777777" w:rsidR="00D072BD" w:rsidRPr="006E6C8F" w:rsidRDefault="00D072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7" w14:textId="77777777" w:rsidR="00AB4FBD" w:rsidRPr="006E6C8F" w:rsidRDefault="00AB4F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8" w14:textId="77777777" w:rsidR="00AB4FBD" w:rsidRPr="006E6C8F" w:rsidRDefault="00AB4F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9" w14:textId="77777777" w:rsidR="00AB4FBD" w:rsidRPr="006E6C8F" w:rsidRDefault="00AB4F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A" w14:textId="77777777" w:rsidR="00AB4FBD" w:rsidRPr="006E6C8F" w:rsidRDefault="00AB4F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14:paraId="2656581B" w14:textId="77777777" w:rsidR="00D072BD" w:rsidRPr="006E6C8F" w:rsidRDefault="00D072BD" w:rsidP="00FD7DE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sectPr w:rsidR="00D072BD" w:rsidRPr="006E6C8F" w:rsidSect="006E6C8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672C04"/>
    <w:multiLevelType w:val="multilevel"/>
    <w:tmpl w:val="8610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3405"/>
    <w:rsid w:val="0001402A"/>
    <w:rsid w:val="0007217D"/>
    <w:rsid w:val="00206529"/>
    <w:rsid w:val="00210094"/>
    <w:rsid w:val="00241AD4"/>
    <w:rsid w:val="002876C7"/>
    <w:rsid w:val="002A44EB"/>
    <w:rsid w:val="00340C25"/>
    <w:rsid w:val="00347764"/>
    <w:rsid w:val="0045590E"/>
    <w:rsid w:val="004A4009"/>
    <w:rsid w:val="00500DAC"/>
    <w:rsid w:val="005D57CC"/>
    <w:rsid w:val="005F148E"/>
    <w:rsid w:val="00692260"/>
    <w:rsid w:val="006E6C8F"/>
    <w:rsid w:val="007D4006"/>
    <w:rsid w:val="009325EF"/>
    <w:rsid w:val="00A15EDD"/>
    <w:rsid w:val="00AB4FBD"/>
    <w:rsid w:val="00B630F4"/>
    <w:rsid w:val="00B8336B"/>
    <w:rsid w:val="00BE067D"/>
    <w:rsid w:val="00C13405"/>
    <w:rsid w:val="00C34C6A"/>
    <w:rsid w:val="00C407D7"/>
    <w:rsid w:val="00C80772"/>
    <w:rsid w:val="00C82B63"/>
    <w:rsid w:val="00C94DAA"/>
    <w:rsid w:val="00CE2D91"/>
    <w:rsid w:val="00D072BD"/>
    <w:rsid w:val="00DD4568"/>
    <w:rsid w:val="00E76900"/>
    <w:rsid w:val="00EE27DA"/>
    <w:rsid w:val="00F36554"/>
    <w:rsid w:val="00F477B6"/>
    <w:rsid w:val="00F54F31"/>
    <w:rsid w:val="00F638EE"/>
    <w:rsid w:val="00FD7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6577E"/>
  <w15:docId w15:val="{2DD7A4DA-A4AA-4B40-9A0A-E74C8488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336B"/>
  </w:style>
  <w:style w:type="paragraph" w:styleId="1">
    <w:name w:val="heading 1"/>
    <w:basedOn w:val="a"/>
    <w:next w:val="a"/>
    <w:link w:val="10"/>
    <w:uiPriority w:val="9"/>
    <w:qFormat/>
    <w:rsid w:val="004A4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40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3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C1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C1340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1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405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5D57CC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9">
    <w:name w:val="Без интервала Знак"/>
    <w:basedOn w:val="a0"/>
    <w:link w:val="a8"/>
    <w:uiPriority w:val="1"/>
    <w:locked/>
    <w:rsid w:val="00340C25"/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0721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 1"/>
    <w:basedOn w:val="Default"/>
    <w:next w:val="Default"/>
    <w:uiPriority w:val="99"/>
    <w:rsid w:val="0007217D"/>
    <w:rPr>
      <w:rFonts w:eastAsiaTheme="minorHAnsi"/>
      <w:color w:val="auto"/>
      <w:lang w:eastAsia="en-US"/>
    </w:rPr>
  </w:style>
  <w:style w:type="paragraph" w:customStyle="1" w:styleId="Style2">
    <w:name w:val="Style 2"/>
    <w:basedOn w:val="Default"/>
    <w:next w:val="Default"/>
    <w:uiPriority w:val="99"/>
    <w:rsid w:val="0007217D"/>
    <w:rPr>
      <w:rFonts w:eastAsiaTheme="minorHAnsi"/>
      <w:color w:val="auto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A400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4A4009"/>
  </w:style>
  <w:style w:type="character" w:customStyle="1" w:styleId="10">
    <w:name w:val="Заголовок 1 Знак"/>
    <w:basedOn w:val="a0"/>
    <w:link w:val="1"/>
    <w:uiPriority w:val="9"/>
    <w:rsid w:val="004A4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9788E-C3BE-4884-8AF7-D4696869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Фазлуллин Зуфар</cp:lastModifiedBy>
  <cp:revision>59</cp:revision>
  <dcterms:created xsi:type="dcterms:W3CDTF">2018-11-20T06:42:00Z</dcterms:created>
  <dcterms:modified xsi:type="dcterms:W3CDTF">2020-01-11T10:25:00Z</dcterms:modified>
</cp:coreProperties>
</file>